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74BFC" w14:textId="77777777" w:rsidR="0073048E" w:rsidRDefault="0073048E" w:rsidP="0073048E">
      <w:pPr>
        <w:jc w:val="center"/>
        <w:rPr>
          <w:rFonts w:ascii="Arial Black" w:hAnsi="Arial Black"/>
          <w:sz w:val="44"/>
          <w:szCs w:val="44"/>
        </w:rPr>
      </w:pPr>
    </w:p>
    <w:p w14:paraId="36A6F238" w14:textId="77777777" w:rsidR="0073048E" w:rsidRDefault="0073048E" w:rsidP="0073048E">
      <w:pPr>
        <w:jc w:val="center"/>
        <w:rPr>
          <w:rFonts w:ascii="Arial Black" w:hAnsi="Arial Black"/>
          <w:sz w:val="44"/>
          <w:szCs w:val="44"/>
        </w:rPr>
      </w:pPr>
    </w:p>
    <w:p w14:paraId="501C6BFD" w14:textId="77777777" w:rsidR="0073048E" w:rsidRDefault="0073048E" w:rsidP="0073048E">
      <w:pPr>
        <w:jc w:val="center"/>
        <w:rPr>
          <w:rFonts w:ascii="Arial Black" w:hAnsi="Arial Black"/>
          <w:sz w:val="44"/>
          <w:szCs w:val="44"/>
        </w:rPr>
      </w:pPr>
    </w:p>
    <w:p w14:paraId="3BE1312A" w14:textId="77777777" w:rsidR="0073048E" w:rsidRDefault="0073048E" w:rsidP="0073048E">
      <w:pPr>
        <w:jc w:val="center"/>
        <w:rPr>
          <w:rFonts w:ascii="Arial Black" w:hAnsi="Arial Black"/>
          <w:sz w:val="44"/>
          <w:szCs w:val="44"/>
        </w:rPr>
      </w:pPr>
    </w:p>
    <w:p w14:paraId="1B3209C2" w14:textId="77777777" w:rsidR="0073048E" w:rsidRDefault="0073048E" w:rsidP="0073048E">
      <w:pPr>
        <w:jc w:val="center"/>
        <w:rPr>
          <w:rFonts w:ascii="Arial Black" w:hAnsi="Arial Black"/>
          <w:sz w:val="44"/>
          <w:szCs w:val="44"/>
        </w:rPr>
      </w:pPr>
    </w:p>
    <w:p w14:paraId="311F2692" w14:textId="77777777" w:rsidR="0073048E" w:rsidRDefault="0073048E" w:rsidP="0073048E">
      <w:pPr>
        <w:jc w:val="center"/>
        <w:rPr>
          <w:rFonts w:ascii="Arial Black" w:hAnsi="Arial Black"/>
          <w:sz w:val="44"/>
          <w:szCs w:val="44"/>
        </w:rPr>
      </w:pPr>
    </w:p>
    <w:p w14:paraId="43B09810" w14:textId="69AD1C2F" w:rsidR="0073048E" w:rsidRPr="00C74D78" w:rsidRDefault="0073048E" w:rsidP="0073048E">
      <w:pPr>
        <w:jc w:val="center"/>
        <w:rPr>
          <w:rFonts w:ascii="Arial Black" w:hAnsi="Arial Black"/>
          <w:sz w:val="44"/>
          <w:szCs w:val="44"/>
        </w:rPr>
      </w:pPr>
      <w:r w:rsidRPr="00C74D78">
        <w:rPr>
          <w:rFonts w:ascii="Arial Black" w:hAnsi="Arial Black"/>
          <w:sz w:val="44"/>
          <w:szCs w:val="44"/>
        </w:rPr>
        <w:t>MANUAL DE TECNICO</w:t>
      </w:r>
    </w:p>
    <w:p w14:paraId="68C67793" w14:textId="34D4A2B1" w:rsidR="0073048E" w:rsidRDefault="0073048E" w:rsidP="0073048E">
      <w:pPr>
        <w:jc w:val="center"/>
        <w:rPr>
          <w:rFonts w:ascii="Arial Black" w:hAnsi="Arial Black"/>
          <w:sz w:val="32"/>
          <w:szCs w:val="32"/>
        </w:rPr>
      </w:pPr>
      <w:proofErr w:type="spellStart"/>
      <w:r>
        <w:rPr>
          <w:rFonts w:ascii="Arial Black" w:hAnsi="Arial Black"/>
          <w:sz w:val="32"/>
          <w:szCs w:val="32"/>
        </w:rPr>
        <w:t>GoDisk</w:t>
      </w:r>
      <w:proofErr w:type="spellEnd"/>
    </w:p>
    <w:p w14:paraId="5C72387D" w14:textId="77777777" w:rsidR="0073048E" w:rsidRDefault="0073048E">
      <w:pPr>
        <w:rPr>
          <w:rFonts w:ascii="Arial Black" w:hAnsi="Arial Black"/>
          <w:sz w:val="32"/>
          <w:szCs w:val="32"/>
        </w:rPr>
      </w:pPr>
      <w:r>
        <w:rPr>
          <w:rFonts w:ascii="Arial Black" w:hAnsi="Arial Black"/>
          <w:sz w:val="32"/>
          <w:szCs w:val="32"/>
        </w:rPr>
        <w:br w:type="page"/>
      </w:r>
    </w:p>
    <w:p w14:paraId="5323725D" w14:textId="77777777" w:rsidR="0073048E" w:rsidRDefault="0073048E" w:rsidP="0073048E">
      <w:pPr>
        <w:rPr>
          <w:rFonts w:ascii="Arial Black" w:hAnsi="Arial Black"/>
          <w:sz w:val="24"/>
          <w:szCs w:val="24"/>
        </w:rPr>
      </w:pPr>
      <w:r>
        <w:rPr>
          <w:rFonts w:ascii="Arial Black" w:hAnsi="Arial Black"/>
          <w:sz w:val="24"/>
          <w:szCs w:val="24"/>
        </w:rPr>
        <w:lastRenderedPageBreak/>
        <w:t>Lenguaje utilizado en el desarrollo:</w:t>
      </w:r>
    </w:p>
    <w:p w14:paraId="11E7320E" w14:textId="5BA83FA1" w:rsidR="0073048E" w:rsidRDefault="0073048E" w:rsidP="0073048E">
      <w:pPr>
        <w:jc w:val="center"/>
        <w:rPr>
          <w:rFonts w:ascii="Arial Black" w:hAnsi="Arial Black"/>
          <w:sz w:val="24"/>
          <w:szCs w:val="24"/>
        </w:rPr>
      </w:pPr>
      <w:proofErr w:type="spellStart"/>
      <w:r>
        <w:rPr>
          <w:rFonts w:ascii="Arial Black" w:hAnsi="Arial Black"/>
          <w:sz w:val="24"/>
          <w:szCs w:val="24"/>
        </w:rPr>
        <w:t>Go</w:t>
      </w:r>
      <w:proofErr w:type="spellEnd"/>
    </w:p>
    <w:p w14:paraId="63C0DA8B" w14:textId="24A87CD5" w:rsidR="0073048E" w:rsidRPr="0073048E" w:rsidRDefault="0073048E" w:rsidP="0073048E">
      <w:pPr>
        <w:rPr>
          <w:rFonts w:ascii="Arial Black" w:hAnsi="Arial Black"/>
        </w:rPr>
      </w:pPr>
      <w:r>
        <w:rPr>
          <w:rFonts w:ascii="Arial Black" w:hAnsi="Arial Black"/>
        </w:rPr>
        <w:t>T</w:t>
      </w:r>
      <w:r w:rsidRPr="0073048E">
        <w:rPr>
          <w:rFonts w:ascii="Arial Black" w:hAnsi="Arial Black"/>
        </w:rPr>
        <w:t xml:space="preserve">ambién conocido como </w:t>
      </w:r>
      <w:proofErr w:type="spellStart"/>
      <w:r w:rsidRPr="0073048E">
        <w:rPr>
          <w:rFonts w:ascii="Arial Black" w:hAnsi="Arial Black"/>
        </w:rPr>
        <w:t>Golang</w:t>
      </w:r>
      <w:proofErr w:type="spellEnd"/>
      <w:r w:rsidRPr="0073048E">
        <w:rPr>
          <w:rFonts w:ascii="Arial Black" w:hAnsi="Arial Black"/>
        </w:rPr>
        <w:t xml:space="preserve">, es un lenguaje de programación creado en Google en el año 2007 y lanzado oficialmente en 2009. Sus diseñadores principales fueron Robert </w:t>
      </w:r>
      <w:proofErr w:type="spellStart"/>
      <w:r w:rsidRPr="0073048E">
        <w:rPr>
          <w:rFonts w:ascii="Arial Black" w:hAnsi="Arial Black"/>
        </w:rPr>
        <w:t>Griesemer</w:t>
      </w:r>
      <w:proofErr w:type="spellEnd"/>
      <w:r w:rsidRPr="0073048E">
        <w:rPr>
          <w:rFonts w:ascii="Arial Black" w:hAnsi="Arial Black"/>
        </w:rPr>
        <w:t xml:space="preserve">, Rob Pike y Ken Thompson, quienes buscaban un lenguaje moderno que combinara la simplicidad de uso con el rendimiento de lenguajes como C. </w:t>
      </w:r>
      <w:proofErr w:type="spellStart"/>
      <w:r w:rsidRPr="0073048E">
        <w:rPr>
          <w:rFonts w:ascii="Arial Black" w:hAnsi="Arial Black"/>
        </w:rPr>
        <w:t>Go</w:t>
      </w:r>
      <w:proofErr w:type="spellEnd"/>
      <w:r w:rsidRPr="0073048E">
        <w:rPr>
          <w:rFonts w:ascii="Arial Black" w:hAnsi="Arial Black"/>
        </w:rPr>
        <w:t xml:space="preserve"> es un lenguaje compilado y de tipado estático, lo que significa que ofrece seguridad en el código y al mismo tiempo produce programas rápidos y eficientes.</w:t>
      </w:r>
    </w:p>
    <w:p w14:paraId="788CE235" w14:textId="77777777" w:rsidR="0073048E" w:rsidRPr="0073048E" w:rsidRDefault="0073048E" w:rsidP="0073048E">
      <w:pPr>
        <w:rPr>
          <w:rFonts w:ascii="Arial Black" w:hAnsi="Arial Black"/>
          <w:sz w:val="24"/>
          <w:szCs w:val="24"/>
        </w:rPr>
      </w:pPr>
      <w:r w:rsidRPr="0073048E">
        <w:rPr>
          <w:rFonts w:ascii="Arial Black" w:hAnsi="Arial Black"/>
          <w:sz w:val="24"/>
          <w:szCs w:val="24"/>
        </w:rPr>
        <w:t xml:space="preserve">Una de las características que más lo distinguen es su soporte nativo para la concurrencia, implementada a través de las </w:t>
      </w:r>
      <w:proofErr w:type="spellStart"/>
      <w:r w:rsidRPr="0073048E">
        <w:rPr>
          <w:rFonts w:ascii="Arial Black" w:hAnsi="Arial Black"/>
          <w:sz w:val="24"/>
          <w:szCs w:val="24"/>
        </w:rPr>
        <w:t>goroutines</w:t>
      </w:r>
      <w:proofErr w:type="spellEnd"/>
      <w:r w:rsidRPr="0073048E">
        <w:rPr>
          <w:rFonts w:ascii="Arial Black" w:hAnsi="Arial Black"/>
          <w:sz w:val="24"/>
          <w:szCs w:val="24"/>
        </w:rPr>
        <w:t xml:space="preserve">, que son procesos ligeros capaces de ejecutarse en paralelo consumiendo muy pocos recursos. Estas </w:t>
      </w:r>
      <w:proofErr w:type="spellStart"/>
      <w:r w:rsidRPr="0073048E">
        <w:rPr>
          <w:rFonts w:ascii="Arial Black" w:hAnsi="Arial Black"/>
          <w:sz w:val="24"/>
          <w:szCs w:val="24"/>
        </w:rPr>
        <w:t>goroutines</w:t>
      </w:r>
      <w:proofErr w:type="spellEnd"/>
      <w:r w:rsidRPr="0073048E">
        <w:rPr>
          <w:rFonts w:ascii="Arial Black" w:hAnsi="Arial Black"/>
          <w:sz w:val="24"/>
          <w:szCs w:val="24"/>
        </w:rPr>
        <w:t xml:space="preserve"> se comunican entre sí mediante canales, lo que facilita la construcción de sistemas concurrentes y distribuidos de forma segura y clara. Gracias a este enfoque, </w:t>
      </w:r>
      <w:proofErr w:type="spellStart"/>
      <w:r w:rsidRPr="0073048E">
        <w:rPr>
          <w:rFonts w:ascii="Arial Black" w:hAnsi="Arial Black"/>
          <w:sz w:val="24"/>
          <w:szCs w:val="24"/>
        </w:rPr>
        <w:t>Go</w:t>
      </w:r>
      <w:proofErr w:type="spellEnd"/>
      <w:r w:rsidRPr="0073048E">
        <w:rPr>
          <w:rFonts w:ascii="Arial Black" w:hAnsi="Arial Black"/>
          <w:sz w:val="24"/>
          <w:szCs w:val="24"/>
        </w:rPr>
        <w:t xml:space="preserve"> se ha convertido en una herramienta ideal para la creación de servidores, aplicaciones de red y plataformas en la nube.</w:t>
      </w:r>
    </w:p>
    <w:p w14:paraId="4FCEF1AE" w14:textId="77777777" w:rsidR="0073048E" w:rsidRPr="0073048E" w:rsidRDefault="0073048E" w:rsidP="0073048E">
      <w:pPr>
        <w:rPr>
          <w:rFonts w:ascii="Arial Black" w:hAnsi="Arial Black"/>
          <w:sz w:val="24"/>
          <w:szCs w:val="24"/>
        </w:rPr>
      </w:pPr>
      <w:r w:rsidRPr="0073048E">
        <w:rPr>
          <w:rFonts w:ascii="Arial Black" w:hAnsi="Arial Black"/>
          <w:sz w:val="24"/>
          <w:szCs w:val="24"/>
        </w:rPr>
        <w:t xml:space="preserve">El lenguaje también incluye un recolector de basura integrado, lo que libera al programador de la gestión manual de memoria y facilita el desarrollo de aplicaciones complejas. Además, la sintaxis de </w:t>
      </w:r>
      <w:proofErr w:type="spellStart"/>
      <w:r w:rsidRPr="0073048E">
        <w:rPr>
          <w:rFonts w:ascii="Arial Black" w:hAnsi="Arial Black"/>
          <w:sz w:val="24"/>
          <w:szCs w:val="24"/>
        </w:rPr>
        <w:t>Go</w:t>
      </w:r>
      <w:proofErr w:type="spellEnd"/>
      <w:r w:rsidRPr="0073048E">
        <w:rPr>
          <w:rFonts w:ascii="Arial Black" w:hAnsi="Arial Black"/>
          <w:sz w:val="24"/>
          <w:szCs w:val="24"/>
        </w:rPr>
        <w:t xml:space="preserve"> es limpia, minimalista y fácil de leer, lo que reduce la curva de aprendizaje y fomenta la escritura de código claro y mantenible.</w:t>
      </w:r>
    </w:p>
    <w:p w14:paraId="511A85BD" w14:textId="77777777" w:rsidR="0073048E" w:rsidRPr="0073048E" w:rsidRDefault="0073048E" w:rsidP="0073048E">
      <w:pPr>
        <w:rPr>
          <w:rFonts w:ascii="Arial Black" w:hAnsi="Arial Black"/>
          <w:sz w:val="24"/>
          <w:szCs w:val="24"/>
        </w:rPr>
      </w:pPr>
      <w:r w:rsidRPr="0073048E">
        <w:rPr>
          <w:rFonts w:ascii="Arial Black" w:hAnsi="Arial Black"/>
          <w:sz w:val="24"/>
          <w:szCs w:val="24"/>
        </w:rPr>
        <w:t xml:space="preserve">Otra de sus grandes ventajas es la rapidez con la que compila, incluso en proyectos muy grandes, lo que agiliza el flujo de trabajo de los desarrolladores. La herramienta principal, llamada simplemente </w:t>
      </w:r>
      <w:proofErr w:type="spellStart"/>
      <w:r w:rsidRPr="0073048E">
        <w:rPr>
          <w:rFonts w:ascii="Arial Black" w:hAnsi="Arial Black"/>
          <w:sz w:val="24"/>
          <w:szCs w:val="24"/>
        </w:rPr>
        <w:t>go</w:t>
      </w:r>
      <w:proofErr w:type="spellEnd"/>
      <w:r w:rsidRPr="0073048E">
        <w:rPr>
          <w:rFonts w:ascii="Arial Black" w:hAnsi="Arial Black"/>
          <w:sz w:val="24"/>
          <w:szCs w:val="24"/>
        </w:rPr>
        <w:t>, incorpora funciones para compilar, probar y gestionar dependencias, haciendo del entorno de desarrollo algo práctico y eficiente.</w:t>
      </w:r>
    </w:p>
    <w:p w14:paraId="4D724BD9" w14:textId="6EC9BC76" w:rsidR="0073048E" w:rsidRDefault="0073048E">
      <w:pPr>
        <w:rPr>
          <w:rFonts w:ascii="Arial Black" w:hAnsi="Arial Black"/>
          <w:sz w:val="32"/>
          <w:szCs w:val="32"/>
        </w:rPr>
      </w:pPr>
      <w:r>
        <w:rPr>
          <w:rFonts w:ascii="Arial Black" w:hAnsi="Arial Black"/>
          <w:sz w:val="32"/>
          <w:szCs w:val="32"/>
        </w:rPr>
        <w:br w:type="page"/>
      </w:r>
    </w:p>
    <w:p w14:paraId="78862A40" w14:textId="77777777" w:rsidR="0073048E" w:rsidRPr="00C74D78" w:rsidRDefault="0073048E" w:rsidP="0073048E">
      <w:pPr>
        <w:rPr>
          <w:rFonts w:ascii="Arial Black" w:hAnsi="Arial Black"/>
          <w:sz w:val="24"/>
          <w:szCs w:val="24"/>
        </w:rPr>
      </w:pPr>
      <w:r w:rsidRPr="00C74D78">
        <w:rPr>
          <w:rFonts w:ascii="Arial Black" w:hAnsi="Arial Black"/>
          <w:sz w:val="24"/>
          <w:szCs w:val="24"/>
        </w:rPr>
        <w:lastRenderedPageBreak/>
        <w:t>Herramientas Utilizadas para el Desarrollo</w:t>
      </w:r>
      <w:r>
        <w:rPr>
          <w:rFonts w:ascii="Arial Black" w:hAnsi="Arial Black"/>
          <w:sz w:val="24"/>
          <w:szCs w:val="24"/>
        </w:rPr>
        <w:t>:</w:t>
      </w:r>
    </w:p>
    <w:p w14:paraId="367F2D3E" w14:textId="77777777" w:rsidR="0073048E" w:rsidRDefault="0073048E" w:rsidP="0073048E">
      <w:pPr>
        <w:jc w:val="center"/>
        <w:rPr>
          <w:rFonts w:ascii="Arial Black" w:hAnsi="Arial Black"/>
          <w:sz w:val="24"/>
          <w:szCs w:val="24"/>
        </w:rPr>
      </w:pPr>
    </w:p>
    <w:p w14:paraId="7C85AAF9" w14:textId="77777777" w:rsidR="0073048E" w:rsidRDefault="0073048E" w:rsidP="0073048E">
      <w:pPr>
        <w:jc w:val="center"/>
        <w:rPr>
          <w:rFonts w:ascii="Arial Black" w:hAnsi="Arial Black"/>
          <w:sz w:val="24"/>
          <w:szCs w:val="24"/>
        </w:rPr>
      </w:pPr>
    </w:p>
    <w:p w14:paraId="3A6915AE" w14:textId="77777777" w:rsidR="0073048E" w:rsidRDefault="0073048E" w:rsidP="0073048E">
      <w:pPr>
        <w:jc w:val="center"/>
        <w:rPr>
          <w:rFonts w:ascii="Arial Black" w:hAnsi="Arial Black"/>
          <w:sz w:val="24"/>
          <w:szCs w:val="24"/>
        </w:rPr>
      </w:pPr>
    </w:p>
    <w:p w14:paraId="5C6EAE5E" w14:textId="77777777" w:rsidR="0073048E" w:rsidRDefault="0073048E" w:rsidP="0073048E">
      <w:pPr>
        <w:jc w:val="center"/>
        <w:rPr>
          <w:rFonts w:ascii="Arial Black" w:hAnsi="Arial Black"/>
          <w:sz w:val="24"/>
          <w:szCs w:val="24"/>
        </w:rPr>
      </w:pPr>
    </w:p>
    <w:p w14:paraId="6B0B65F9" w14:textId="6C719504" w:rsidR="0073048E" w:rsidRPr="00C74D78" w:rsidRDefault="0073048E" w:rsidP="0073048E">
      <w:pPr>
        <w:jc w:val="center"/>
        <w:rPr>
          <w:rFonts w:ascii="Arial Black" w:hAnsi="Arial Black"/>
          <w:sz w:val="24"/>
          <w:szCs w:val="24"/>
        </w:rPr>
      </w:pPr>
      <w:r w:rsidRPr="00C74D78">
        <w:rPr>
          <w:rFonts w:ascii="Arial Black" w:hAnsi="Arial Black"/>
          <w:sz w:val="24"/>
          <w:szCs w:val="24"/>
        </w:rPr>
        <w:t>NODE.JS</w:t>
      </w:r>
    </w:p>
    <w:p w14:paraId="2F53DEE5" w14:textId="77777777" w:rsidR="0073048E" w:rsidRPr="00C74D78" w:rsidRDefault="0073048E" w:rsidP="0073048E">
      <w:pPr>
        <w:rPr>
          <w:rFonts w:ascii="Arial Black" w:hAnsi="Arial Black"/>
          <w:sz w:val="24"/>
          <w:szCs w:val="24"/>
        </w:rPr>
      </w:pPr>
      <w:r w:rsidRPr="00C74D78">
        <w:rPr>
          <w:rFonts w:ascii="Arial Black" w:hAnsi="Arial Black"/>
          <w:sz w:val="24"/>
          <w:szCs w:val="24"/>
        </w:rPr>
        <w:t xml:space="preserve">Node.js es un entorno de ejecución de JavaScript del lado del servidor que permite a los desarrolladores ejecutar código JavaScript en el servidor. Utiliza el motor de JavaScript V8 de Google Chrome para ejecutar código de manera eficiente. Node.js es conocido por su modelo de E/S sin bloqueo y orientado a eventos, lo que lo hace ideal para aplicaciones escalables y de alto rendimiento, como servidores web, </w:t>
      </w:r>
      <w:proofErr w:type="spellStart"/>
      <w:r w:rsidRPr="00C74D78">
        <w:rPr>
          <w:rFonts w:ascii="Arial Black" w:hAnsi="Arial Black"/>
          <w:sz w:val="24"/>
          <w:szCs w:val="24"/>
        </w:rPr>
        <w:t>APIs</w:t>
      </w:r>
      <w:proofErr w:type="spellEnd"/>
      <w:r w:rsidRPr="00C74D78">
        <w:rPr>
          <w:rFonts w:ascii="Arial Black" w:hAnsi="Arial Black"/>
          <w:sz w:val="24"/>
          <w:szCs w:val="24"/>
        </w:rPr>
        <w:t xml:space="preserve"> </w:t>
      </w:r>
      <w:proofErr w:type="spellStart"/>
      <w:r w:rsidRPr="00C74D78">
        <w:rPr>
          <w:rFonts w:ascii="Arial Black" w:hAnsi="Arial Black"/>
          <w:sz w:val="24"/>
          <w:szCs w:val="24"/>
        </w:rPr>
        <w:t>RESTful</w:t>
      </w:r>
      <w:proofErr w:type="spellEnd"/>
      <w:r w:rsidRPr="00C74D78">
        <w:rPr>
          <w:rFonts w:ascii="Arial Black" w:hAnsi="Arial Black"/>
          <w:sz w:val="24"/>
          <w:szCs w:val="24"/>
        </w:rPr>
        <w:t>, aplicaciones en tiempo real y microservicios.</w:t>
      </w:r>
    </w:p>
    <w:p w14:paraId="3F9ABE26" w14:textId="30052985" w:rsidR="0073048E" w:rsidRDefault="0073048E" w:rsidP="0073048E">
      <w:pPr>
        <w:rPr>
          <w:rFonts w:ascii="Arial Black" w:hAnsi="Arial Black"/>
          <w:sz w:val="24"/>
          <w:szCs w:val="24"/>
        </w:rPr>
      </w:pPr>
      <w:r w:rsidRPr="00C74D78">
        <w:rPr>
          <w:rFonts w:ascii="Arial Black" w:hAnsi="Arial Black"/>
          <w:sz w:val="24"/>
          <w:szCs w:val="24"/>
        </w:rPr>
        <w:t xml:space="preserve">Node.js proporciona un conjunto de módulos integrados que facilitan la creación de aplicaciones web y servidores. Además, su sistema de gestión de paquetes, </w:t>
      </w:r>
      <w:proofErr w:type="spellStart"/>
      <w:r w:rsidRPr="00C74D78">
        <w:rPr>
          <w:rFonts w:ascii="Arial Black" w:hAnsi="Arial Black"/>
          <w:sz w:val="24"/>
          <w:szCs w:val="24"/>
        </w:rPr>
        <w:t>npm</w:t>
      </w:r>
      <w:proofErr w:type="spellEnd"/>
      <w:r w:rsidRPr="00C74D78">
        <w:rPr>
          <w:rFonts w:ascii="Arial Black" w:hAnsi="Arial Black"/>
          <w:sz w:val="24"/>
          <w:szCs w:val="24"/>
        </w:rPr>
        <w:t xml:space="preserve"> (</w:t>
      </w:r>
      <w:proofErr w:type="spellStart"/>
      <w:r w:rsidRPr="00C74D78">
        <w:rPr>
          <w:rFonts w:ascii="Arial Black" w:hAnsi="Arial Black"/>
          <w:sz w:val="24"/>
          <w:szCs w:val="24"/>
        </w:rPr>
        <w:t>Node</w:t>
      </w:r>
      <w:proofErr w:type="spellEnd"/>
      <w:r w:rsidRPr="00C74D78">
        <w:rPr>
          <w:rFonts w:ascii="Arial Black" w:hAnsi="Arial Black"/>
          <w:sz w:val="24"/>
          <w:szCs w:val="24"/>
        </w:rPr>
        <w:t xml:space="preserve"> </w:t>
      </w:r>
      <w:proofErr w:type="spellStart"/>
      <w:r w:rsidRPr="00C74D78">
        <w:rPr>
          <w:rFonts w:ascii="Arial Black" w:hAnsi="Arial Black"/>
          <w:sz w:val="24"/>
          <w:szCs w:val="24"/>
        </w:rPr>
        <w:t>Package</w:t>
      </w:r>
      <w:proofErr w:type="spellEnd"/>
      <w:r w:rsidRPr="00C74D78">
        <w:rPr>
          <w:rFonts w:ascii="Arial Black" w:hAnsi="Arial Black"/>
          <w:sz w:val="24"/>
          <w:szCs w:val="24"/>
        </w:rPr>
        <w:t xml:space="preserve"> Manager), es uno de los mayores repositorios de software del mundo, lo que permite a los desarrolladores acceder a una amplia gama de bibliotecas y herramientas para sus proyectos.</w:t>
      </w:r>
    </w:p>
    <w:p w14:paraId="5116A18A" w14:textId="77777777" w:rsidR="0073048E" w:rsidRDefault="0073048E">
      <w:pPr>
        <w:rPr>
          <w:rFonts w:ascii="Arial Black" w:hAnsi="Arial Black"/>
          <w:sz w:val="24"/>
          <w:szCs w:val="24"/>
        </w:rPr>
      </w:pPr>
      <w:r>
        <w:rPr>
          <w:rFonts w:ascii="Arial Black" w:hAnsi="Arial Black"/>
          <w:sz w:val="24"/>
          <w:szCs w:val="24"/>
        </w:rPr>
        <w:br w:type="page"/>
      </w:r>
    </w:p>
    <w:p w14:paraId="7623773D" w14:textId="3D619B12" w:rsidR="0073048E" w:rsidRDefault="0073048E" w:rsidP="0073048E">
      <w:pPr>
        <w:rPr>
          <w:rFonts w:ascii="Arial Black" w:hAnsi="Arial Black"/>
          <w:sz w:val="24"/>
          <w:szCs w:val="24"/>
        </w:rPr>
      </w:pPr>
      <w:r>
        <w:rPr>
          <w:rFonts w:ascii="Arial Black" w:hAnsi="Arial Black"/>
          <w:sz w:val="24"/>
          <w:szCs w:val="24"/>
        </w:rPr>
        <w:lastRenderedPageBreak/>
        <w:t>Proyecto:</w:t>
      </w:r>
    </w:p>
    <w:p w14:paraId="49A243A4" w14:textId="77777777" w:rsidR="0073048E" w:rsidRDefault="0073048E" w:rsidP="0073048E">
      <w:pPr>
        <w:jc w:val="center"/>
        <w:rPr>
          <w:rFonts w:ascii="Arial Black" w:hAnsi="Arial Black"/>
          <w:sz w:val="24"/>
          <w:szCs w:val="24"/>
        </w:rPr>
      </w:pPr>
    </w:p>
    <w:p w14:paraId="7109B461" w14:textId="77777777" w:rsidR="0073048E" w:rsidRDefault="0073048E" w:rsidP="0073048E">
      <w:pPr>
        <w:jc w:val="center"/>
        <w:rPr>
          <w:rFonts w:ascii="Arial Black" w:hAnsi="Arial Black"/>
          <w:sz w:val="24"/>
          <w:szCs w:val="24"/>
        </w:rPr>
      </w:pPr>
    </w:p>
    <w:p w14:paraId="1C59EA39" w14:textId="77777777" w:rsidR="0073048E" w:rsidRDefault="0073048E" w:rsidP="0073048E">
      <w:pPr>
        <w:jc w:val="center"/>
        <w:rPr>
          <w:rFonts w:ascii="Arial Black" w:hAnsi="Arial Black"/>
          <w:sz w:val="24"/>
          <w:szCs w:val="24"/>
        </w:rPr>
      </w:pPr>
    </w:p>
    <w:p w14:paraId="519C59D9" w14:textId="1D54D2F2" w:rsidR="0073048E" w:rsidRPr="0073048E" w:rsidRDefault="0073048E" w:rsidP="0073048E">
      <w:pPr>
        <w:rPr>
          <w:rFonts w:ascii="Arial Black" w:hAnsi="Arial Black"/>
        </w:rPr>
      </w:pPr>
      <w:r>
        <w:rPr>
          <w:rFonts w:ascii="Arial Black" w:hAnsi="Arial Black"/>
          <w:sz w:val="24"/>
          <w:szCs w:val="24"/>
        </w:rPr>
        <w:t>Simular y administrar un sistema de archivos basado en EXT2,</w:t>
      </w:r>
      <w:r w:rsidRPr="0073048E">
        <w:rPr>
          <w:rFonts w:ascii="Times New Roman" w:eastAsia="Times New Roman" w:hAnsi="Times New Roman" w:cs="Times New Roman"/>
          <w:kern w:val="0"/>
          <w:sz w:val="24"/>
          <w:szCs w:val="24"/>
          <w:lang w:eastAsia="es-GT"/>
          <w14:ligatures w14:val="none"/>
        </w:rPr>
        <w:t xml:space="preserve"> </w:t>
      </w:r>
      <w:r w:rsidRPr="0073048E">
        <w:rPr>
          <w:rFonts w:ascii="Arial Black" w:hAnsi="Arial Black"/>
        </w:rPr>
        <w:t xml:space="preserve">El </w:t>
      </w:r>
      <w:r w:rsidRPr="0073048E">
        <w:rPr>
          <w:rFonts w:ascii="Arial Black" w:hAnsi="Arial Black"/>
          <w:b/>
          <w:bCs/>
        </w:rPr>
        <w:t>ext2</w:t>
      </w:r>
      <w:r w:rsidRPr="0073048E">
        <w:rPr>
          <w:rFonts w:ascii="Arial Black" w:hAnsi="Arial Black"/>
        </w:rPr>
        <w:t xml:space="preserve"> (</w:t>
      </w:r>
      <w:proofErr w:type="spellStart"/>
      <w:r w:rsidRPr="0073048E">
        <w:rPr>
          <w:rFonts w:ascii="Arial Black" w:hAnsi="Arial Black"/>
        </w:rPr>
        <w:t>Second</w:t>
      </w:r>
      <w:proofErr w:type="spellEnd"/>
      <w:r w:rsidRPr="0073048E">
        <w:rPr>
          <w:rFonts w:ascii="Arial Black" w:hAnsi="Arial Black"/>
        </w:rPr>
        <w:t xml:space="preserve"> Extended File </w:t>
      </w:r>
      <w:proofErr w:type="spellStart"/>
      <w:r w:rsidRPr="0073048E">
        <w:rPr>
          <w:rFonts w:ascii="Arial Black" w:hAnsi="Arial Black"/>
        </w:rPr>
        <w:t>System</w:t>
      </w:r>
      <w:proofErr w:type="spellEnd"/>
      <w:r w:rsidRPr="0073048E">
        <w:rPr>
          <w:rFonts w:ascii="Arial Black" w:hAnsi="Arial Black"/>
        </w:rPr>
        <w:t xml:space="preserve">) es un sistema de archivos desarrollado para Linux a principios de la década de 1990 y fue durante muchos años el estándar en la mayoría de las distribuciones. </w:t>
      </w:r>
      <w:proofErr w:type="gramStart"/>
      <w:r w:rsidRPr="0073048E">
        <w:rPr>
          <w:rFonts w:ascii="Arial Black" w:hAnsi="Arial Black"/>
        </w:rPr>
        <w:t xml:space="preserve">Se caracteriza por ser un sistema de archivos robusto, estable y eficiente en el manejo de grandes volúmenes de datos. Ext2 organiza la información en bloques, inodos y directorios, lo que permite administrar de manera ordenada los archivos y las carpetas dentro de un disco. Una de sus ventajas es que soporta nombres de archivo largos, permisos de acceso y grandes tamaños de partición, llegando a manejar discos de hasta 4 TB y archivos individuales de hasta 2 GB o más, dependiendo del tamaño de bloque usado. A diferencia de sistemas posteriores como ext3 o ext4, ext2 no cuenta con una bitácora o </w:t>
      </w:r>
      <w:proofErr w:type="spellStart"/>
      <w:r w:rsidRPr="0073048E">
        <w:rPr>
          <w:rFonts w:ascii="Arial Black" w:hAnsi="Arial Black"/>
        </w:rPr>
        <w:t>journaling</w:t>
      </w:r>
      <w:proofErr w:type="spellEnd"/>
      <w:r w:rsidRPr="0073048E">
        <w:rPr>
          <w:rFonts w:ascii="Arial Black" w:hAnsi="Arial Black"/>
        </w:rPr>
        <w:t xml:space="preserve">, lo que significa que después de un fallo de energía o reinicio inesperado el sistema de archivos debe ser revisado con herramientas como </w:t>
      </w:r>
      <w:proofErr w:type="spellStart"/>
      <w:r w:rsidRPr="0073048E">
        <w:rPr>
          <w:rFonts w:ascii="Arial Black" w:hAnsi="Arial Black"/>
          <w:i/>
          <w:iCs/>
        </w:rPr>
        <w:t>fsck</w:t>
      </w:r>
      <w:proofErr w:type="spellEnd"/>
      <w:r w:rsidRPr="0073048E">
        <w:rPr>
          <w:rFonts w:ascii="Arial Black" w:hAnsi="Arial Black"/>
        </w:rPr>
        <w:t xml:space="preserve"> para garantizar su integridad. Aunque esta ausencia lo hacía más vulnerable a errores, también le permitía ser más rápido en ciertas operaciones, especialmente en dispositivos de almacenamiento pequeños o embebidos. Con el tiempo, ext2 fue reemplazado por ext3 y ext4, que añadieron mayor seguridad y funciones avanzadas, pero aún hoy se utiliza en contextos específicos donde la simplicidad y la ligereza son importantes, como en memorias USB o tarjetas SD.</w:t>
      </w:r>
    </w:p>
    <w:p w14:paraId="79DD2716" w14:textId="762FA834" w:rsidR="002D05C1" w:rsidRDefault="002D05C1">
      <w:proofErr w:type="gramEnd"/>
    </w:p>
    <w:sectPr w:rsidR="002D05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8E"/>
    <w:rsid w:val="002D05C1"/>
    <w:rsid w:val="0073048E"/>
    <w:rsid w:val="00962FCF"/>
    <w:rsid w:val="00C014C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776F"/>
  <w15:chartTrackingRefBased/>
  <w15:docId w15:val="{7D53D419-A563-4DF0-B52B-04C8E558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48E"/>
  </w:style>
  <w:style w:type="paragraph" w:styleId="Ttulo1">
    <w:name w:val="heading 1"/>
    <w:basedOn w:val="Normal"/>
    <w:next w:val="Normal"/>
    <w:link w:val="Ttulo1Car"/>
    <w:uiPriority w:val="9"/>
    <w:qFormat/>
    <w:rsid w:val="007304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304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04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04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04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04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04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04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04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04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304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04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04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04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04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04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04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048E"/>
    <w:rPr>
      <w:rFonts w:eastAsiaTheme="majorEastAsia" w:cstheme="majorBidi"/>
      <w:color w:val="272727" w:themeColor="text1" w:themeTint="D8"/>
    </w:rPr>
  </w:style>
  <w:style w:type="paragraph" w:styleId="Ttulo">
    <w:name w:val="Title"/>
    <w:basedOn w:val="Normal"/>
    <w:next w:val="Normal"/>
    <w:link w:val="TtuloCar"/>
    <w:uiPriority w:val="10"/>
    <w:qFormat/>
    <w:rsid w:val="00730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04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04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04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048E"/>
    <w:pPr>
      <w:spacing w:before="160"/>
      <w:jc w:val="center"/>
    </w:pPr>
    <w:rPr>
      <w:i/>
      <w:iCs/>
      <w:color w:val="404040" w:themeColor="text1" w:themeTint="BF"/>
    </w:rPr>
  </w:style>
  <w:style w:type="character" w:customStyle="1" w:styleId="CitaCar">
    <w:name w:val="Cita Car"/>
    <w:basedOn w:val="Fuentedeprrafopredeter"/>
    <w:link w:val="Cita"/>
    <w:uiPriority w:val="29"/>
    <w:rsid w:val="0073048E"/>
    <w:rPr>
      <w:i/>
      <w:iCs/>
      <w:color w:val="404040" w:themeColor="text1" w:themeTint="BF"/>
    </w:rPr>
  </w:style>
  <w:style w:type="paragraph" w:styleId="Prrafodelista">
    <w:name w:val="List Paragraph"/>
    <w:basedOn w:val="Normal"/>
    <w:uiPriority w:val="34"/>
    <w:qFormat/>
    <w:rsid w:val="0073048E"/>
    <w:pPr>
      <w:ind w:left="720"/>
      <w:contextualSpacing/>
    </w:pPr>
  </w:style>
  <w:style w:type="character" w:styleId="nfasisintenso">
    <w:name w:val="Intense Emphasis"/>
    <w:basedOn w:val="Fuentedeprrafopredeter"/>
    <w:uiPriority w:val="21"/>
    <w:qFormat/>
    <w:rsid w:val="0073048E"/>
    <w:rPr>
      <w:i/>
      <w:iCs/>
      <w:color w:val="0F4761" w:themeColor="accent1" w:themeShade="BF"/>
    </w:rPr>
  </w:style>
  <w:style w:type="paragraph" w:styleId="Citadestacada">
    <w:name w:val="Intense Quote"/>
    <w:basedOn w:val="Normal"/>
    <w:next w:val="Normal"/>
    <w:link w:val="CitadestacadaCar"/>
    <w:uiPriority w:val="30"/>
    <w:qFormat/>
    <w:rsid w:val="00730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048E"/>
    <w:rPr>
      <w:i/>
      <w:iCs/>
      <w:color w:val="0F4761" w:themeColor="accent1" w:themeShade="BF"/>
    </w:rPr>
  </w:style>
  <w:style w:type="character" w:styleId="Referenciaintensa">
    <w:name w:val="Intense Reference"/>
    <w:basedOn w:val="Fuentedeprrafopredeter"/>
    <w:uiPriority w:val="32"/>
    <w:qFormat/>
    <w:rsid w:val="0073048E"/>
    <w:rPr>
      <w:b/>
      <w:bCs/>
      <w:smallCaps/>
      <w:color w:val="0F4761" w:themeColor="accent1" w:themeShade="BF"/>
      <w:spacing w:val="5"/>
    </w:rPr>
  </w:style>
  <w:style w:type="paragraph" w:styleId="NormalWeb">
    <w:name w:val="Normal (Web)"/>
    <w:basedOn w:val="Normal"/>
    <w:uiPriority w:val="99"/>
    <w:semiHidden/>
    <w:unhideWhenUsed/>
    <w:rsid w:val="007304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633</Words>
  <Characters>3484</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Martinez</dc:creator>
  <cp:keywords/>
  <dc:description/>
  <cp:lastModifiedBy>Walter Martinez</cp:lastModifiedBy>
  <cp:revision>1</cp:revision>
  <dcterms:created xsi:type="dcterms:W3CDTF">2025-09-16T05:43:00Z</dcterms:created>
  <dcterms:modified xsi:type="dcterms:W3CDTF">2025-09-16T05:52:00Z</dcterms:modified>
</cp:coreProperties>
</file>