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F38B0" w14:textId="77777777" w:rsidR="00D45E2E" w:rsidRPr="00D45E2E" w:rsidRDefault="00D45E2E" w:rsidP="00D45E2E">
      <w:pPr>
        <w:rPr>
          <w:b/>
          <w:bCs/>
          <w:sz w:val="30"/>
          <w:szCs w:val="30"/>
        </w:rPr>
      </w:pPr>
      <w:r w:rsidRPr="00D45E2E">
        <w:rPr>
          <w:b/>
          <w:bCs/>
          <w:sz w:val="30"/>
          <w:szCs w:val="30"/>
        </w:rPr>
        <w:t>ARTICLES OF INCORPORATION</w:t>
      </w:r>
    </w:p>
    <w:p w14:paraId="225E6D24" w14:textId="77777777" w:rsidR="00D45E2E" w:rsidRPr="00D45E2E" w:rsidRDefault="00D45E2E" w:rsidP="00D45E2E">
      <w:pPr>
        <w:rPr>
          <w:sz w:val="30"/>
          <w:szCs w:val="30"/>
        </w:rPr>
      </w:pPr>
      <w:r w:rsidRPr="00D45E2E">
        <w:rPr>
          <w:b/>
          <w:bCs/>
          <w:sz w:val="30"/>
          <w:szCs w:val="30"/>
        </w:rPr>
        <w:t>OF</w:t>
      </w:r>
      <w:r w:rsidRPr="00D45E2E">
        <w:rPr>
          <w:sz w:val="30"/>
          <w:szCs w:val="30"/>
        </w:rPr>
        <w:br/>
      </w:r>
      <w:r w:rsidRPr="00D45E2E">
        <w:rPr>
          <w:b/>
          <w:bCs/>
          <w:sz w:val="30"/>
          <w:szCs w:val="30"/>
        </w:rPr>
        <w:t>[INSERT CORPORATION NAME]</w:t>
      </w:r>
    </w:p>
    <w:p w14:paraId="4E585CCB" w14:textId="77777777" w:rsidR="00D45E2E" w:rsidRDefault="00D45E2E" w:rsidP="00D45E2E"/>
    <w:p w14:paraId="1B8DB035" w14:textId="276E524F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t xml:space="preserve">Pursuant to the laws of the State of </w:t>
      </w:r>
      <w:r w:rsidRPr="00D45E2E">
        <w:rPr>
          <w:b/>
          <w:bCs/>
          <w:sz w:val="24"/>
          <w:szCs w:val="24"/>
        </w:rPr>
        <w:t>[INSERT STATE]</w:t>
      </w:r>
      <w:r w:rsidRPr="00D45E2E">
        <w:rPr>
          <w:sz w:val="24"/>
          <w:szCs w:val="24"/>
        </w:rPr>
        <w:t>, the undersigned incorporator hereby submits the following Articles of Incorporation for the purpose of forming a for-profit corporation.</w:t>
      </w:r>
    </w:p>
    <w:p w14:paraId="25ADA896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pict w14:anchorId="3E44D430">
          <v:rect id="_x0000_i1109" style="width:0;height:1.5pt" o:hralign="center" o:hrstd="t" o:hr="t" fillcolor="#a0a0a0" stroked="f"/>
        </w:pict>
      </w:r>
    </w:p>
    <w:p w14:paraId="12295956" w14:textId="77777777" w:rsidR="00D45E2E" w:rsidRPr="00D45E2E" w:rsidRDefault="00D45E2E" w:rsidP="00D45E2E">
      <w:pPr>
        <w:rPr>
          <w:b/>
          <w:bCs/>
          <w:sz w:val="24"/>
          <w:szCs w:val="24"/>
        </w:rPr>
      </w:pPr>
      <w:r w:rsidRPr="00D45E2E">
        <w:rPr>
          <w:b/>
          <w:bCs/>
          <w:sz w:val="24"/>
          <w:szCs w:val="24"/>
        </w:rPr>
        <w:t>ARTICLE I – NAME</w:t>
      </w:r>
    </w:p>
    <w:p w14:paraId="5754FFB9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t>The name of the corporation shall be:</w:t>
      </w:r>
      <w:r w:rsidRPr="00D45E2E">
        <w:rPr>
          <w:sz w:val="24"/>
          <w:szCs w:val="24"/>
        </w:rPr>
        <w:br/>
      </w:r>
      <w:r w:rsidRPr="00D45E2E">
        <w:rPr>
          <w:b/>
          <w:bCs/>
          <w:sz w:val="24"/>
          <w:szCs w:val="24"/>
        </w:rPr>
        <w:t>[INSERT CORPORATION NAME]</w:t>
      </w:r>
    </w:p>
    <w:p w14:paraId="72E340FC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pict w14:anchorId="718CFE31">
          <v:rect id="_x0000_i1110" style="width:0;height:1.5pt" o:hralign="center" o:hrstd="t" o:hr="t" fillcolor="#a0a0a0" stroked="f"/>
        </w:pict>
      </w:r>
    </w:p>
    <w:p w14:paraId="1340E927" w14:textId="77777777" w:rsidR="00D45E2E" w:rsidRPr="00D45E2E" w:rsidRDefault="00D45E2E" w:rsidP="00D45E2E">
      <w:pPr>
        <w:rPr>
          <w:b/>
          <w:bCs/>
          <w:sz w:val="24"/>
          <w:szCs w:val="24"/>
        </w:rPr>
      </w:pPr>
      <w:r w:rsidRPr="00D45E2E">
        <w:rPr>
          <w:b/>
          <w:bCs/>
          <w:sz w:val="24"/>
          <w:szCs w:val="24"/>
        </w:rPr>
        <w:t>ARTICLE II – DURATION</w:t>
      </w:r>
    </w:p>
    <w:p w14:paraId="3C3D3C55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t xml:space="preserve">The duration of the corporation shall be </w:t>
      </w:r>
      <w:r w:rsidRPr="00D45E2E">
        <w:rPr>
          <w:b/>
          <w:bCs/>
          <w:sz w:val="24"/>
          <w:szCs w:val="24"/>
        </w:rPr>
        <w:t>perpetual</w:t>
      </w:r>
      <w:r w:rsidRPr="00D45E2E">
        <w:rPr>
          <w:sz w:val="24"/>
          <w:szCs w:val="24"/>
        </w:rPr>
        <w:t>, unless otherwise stated by law or amended by the corporation.</w:t>
      </w:r>
    </w:p>
    <w:p w14:paraId="14406771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pict w14:anchorId="490085F3">
          <v:rect id="_x0000_i1111" style="width:0;height:1.5pt" o:hralign="center" o:hrstd="t" o:hr="t" fillcolor="#a0a0a0" stroked="f"/>
        </w:pict>
      </w:r>
    </w:p>
    <w:p w14:paraId="05CD165F" w14:textId="77777777" w:rsidR="00D45E2E" w:rsidRPr="00D45E2E" w:rsidRDefault="00D45E2E" w:rsidP="00D45E2E">
      <w:pPr>
        <w:rPr>
          <w:b/>
          <w:bCs/>
          <w:sz w:val="24"/>
          <w:szCs w:val="24"/>
        </w:rPr>
      </w:pPr>
      <w:r w:rsidRPr="00D45E2E">
        <w:rPr>
          <w:b/>
          <w:bCs/>
          <w:sz w:val="24"/>
          <w:szCs w:val="24"/>
        </w:rPr>
        <w:t>ARTICLE III – PURPOSE</w:t>
      </w:r>
    </w:p>
    <w:p w14:paraId="27DFF675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t xml:space="preserve">This corporation is organized for the purpose of engaging in any lawful business for which corporations may be incorporated in the State of </w:t>
      </w:r>
      <w:r w:rsidRPr="00D45E2E">
        <w:rPr>
          <w:b/>
          <w:bCs/>
          <w:sz w:val="24"/>
          <w:szCs w:val="24"/>
        </w:rPr>
        <w:t>[INSERT STATE]</w:t>
      </w:r>
      <w:r w:rsidRPr="00D45E2E">
        <w:rPr>
          <w:sz w:val="24"/>
          <w:szCs w:val="24"/>
        </w:rPr>
        <w:t>.</w:t>
      </w:r>
    </w:p>
    <w:p w14:paraId="55FEA5F8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pict w14:anchorId="341FA7B3">
          <v:rect id="_x0000_i1112" style="width:0;height:1.5pt" o:hralign="center" o:hrstd="t" o:hr="t" fillcolor="#a0a0a0" stroked="f"/>
        </w:pict>
      </w:r>
    </w:p>
    <w:p w14:paraId="2531EF2A" w14:textId="77777777" w:rsidR="00D45E2E" w:rsidRPr="00D45E2E" w:rsidRDefault="00D45E2E" w:rsidP="00D45E2E">
      <w:pPr>
        <w:rPr>
          <w:b/>
          <w:bCs/>
          <w:sz w:val="24"/>
          <w:szCs w:val="24"/>
        </w:rPr>
      </w:pPr>
      <w:r w:rsidRPr="00D45E2E">
        <w:rPr>
          <w:b/>
          <w:bCs/>
          <w:sz w:val="24"/>
          <w:szCs w:val="24"/>
        </w:rPr>
        <w:t>ARTICLE IV – REGISTERED AGENT AND REGISTERED OFFICE</w:t>
      </w:r>
    </w:p>
    <w:p w14:paraId="07B0F075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t>The name and address of the registered agent and registered office of the corporation are:</w:t>
      </w:r>
      <w:r w:rsidRPr="00D45E2E">
        <w:rPr>
          <w:sz w:val="24"/>
          <w:szCs w:val="24"/>
        </w:rPr>
        <w:br/>
      </w:r>
      <w:r w:rsidRPr="00D45E2E">
        <w:rPr>
          <w:b/>
          <w:bCs/>
          <w:sz w:val="24"/>
          <w:szCs w:val="24"/>
        </w:rPr>
        <w:t>Registered Agent:</w:t>
      </w:r>
      <w:r w:rsidRPr="00D45E2E">
        <w:rPr>
          <w:sz w:val="24"/>
          <w:szCs w:val="24"/>
        </w:rPr>
        <w:t xml:space="preserve"> [INSERT NAME]</w:t>
      </w:r>
      <w:r w:rsidRPr="00D45E2E">
        <w:rPr>
          <w:sz w:val="24"/>
          <w:szCs w:val="24"/>
        </w:rPr>
        <w:br/>
      </w:r>
      <w:r w:rsidRPr="00D45E2E">
        <w:rPr>
          <w:b/>
          <w:bCs/>
          <w:sz w:val="24"/>
          <w:szCs w:val="24"/>
        </w:rPr>
        <w:t>Registered Office Address:</w:t>
      </w:r>
      <w:r w:rsidRPr="00D45E2E">
        <w:rPr>
          <w:sz w:val="24"/>
          <w:szCs w:val="24"/>
        </w:rPr>
        <w:t xml:space="preserve"> [INSERT STREET ADDRESS]</w:t>
      </w:r>
      <w:r w:rsidRPr="00D45E2E">
        <w:rPr>
          <w:sz w:val="24"/>
          <w:szCs w:val="24"/>
        </w:rPr>
        <w:br/>
      </w:r>
      <w:r w:rsidRPr="00D45E2E">
        <w:rPr>
          <w:b/>
          <w:bCs/>
          <w:sz w:val="24"/>
          <w:szCs w:val="24"/>
        </w:rPr>
        <w:t>[INSERT CITY, STATE ZIP CODE]</w:t>
      </w:r>
    </w:p>
    <w:p w14:paraId="2A0575F2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pict w14:anchorId="3D71517F">
          <v:rect id="_x0000_i1113" style="width:0;height:1.5pt" o:hralign="center" o:hrstd="t" o:hr="t" fillcolor="#a0a0a0" stroked="f"/>
        </w:pict>
      </w:r>
    </w:p>
    <w:p w14:paraId="2E8A9CA8" w14:textId="77777777" w:rsidR="00D45E2E" w:rsidRPr="00D45E2E" w:rsidRDefault="00D45E2E" w:rsidP="00D45E2E">
      <w:pPr>
        <w:rPr>
          <w:b/>
          <w:bCs/>
          <w:sz w:val="24"/>
          <w:szCs w:val="24"/>
        </w:rPr>
      </w:pPr>
      <w:r w:rsidRPr="00D45E2E">
        <w:rPr>
          <w:b/>
          <w:bCs/>
          <w:sz w:val="24"/>
          <w:szCs w:val="24"/>
        </w:rPr>
        <w:t>ARTICLE V – PRINCIPAL OFFICE (Optional in Some States)</w:t>
      </w:r>
    </w:p>
    <w:p w14:paraId="16A8A769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t>The address of the principal office of the corporation is:</w:t>
      </w:r>
      <w:r w:rsidRPr="00D45E2E">
        <w:rPr>
          <w:sz w:val="24"/>
          <w:szCs w:val="24"/>
        </w:rPr>
        <w:br/>
      </w:r>
      <w:r w:rsidRPr="00D45E2E">
        <w:rPr>
          <w:b/>
          <w:bCs/>
          <w:sz w:val="24"/>
          <w:szCs w:val="24"/>
        </w:rPr>
        <w:t>[INSERT STREET ADDRESS]</w:t>
      </w:r>
      <w:r w:rsidRPr="00D45E2E">
        <w:rPr>
          <w:sz w:val="24"/>
          <w:szCs w:val="24"/>
        </w:rPr>
        <w:br/>
      </w:r>
      <w:r w:rsidRPr="00D45E2E">
        <w:rPr>
          <w:b/>
          <w:bCs/>
          <w:sz w:val="24"/>
          <w:szCs w:val="24"/>
        </w:rPr>
        <w:t>[INSERT CITY, STATE ZIP CODE]</w:t>
      </w:r>
    </w:p>
    <w:p w14:paraId="5F2B1A78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lastRenderedPageBreak/>
        <w:pict w14:anchorId="3F505C50">
          <v:rect id="_x0000_i1114" style="width:0;height:1.5pt" o:hralign="center" o:hrstd="t" o:hr="t" fillcolor="#a0a0a0" stroked="f"/>
        </w:pict>
      </w:r>
    </w:p>
    <w:p w14:paraId="13A357B2" w14:textId="77777777" w:rsidR="00D45E2E" w:rsidRPr="00D45E2E" w:rsidRDefault="00D45E2E" w:rsidP="00D45E2E">
      <w:pPr>
        <w:rPr>
          <w:b/>
          <w:bCs/>
          <w:sz w:val="24"/>
          <w:szCs w:val="24"/>
        </w:rPr>
      </w:pPr>
      <w:r w:rsidRPr="00D45E2E">
        <w:rPr>
          <w:b/>
          <w:bCs/>
          <w:sz w:val="24"/>
          <w:szCs w:val="24"/>
        </w:rPr>
        <w:t>ARTICLE VI – AUTHORIZED SHARES</w:t>
      </w:r>
    </w:p>
    <w:p w14:paraId="7C6802EE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t>The total number of shares of stock the corporation is authorized to issue is:</w:t>
      </w:r>
      <w:r w:rsidRPr="00D45E2E">
        <w:rPr>
          <w:sz w:val="24"/>
          <w:szCs w:val="24"/>
        </w:rPr>
        <w:br/>
      </w:r>
      <w:r w:rsidRPr="00D45E2E">
        <w:rPr>
          <w:b/>
          <w:bCs/>
          <w:sz w:val="24"/>
          <w:szCs w:val="24"/>
        </w:rPr>
        <w:t>[INSERT NUMBER]</w:t>
      </w:r>
      <w:r w:rsidRPr="00D45E2E">
        <w:rPr>
          <w:sz w:val="24"/>
          <w:szCs w:val="24"/>
        </w:rPr>
        <w:t xml:space="preserve"> shares of </w:t>
      </w:r>
      <w:r w:rsidRPr="00D45E2E">
        <w:rPr>
          <w:b/>
          <w:bCs/>
          <w:sz w:val="24"/>
          <w:szCs w:val="24"/>
        </w:rPr>
        <w:t>[INSERT CLASS, e.g., Common Stock]</w:t>
      </w:r>
      <w:r w:rsidRPr="00D45E2E">
        <w:rPr>
          <w:sz w:val="24"/>
          <w:szCs w:val="24"/>
        </w:rPr>
        <w:t xml:space="preserve">, with a par value of </w:t>
      </w:r>
      <w:r w:rsidRPr="00D45E2E">
        <w:rPr>
          <w:b/>
          <w:bCs/>
          <w:sz w:val="24"/>
          <w:szCs w:val="24"/>
        </w:rPr>
        <w:t>[INSERT $ VALUE, e.g., $0.01]</w:t>
      </w:r>
      <w:r w:rsidRPr="00D45E2E">
        <w:rPr>
          <w:sz w:val="24"/>
          <w:szCs w:val="24"/>
        </w:rPr>
        <w:t xml:space="preserve"> per share.</w:t>
      </w:r>
    </w:p>
    <w:p w14:paraId="3D45584D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pict w14:anchorId="08F2477A">
          <v:rect id="_x0000_i1115" style="width:0;height:1.5pt" o:hralign="center" o:hrstd="t" o:hr="t" fillcolor="#a0a0a0" stroked="f"/>
        </w:pict>
      </w:r>
    </w:p>
    <w:p w14:paraId="285954EC" w14:textId="77777777" w:rsidR="00D45E2E" w:rsidRPr="00D45E2E" w:rsidRDefault="00D45E2E" w:rsidP="00D45E2E">
      <w:pPr>
        <w:rPr>
          <w:b/>
          <w:bCs/>
          <w:sz w:val="24"/>
          <w:szCs w:val="24"/>
        </w:rPr>
      </w:pPr>
      <w:r w:rsidRPr="00D45E2E">
        <w:rPr>
          <w:b/>
          <w:bCs/>
          <w:sz w:val="24"/>
          <w:szCs w:val="24"/>
        </w:rPr>
        <w:t>ARTICLE VII – INCORPORATOR</w:t>
      </w:r>
    </w:p>
    <w:p w14:paraId="061B9823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t>The name and address of the incorporator are:</w:t>
      </w:r>
      <w:r w:rsidRPr="00D45E2E">
        <w:rPr>
          <w:sz w:val="24"/>
          <w:szCs w:val="24"/>
        </w:rPr>
        <w:br/>
      </w:r>
      <w:r w:rsidRPr="00D45E2E">
        <w:rPr>
          <w:b/>
          <w:bCs/>
          <w:sz w:val="24"/>
          <w:szCs w:val="24"/>
        </w:rPr>
        <w:t>[INSERT INCORPORATOR NAME]</w:t>
      </w:r>
      <w:r w:rsidRPr="00D45E2E">
        <w:rPr>
          <w:sz w:val="24"/>
          <w:szCs w:val="24"/>
        </w:rPr>
        <w:br/>
      </w:r>
      <w:r w:rsidRPr="00D45E2E">
        <w:rPr>
          <w:b/>
          <w:bCs/>
          <w:sz w:val="24"/>
          <w:szCs w:val="24"/>
        </w:rPr>
        <w:t>[INSERT STREET ADDRESS]</w:t>
      </w:r>
      <w:r w:rsidRPr="00D45E2E">
        <w:rPr>
          <w:sz w:val="24"/>
          <w:szCs w:val="24"/>
        </w:rPr>
        <w:br/>
      </w:r>
      <w:r w:rsidRPr="00D45E2E">
        <w:rPr>
          <w:b/>
          <w:bCs/>
          <w:sz w:val="24"/>
          <w:szCs w:val="24"/>
        </w:rPr>
        <w:t>[INSERT CITY, STATE ZIP CODE]</w:t>
      </w:r>
    </w:p>
    <w:p w14:paraId="6BA8253E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pict w14:anchorId="51ACC1B3">
          <v:rect id="_x0000_i1116" style="width:0;height:1.5pt" o:hralign="center" o:hrstd="t" o:hr="t" fillcolor="#a0a0a0" stroked="f"/>
        </w:pict>
      </w:r>
    </w:p>
    <w:p w14:paraId="2CA9B402" w14:textId="77777777" w:rsidR="00D45E2E" w:rsidRPr="00D45E2E" w:rsidRDefault="00D45E2E" w:rsidP="00D45E2E">
      <w:pPr>
        <w:rPr>
          <w:b/>
          <w:bCs/>
          <w:sz w:val="24"/>
          <w:szCs w:val="24"/>
        </w:rPr>
      </w:pPr>
      <w:r w:rsidRPr="00D45E2E">
        <w:rPr>
          <w:b/>
          <w:bCs/>
          <w:sz w:val="24"/>
          <w:szCs w:val="24"/>
        </w:rPr>
        <w:t>ARTICLE VIII – DIRECTORS (Optional in Some States)</w:t>
      </w:r>
    </w:p>
    <w:p w14:paraId="056B8D91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t xml:space="preserve">The number of directors constituting the initial Board of Directors is </w:t>
      </w:r>
      <w:r w:rsidRPr="00D45E2E">
        <w:rPr>
          <w:b/>
          <w:bCs/>
          <w:sz w:val="24"/>
          <w:szCs w:val="24"/>
        </w:rPr>
        <w:t>[INSERT NUMBER]</w:t>
      </w:r>
      <w:r w:rsidRPr="00D45E2E">
        <w:rPr>
          <w:sz w:val="24"/>
          <w:szCs w:val="24"/>
        </w:rPr>
        <w:t xml:space="preserve">, and the names and addresses of the </w:t>
      </w:r>
      <w:proofErr w:type="gramStart"/>
      <w:r w:rsidRPr="00D45E2E">
        <w:rPr>
          <w:sz w:val="24"/>
          <w:szCs w:val="24"/>
        </w:rPr>
        <w:t>persons</w:t>
      </w:r>
      <w:proofErr w:type="gramEnd"/>
      <w:r w:rsidRPr="00D45E2E">
        <w:rPr>
          <w:sz w:val="24"/>
          <w:szCs w:val="24"/>
        </w:rPr>
        <w:t xml:space="preserve"> who are to serve as the initial directors are:</w:t>
      </w:r>
    </w:p>
    <w:p w14:paraId="0A22A92E" w14:textId="77777777" w:rsidR="00D45E2E" w:rsidRPr="00D45E2E" w:rsidRDefault="00D45E2E" w:rsidP="00D45E2E">
      <w:pPr>
        <w:numPr>
          <w:ilvl w:val="0"/>
          <w:numId w:val="1"/>
        </w:numPr>
        <w:rPr>
          <w:sz w:val="24"/>
          <w:szCs w:val="24"/>
        </w:rPr>
      </w:pPr>
      <w:r w:rsidRPr="00D45E2E">
        <w:rPr>
          <w:b/>
          <w:bCs/>
          <w:sz w:val="24"/>
          <w:szCs w:val="24"/>
        </w:rPr>
        <w:t>[INSERT NAME]</w:t>
      </w:r>
      <w:r w:rsidRPr="00D45E2E">
        <w:rPr>
          <w:sz w:val="24"/>
          <w:szCs w:val="24"/>
        </w:rPr>
        <w:t xml:space="preserve"> – </w:t>
      </w:r>
      <w:r w:rsidRPr="00D45E2E">
        <w:rPr>
          <w:b/>
          <w:bCs/>
          <w:sz w:val="24"/>
          <w:szCs w:val="24"/>
        </w:rPr>
        <w:t>[INSERT STREET ADDRESS, CITY, STATE ZIP]</w:t>
      </w:r>
    </w:p>
    <w:p w14:paraId="6EC0F158" w14:textId="77777777" w:rsidR="00D45E2E" w:rsidRPr="00D45E2E" w:rsidRDefault="00D45E2E" w:rsidP="00D45E2E">
      <w:pPr>
        <w:numPr>
          <w:ilvl w:val="0"/>
          <w:numId w:val="1"/>
        </w:numPr>
        <w:rPr>
          <w:sz w:val="24"/>
          <w:szCs w:val="24"/>
        </w:rPr>
      </w:pPr>
      <w:r w:rsidRPr="00D45E2E">
        <w:rPr>
          <w:b/>
          <w:bCs/>
          <w:sz w:val="24"/>
          <w:szCs w:val="24"/>
        </w:rPr>
        <w:t>[INSERT NAME]</w:t>
      </w:r>
      <w:r w:rsidRPr="00D45E2E">
        <w:rPr>
          <w:sz w:val="24"/>
          <w:szCs w:val="24"/>
        </w:rPr>
        <w:t xml:space="preserve"> – </w:t>
      </w:r>
      <w:r w:rsidRPr="00D45E2E">
        <w:rPr>
          <w:b/>
          <w:bCs/>
          <w:sz w:val="24"/>
          <w:szCs w:val="24"/>
        </w:rPr>
        <w:t>[INSERT STREET ADDRESS, CITY, STATE ZIP]</w:t>
      </w:r>
      <w:r w:rsidRPr="00D45E2E">
        <w:rPr>
          <w:sz w:val="24"/>
          <w:szCs w:val="24"/>
        </w:rPr>
        <w:br/>
      </w:r>
      <w:r w:rsidRPr="00D45E2E">
        <w:rPr>
          <w:i/>
          <w:iCs/>
          <w:sz w:val="24"/>
          <w:szCs w:val="24"/>
        </w:rPr>
        <w:t>(Add more if applicable)</w:t>
      </w:r>
    </w:p>
    <w:p w14:paraId="7AF7C08A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pict w14:anchorId="6B8FDA93">
          <v:rect id="_x0000_i1117" style="width:0;height:1.5pt" o:hralign="center" o:hrstd="t" o:hr="t" fillcolor="#a0a0a0" stroked="f"/>
        </w:pict>
      </w:r>
    </w:p>
    <w:p w14:paraId="0DA26CD7" w14:textId="77777777" w:rsidR="00D45E2E" w:rsidRPr="00D45E2E" w:rsidRDefault="00D45E2E" w:rsidP="00D45E2E">
      <w:pPr>
        <w:rPr>
          <w:b/>
          <w:bCs/>
          <w:sz w:val="24"/>
          <w:szCs w:val="24"/>
        </w:rPr>
      </w:pPr>
      <w:r w:rsidRPr="00D45E2E">
        <w:rPr>
          <w:b/>
          <w:bCs/>
          <w:sz w:val="24"/>
          <w:szCs w:val="24"/>
        </w:rPr>
        <w:t>ARTICLE IX – LIMITATION OF LIABILITY (Optional)</w:t>
      </w:r>
    </w:p>
    <w:p w14:paraId="2B362D94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t xml:space="preserve">To the fullest extent permitted by the laws of the State of </w:t>
      </w:r>
      <w:r w:rsidRPr="00D45E2E">
        <w:rPr>
          <w:b/>
          <w:bCs/>
          <w:sz w:val="24"/>
          <w:szCs w:val="24"/>
        </w:rPr>
        <w:t>[INSERT STATE]</w:t>
      </w:r>
      <w:r w:rsidRPr="00D45E2E">
        <w:rPr>
          <w:sz w:val="24"/>
          <w:szCs w:val="24"/>
        </w:rPr>
        <w:t>, a director of the corporation shall not be personally liable to the corporation or its shareholders for monetary damages for breach of fiduciary duty as a director.</w:t>
      </w:r>
    </w:p>
    <w:p w14:paraId="587F4674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pict w14:anchorId="08C11E7C">
          <v:rect id="_x0000_i1118" style="width:0;height:1.5pt" o:hralign="center" o:hrstd="t" o:hr="t" fillcolor="#a0a0a0" stroked="f"/>
        </w:pict>
      </w:r>
    </w:p>
    <w:p w14:paraId="25BEB91E" w14:textId="77777777" w:rsidR="00D45E2E" w:rsidRPr="00D45E2E" w:rsidRDefault="00D45E2E" w:rsidP="00D45E2E">
      <w:pPr>
        <w:rPr>
          <w:b/>
          <w:bCs/>
          <w:sz w:val="24"/>
          <w:szCs w:val="24"/>
        </w:rPr>
      </w:pPr>
      <w:r w:rsidRPr="00D45E2E">
        <w:rPr>
          <w:b/>
          <w:bCs/>
          <w:sz w:val="24"/>
          <w:szCs w:val="24"/>
        </w:rPr>
        <w:t>ARTICLE X – INDEMNIFICATION (Optional)</w:t>
      </w:r>
    </w:p>
    <w:p w14:paraId="20D079BC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t>The corporation shall indemnify its directors, officers, employees, and agents to the fullest extent permitted by law.</w:t>
      </w:r>
    </w:p>
    <w:p w14:paraId="78DADFDC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pict w14:anchorId="73BB2FDE">
          <v:rect id="_x0000_i1119" style="width:0;height:1.5pt" o:hralign="center" o:hrstd="t" o:hr="t" fillcolor="#a0a0a0" stroked="f"/>
        </w:pict>
      </w:r>
    </w:p>
    <w:p w14:paraId="7FCAEE75" w14:textId="77777777" w:rsidR="00D45E2E" w:rsidRPr="00D45E2E" w:rsidRDefault="00D45E2E" w:rsidP="00D45E2E">
      <w:pPr>
        <w:rPr>
          <w:b/>
          <w:bCs/>
          <w:sz w:val="24"/>
          <w:szCs w:val="24"/>
        </w:rPr>
      </w:pPr>
      <w:r w:rsidRPr="00D45E2E">
        <w:rPr>
          <w:b/>
          <w:bCs/>
          <w:sz w:val="24"/>
          <w:szCs w:val="24"/>
        </w:rPr>
        <w:t>ARTICLE XI – CORPORATE BYLAWS</w:t>
      </w:r>
    </w:p>
    <w:p w14:paraId="272B024E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t xml:space="preserve">The power to adopt, amend, or repeal the bylaws shall be vested in the Board of Directors and, if required </w:t>
      </w:r>
      <w:proofErr w:type="gramStart"/>
      <w:r w:rsidRPr="00D45E2E">
        <w:rPr>
          <w:sz w:val="24"/>
          <w:szCs w:val="24"/>
        </w:rPr>
        <w:t>by the bylaws</w:t>
      </w:r>
      <w:proofErr w:type="gramEnd"/>
      <w:r w:rsidRPr="00D45E2E">
        <w:rPr>
          <w:sz w:val="24"/>
          <w:szCs w:val="24"/>
        </w:rPr>
        <w:t xml:space="preserve"> or applicable law, in the shareholders of the corporation.</w:t>
      </w:r>
    </w:p>
    <w:p w14:paraId="3804314B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lastRenderedPageBreak/>
        <w:pict w14:anchorId="6F285A05">
          <v:rect id="_x0000_i1120" style="width:0;height:1.5pt" o:hralign="center" o:hrstd="t" o:hr="t" fillcolor="#a0a0a0" stroked="f"/>
        </w:pict>
      </w:r>
    </w:p>
    <w:p w14:paraId="13E3E49D" w14:textId="77777777" w:rsidR="00D45E2E" w:rsidRPr="00D45E2E" w:rsidRDefault="00D45E2E" w:rsidP="00D45E2E">
      <w:pPr>
        <w:rPr>
          <w:b/>
          <w:bCs/>
          <w:sz w:val="24"/>
          <w:szCs w:val="24"/>
        </w:rPr>
      </w:pPr>
      <w:r w:rsidRPr="00D45E2E">
        <w:rPr>
          <w:b/>
          <w:bCs/>
          <w:sz w:val="24"/>
          <w:szCs w:val="24"/>
        </w:rPr>
        <w:t>ARTICLE XII – OTHER PROVISIONS (Optional)</w:t>
      </w:r>
    </w:p>
    <w:p w14:paraId="28C610C3" w14:textId="77777777" w:rsid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t>[INSERT ANY ADDITIONAL PROVISIONS IF DESIRED]</w:t>
      </w:r>
    </w:p>
    <w:p w14:paraId="788B2279" w14:textId="77777777" w:rsidR="00D45E2E" w:rsidRPr="00D45E2E" w:rsidRDefault="00D45E2E" w:rsidP="00D45E2E">
      <w:pPr>
        <w:rPr>
          <w:sz w:val="24"/>
          <w:szCs w:val="24"/>
        </w:rPr>
      </w:pPr>
    </w:p>
    <w:p w14:paraId="517DC562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pict w14:anchorId="7A12741D">
          <v:rect id="_x0000_i1121" style="width:0;height:1.5pt" o:hralign="center" o:hrstd="t" o:hr="t" fillcolor="#a0a0a0" stroked="f"/>
        </w:pict>
      </w:r>
    </w:p>
    <w:p w14:paraId="610A1173" w14:textId="77777777" w:rsidR="00D45E2E" w:rsidRPr="00D45E2E" w:rsidRDefault="00D45E2E" w:rsidP="00D45E2E">
      <w:pPr>
        <w:rPr>
          <w:b/>
          <w:bCs/>
          <w:sz w:val="24"/>
          <w:szCs w:val="24"/>
        </w:rPr>
      </w:pPr>
      <w:r w:rsidRPr="00D45E2E">
        <w:rPr>
          <w:b/>
          <w:bCs/>
          <w:sz w:val="24"/>
          <w:szCs w:val="24"/>
        </w:rPr>
        <w:t>IN WITNESS WHEREOF, the undersigned incorporator has executed these Articles of Incorporation on this [INSERT DAY] day of [INSERT MONTH, YEAR].</w:t>
      </w:r>
    </w:p>
    <w:p w14:paraId="5A4C423E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pict w14:anchorId="30FD77F1">
          <v:rect id="_x0000_i1122" style="width:0;height:1.5pt" o:hralign="center" o:hrstd="t" o:hr="t" fillcolor="#a0a0a0" stroked="f"/>
        </w:pict>
      </w:r>
    </w:p>
    <w:p w14:paraId="47886EA2" w14:textId="77777777" w:rsidR="00D45E2E" w:rsidRDefault="00D45E2E" w:rsidP="00D45E2E">
      <w:pPr>
        <w:rPr>
          <w:b/>
          <w:bCs/>
          <w:sz w:val="24"/>
          <w:szCs w:val="24"/>
        </w:rPr>
      </w:pPr>
    </w:p>
    <w:p w14:paraId="6EAFE1DE" w14:textId="77777777" w:rsidR="00D45E2E" w:rsidRDefault="00D45E2E" w:rsidP="00D45E2E">
      <w:pPr>
        <w:rPr>
          <w:b/>
          <w:bCs/>
          <w:sz w:val="24"/>
          <w:szCs w:val="24"/>
        </w:rPr>
      </w:pPr>
    </w:p>
    <w:p w14:paraId="3A9619B8" w14:textId="58090FCC" w:rsidR="00D45E2E" w:rsidRPr="00D45E2E" w:rsidRDefault="00D45E2E" w:rsidP="00D45E2E">
      <w:pPr>
        <w:rPr>
          <w:b/>
          <w:bCs/>
          <w:sz w:val="24"/>
          <w:szCs w:val="24"/>
        </w:rPr>
      </w:pPr>
      <w:r w:rsidRPr="00D45E2E">
        <w:rPr>
          <w:b/>
          <w:bCs/>
          <w:sz w:val="24"/>
          <w:szCs w:val="24"/>
        </w:rPr>
        <w:t>SIGNATURE OF INCORPORATOR</w:t>
      </w:r>
    </w:p>
    <w:p w14:paraId="2B656F7A" w14:textId="77777777" w:rsidR="00D45E2E" w:rsidRPr="00D45E2E" w:rsidRDefault="00D45E2E" w:rsidP="00D45E2E">
      <w:pPr>
        <w:rPr>
          <w:sz w:val="24"/>
          <w:szCs w:val="24"/>
        </w:rPr>
      </w:pPr>
      <w:r w:rsidRPr="00D45E2E">
        <w:rPr>
          <w:sz w:val="24"/>
          <w:szCs w:val="24"/>
        </w:rPr>
        <w:t>Signature: ___________________________</w:t>
      </w:r>
      <w:r w:rsidRPr="00D45E2E">
        <w:rPr>
          <w:sz w:val="24"/>
          <w:szCs w:val="24"/>
        </w:rPr>
        <w:br/>
        <w:t xml:space="preserve">Name: </w:t>
      </w:r>
      <w:r w:rsidRPr="00D45E2E">
        <w:rPr>
          <w:b/>
          <w:bCs/>
          <w:sz w:val="24"/>
          <w:szCs w:val="24"/>
        </w:rPr>
        <w:t>[INSERT INCORPORATOR NAME]</w:t>
      </w:r>
      <w:r w:rsidRPr="00D45E2E">
        <w:rPr>
          <w:sz w:val="24"/>
          <w:szCs w:val="24"/>
        </w:rPr>
        <w:br/>
        <w:t>Date: ____________________</w:t>
      </w:r>
    </w:p>
    <w:p w14:paraId="60B36CC5" w14:textId="77777777" w:rsidR="00FD14A2" w:rsidRPr="00D45E2E" w:rsidRDefault="00FD14A2">
      <w:pPr>
        <w:rPr>
          <w:sz w:val="24"/>
          <w:szCs w:val="24"/>
        </w:rPr>
      </w:pPr>
    </w:p>
    <w:sectPr w:rsidR="00FD14A2" w:rsidRPr="00D4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20DFB"/>
    <w:multiLevelType w:val="multilevel"/>
    <w:tmpl w:val="EB1C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34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2E"/>
    <w:rsid w:val="006A797B"/>
    <w:rsid w:val="00C433FD"/>
    <w:rsid w:val="00D45E2E"/>
    <w:rsid w:val="00D53C85"/>
    <w:rsid w:val="00F8159D"/>
    <w:rsid w:val="00FD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5C31"/>
  <w15:chartTrackingRefBased/>
  <w15:docId w15:val="{1C32CCD6-90C6-41BF-8D07-D03A483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E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462</Words>
  <Characters>2404</Characters>
  <Application>Microsoft Office Word</Application>
  <DocSecurity>0</DocSecurity>
  <Lines>34</Lines>
  <Paragraphs>12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Morello</dc:creator>
  <cp:keywords/>
  <dc:description/>
  <cp:lastModifiedBy>Steven Morello</cp:lastModifiedBy>
  <cp:revision>1</cp:revision>
  <dcterms:created xsi:type="dcterms:W3CDTF">2025-06-29T04:47:00Z</dcterms:created>
  <dcterms:modified xsi:type="dcterms:W3CDTF">2025-06-29T04:50:00Z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5f0e48-a725-4fc3-a606-1681387f70c5_Enabled">
    <vt:lpwstr>true</vt:lpwstr>
  </property>
  <property fmtid="{D5CDD505-2E9C-101B-9397-08002B2CF9AE}" pid="3" name="MSIP_Label_b25f0e48-a725-4fc3-a606-1681387f70c5_SetDate">
    <vt:lpwstr>2025-06-29T04:50:14Z</vt:lpwstr>
  </property>
  <property fmtid="{D5CDD505-2E9C-101B-9397-08002B2CF9AE}" pid="4" name="MSIP_Label_b25f0e48-a725-4fc3-a606-1681387f70c5_Method">
    <vt:lpwstr>Standard</vt:lpwstr>
  </property>
  <property fmtid="{D5CDD505-2E9C-101B-9397-08002B2CF9AE}" pid="5" name="MSIP_Label_b25f0e48-a725-4fc3-a606-1681387f70c5_Name">
    <vt:lpwstr>defa4170-0d19-0005-0004-bc88714345d2</vt:lpwstr>
  </property>
  <property fmtid="{D5CDD505-2E9C-101B-9397-08002B2CF9AE}" pid="6" name="MSIP_Label_b25f0e48-a725-4fc3-a606-1681387f70c5_SiteId">
    <vt:lpwstr>cb1dab68-a067-4b6b-ae7e-c012e8c33f6a</vt:lpwstr>
  </property>
  <property fmtid="{D5CDD505-2E9C-101B-9397-08002B2CF9AE}" pid="7" name="MSIP_Label_b25f0e48-a725-4fc3-a606-1681387f70c5_ActionId">
    <vt:lpwstr>f54b43ef-e16f-43a7-b238-e384bca385ec</vt:lpwstr>
  </property>
  <property fmtid="{D5CDD505-2E9C-101B-9397-08002B2CF9AE}" pid="8" name="MSIP_Label_b25f0e48-a725-4fc3-a606-1681387f70c5_ContentBits">
    <vt:lpwstr>0</vt:lpwstr>
  </property>
  <property fmtid="{D5CDD505-2E9C-101B-9397-08002B2CF9AE}" pid="9" name="MSIP_Label_b25f0e48-a725-4fc3-a606-1681387f70c5_Tag">
    <vt:lpwstr>10, 3, 0, 1</vt:lpwstr>
  </property>
</Properties>
</file>