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Lean Canvas - AI Generated Output</w:t>
      </w:r>
    </w:p>
    <w:p>
      <w:pPr>
        <w:pStyle w:val="Heading1"/>
      </w:pPr>
      <w:r>
        <w:t>Problem</w:t>
      </w:r>
    </w:p>
    <w:p>
      <w:r>
        <w:t>- Small business owners struggle with understanding compliance requirements.</w:t>
      </w:r>
    </w:p>
    <w:p>
      <w:r>
        <w:t>- Difficulty finding affordable legal startup documents.</w:t>
      </w:r>
    </w:p>
    <w:p>
      <w:r>
        <w:t>- Limited access to customized business planning resources.</w:t>
      </w:r>
    </w:p>
    <w:p>
      <w:pPr>
        <w:pStyle w:val="Heading1"/>
      </w:pPr>
      <w:r>
        <w:t>Customer Segments</w:t>
      </w:r>
    </w:p>
    <w:p>
      <w:r>
        <w:t>- Aspiring entrepreneurs</w:t>
      </w:r>
    </w:p>
    <w:p>
      <w:r>
        <w:t>- Startup founders</w:t>
      </w:r>
    </w:p>
    <w:p>
      <w:r>
        <w:t>- Freelancers launching LLCs</w:t>
      </w:r>
    </w:p>
    <w:p>
      <w:pPr>
        <w:pStyle w:val="Heading1"/>
      </w:pPr>
      <w:r>
        <w:t>Unique Value Proposition</w:t>
      </w:r>
    </w:p>
    <w:p>
      <w:r>
        <w:t>An AI-powered launch assistant providing personalized compliance, legal, and business tools in one place.</w:t>
      </w:r>
    </w:p>
    <w:p>
      <w:pPr>
        <w:pStyle w:val="Heading1"/>
      </w:pPr>
      <w:r>
        <w:t>Solution</w:t>
      </w:r>
    </w:p>
    <w:p>
      <w:r>
        <w:t>- Automated document creation</w:t>
      </w:r>
    </w:p>
    <w:p>
      <w:r>
        <w:t>- State-specific compliance roadmaps</w:t>
      </w:r>
    </w:p>
    <w:p>
      <w:r>
        <w:t>- Integrated AI chat support for startup guidance</w:t>
      </w:r>
    </w:p>
    <w:p>
      <w:pPr>
        <w:pStyle w:val="Heading1"/>
      </w:pPr>
      <w:r>
        <w:t>Channels</w:t>
      </w:r>
    </w:p>
    <w:p>
      <w:r>
        <w:t>- Content marketing</w:t>
      </w:r>
    </w:p>
    <w:p>
      <w:r>
        <w:t>- Google Ads</w:t>
      </w:r>
    </w:p>
    <w:p>
      <w:r>
        <w:t>- Affiliate partners</w:t>
      </w:r>
    </w:p>
    <w:p>
      <w:r>
        <w:t>- Organic social media</w:t>
      </w:r>
    </w:p>
    <w:p>
      <w:pPr>
        <w:pStyle w:val="Heading1"/>
      </w:pPr>
      <w:r>
        <w:t>Revenue Streams</w:t>
      </w:r>
    </w:p>
    <w:p>
      <w:r>
        <w:t>- Monthly subscription plans</w:t>
      </w:r>
    </w:p>
    <w:p>
      <w:r>
        <w:t>- EIN filing upsell</w:t>
      </w:r>
    </w:p>
    <w:p>
      <w:r>
        <w:t>- Premium document services</w:t>
      </w:r>
    </w:p>
    <w:p>
      <w:pPr>
        <w:pStyle w:val="Heading1"/>
      </w:pPr>
      <w:r>
        <w:t>Cost Structure</w:t>
      </w:r>
    </w:p>
    <w:p>
      <w:r>
        <w:t>- Software development</w:t>
      </w:r>
    </w:p>
    <w:p>
      <w:r>
        <w:t>- Marketing &amp; advertising</w:t>
      </w:r>
    </w:p>
    <w:p>
      <w:r>
        <w:t>- Customer support</w:t>
      </w:r>
    </w:p>
    <w:p>
      <w:pPr>
        <w:pStyle w:val="Heading1"/>
      </w:pPr>
      <w:r>
        <w:t>Key Metrics</w:t>
      </w:r>
    </w:p>
    <w:p>
      <w:r>
        <w:t>- User activation rate</w:t>
      </w:r>
    </w:p>
    <w:p>
      <w:r>
        <w:t>- Monthly recurring revenue (MRR)</w:t>
      </w:r>
    </w:p>
    <w:p>
      <w:r>
        <w:t>- Churn rate</w:t>
      </w:r>
    </w:p>
    <w:p>
      <w:r>
        <w:t>- Conversion from free to paid</w:t>
      </w:r>
    </w:p>
    <w:p>
      <w:pPr>
        <w:pStyle w:val="Heading1"/>
      </w:pPr>
      <w:r>
        <w:t>Unfair Advantage</w:t>
      </w:r>
    </w:p>
    <w:p>
      <w:r>
        <w:t>AI integrations tailored to state-specific startup rules + bundled legal/tax automation no competitor offers.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