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EB09C" w14:textId="71C0B57D" w:rsidR="003467BF" w:rsidRDefault="003C024F" w:rsidP="003467BF">
      <w:pPr>
        <w:pStyle w:val="Heading1"/>
      </w:pPr>
      <w:r>
        <w:t xml:space="preserve">INCIDENCE REPORT ON WARM COOKIE 2024-08-15 TRAFFIC ANALYSIS EXERCISE ON MALWARE TRAFFIC ANALYSIS. NET </w:t>
      </w:r>
    </w:p>
    <w:p w14:paraId="48D2ED72" w14:textId="26B0F23A" w:rsidR="003C024F" w:rsidRDefault="003C024F" w:rsidP="003C024F">
      <w:r w:rsidRPr="00FF2416">
        <w:rPr>
          <w:b/>
          <w:bCs/>
          <w:u w:val="single"/>
        </w:rPr>
        <w:t>Executive summary</w:t>
      </w:r>
      <w:r>
        <w:t>:</w:t>
      </w:r>
    </w:p>
    <w:p w14:paraId="03D1227A" w14:textId="77777777" w:rsidR="00092BE3" w:rsidRDefault="003C024F" w:rsidP="003C024F">
      <w:r>
        <w:t xml:space="preserve">On 2024-08-15 from 00:09 utc an internal host within the local LAN of Ip </w:t>
      </w:r>
      <w:r w:rsidR="00D2732A" w:rsidRPr="00D2732A">
        <w:t>10</w:t>
      </w:r>
      <w:r w:rsidR="00D2732A">
        <w:t>[</w:t>
      </w:r>
      <w:r w:rsidR="00D2732A" w:rsidRPr="00D2732A">
        <w:t>.</w:t>
      </w:r>
      <w:r w:rsidR="00D2732A">
        <w:t>]</w:t>
      </w:r>
      <w:r w:rsidR="00D2732A" w:rsidRPr="00D2732A">
        <w:t>8</w:t>
      </w:r>
      <w:r w:rsidR="00D2732A">
        <w:t>[</w:t>
      </w:r>
      <w:r w:rsidR="00D2732A" w:rsidRPr="00D2732A">
        <w:t>.</w:t>
      </w:r>
      <w:r w:rsidR="00D2732A">
        <w:t>]</w:t>
      </w:r>
      <w:r w:rsidR="00D2732A" w:rsidRPr="00D2732A">
        <w:t>15</w:t>
      </w:r>
      <w:r w:rsidR="00D2732A">
        <w:t>[</w:t>
      </w:r>
      <w:r w:rsidR="00D2732A" w:rsidRPr="00D2732A">
        <w:t>.</w:t>
      </w:r>
      <w:r w:rsidR="00D2732A">
        <w:t>]</w:t>
      </w:r>
      <w:r w:rsidR="00D2732A" w:rsidRPr="00D2732A">
        <w:t>133</w:t>
      </w:r>
      <w:r w:rsidR="00D2732A">
        <w:t xml:space="preserve"> was observed performing </w:t>
      </w:r>
      <w:r w:rsidR="00D2732A" w:rsidRPr="00D2732A">
        <w:t>multiple suspicious behaviors indicative of potential compromise or malicious activity. The sequence of events includes attempts to interact with domain infrastructure, encrypted communication with external IPs, anomalous DNS behavior, and download of executable content from a non-standard domain.</w:t>
      </w:r>
    </w:p>
    <w:p w14:paraId="065ABE29" w14:textId="77777777" w:rsidR="00B17AAB" w:rsidRDefault="00092BE3" w:rsidP="003C024F">
      <w:r>
        <w:t>Timeline of events:</w:t>
      </w:r>
    </w:p>
    <w:p w14:paraId="2324D9C7" w14:textId="77777777" w:rsidR="00B17AAB" w:rsidRDefault="00B17AAB" w:rsidP="003C024F">
      <w:r>
        <w:t>Compromised host tries to get information on where wpad is located in the domain</w:t>
      </w:r>
    </w:p>
    <w:p w14:paraId="74C01EEA" w14:textId="7E88B8D6" w:rsidR="00B17AAB" w:rsidRPr="00B17AAB" w:rsidRDefault="00B17AAB" w:rsidP="00B17AAB">
      <w:r w:rsidRPr="00B17AAB">
        <w:rPr>
          <w:noProof/>
        </w:rPr>
        <w:drawing>
          <wp:inline distT="0" distB="0" distL="0" distR="0" wp14:anchorId="334B8F2A" wp14:editId="26D7FB5D">
            <wp:extent cx="5943600" cy="1896745"/>
            <wp:effectExtent l="0" t="0" r="0" b="8255"/>
            <wp:docPr id="309518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896745"/>
                    </a:xfrm>
                    <a:prstGeom prst="rect">
                      <a:avLst/>
                    </a:prstGeom>
                    <a:noFill/>
                    <a:ln>
                      <a:noFill/>
                    </a:ln>
                  </pic:spPr>
                </pic:pic>
              </a:graphicData>
            </a:graphic>
          </wp:inline>
        </w:drawing>
      </w:r>
    </w:p>
    <w:p w14:paraId="1015E20E" w14:textId="02D98BAB" w:rsidR="0027328E" w:rsidRDefault="005B7E98" w:rsidP="003C024F">
      <w:r>
        <w:t>Compromised host</w:t>
      </w:r>
      <w:r w:rsidR="0027328E">
        <w:t xml:space="preserve"> get a .txt file from msftconnecttest.com which I not flagged as malicious</w:t>
      </w:r>
    </w:p>
    <w:p w14:paraId="76519F1D" w14:textId="2FA9E583" w:rsidR="0027328E" w:rsidRPr="0027328E" w:rsidRDefault="0027328E" w:rsidP="0027328E">
      <w:r w:rsidRPr="0027328E">
        <w:rPr>
          <w:noProof/>
        </w:rPr>
        <w:drawing>
          <wp:inline distT="0" distB="0" distL="0" distR="0" wp14:anchorId="38BE445E" wp14:editId="4AAE96B2">
            <wp:extent cx="5943600" cy="2198370"/>
            <wp:effectExtent l="0" t="0" r="0" b="0"/>
            <wp:docPr id="483910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98370"/>
                    </a:xfrm>
                    <a:prstGeom prst="rect">
                      <a:avLst/>
                    </a:prstGeom>
                    <a:noFill/>
                    <a:ln>
                      <a:noFill/>
                    </a:ln>
                  </pic:spPr>
                </pic:pic>
              </a:graphicData>
            </a:graphic>
          </wp:inline>
        </w:drawing>
      </w:r>
    </w:p>
    <w:p w14:paraId="4F9A8713" w14:textId="77777777" w:rsidR="00BF2D31" w:rsidRDefault="00BF2D31" w:rsidP="003C024F">
      <w:r>
        <w:rPr>
          <w:noProof/>
        </w:rPr>
        <w:lastRenderedPageBreak/>
        <w:drawing>
          <wp:inline distT="0" distB="0" distL="0" distR="0" wp14:anchorId="5F2B227A" wp14:editId="4003EB58">
            <wp:extent cx="5943600" cy="1460500"/>
            <wp:effectExtent l="0" t="0" r="0" b="6350"/>
            <wp:docPr id="78072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0291" name=""/>
                    <pic:cNvPicPr/>
                  </pic:nvPicPr>
                  <pic:blipFill>
                    <a:blip r:embed="rId8"/>
                    <a:stretch>
                      <a:fillRect/>
                    </a:stretch>
                  </pic:blipFill>
                  <pic:spPr>
                    <a:xfrm>
                      <a:off x="0" y="0"/>
                      <a:ext cx="5943600" cy="1460500"/>
                    </a:xfrm>
                    <a:prstGeom prst="rect">
                      <a:avLst/>
                    </a:prstGeom>
                  </pic:spPr>
                </pic:pic>
              </a:graphicData>
            </a:graphic>
          </wp:inline>
        </w:drawing>
      </w:r>
    </w:p>
    <w:p w14:paraId="63CD7792" w14:textId="16FCD786" w:rsidR="00BF2D31" w:rsidRDefault="00BF2D31" w:rsidP="003C024F">
      <w:r>
        <w:t xml:space="preserve">Compromised host does a </w:t>
      </w:r>
      <w:r w:rsidR="00235BDA">
        <w:t>TLS</w:t>
      </w:r>
      <w:r>
        <w:t xml:space="preserve"> handshake with an </w:t>
      </w:r>
      <w:r w:rsidR="000448B2">
        <w:t>outside Ip</w:t>
      </w:r>
      <w:r>
        <w:t xml:space="preserve"> which isn’t malicious</w:t>
      </w:r>
      <w:r w:rsidR="00FC6F94">
        <w:t xml:space="preserve"> but TLS 1.0</w:t>
      </w:r>
    </w:p>
    <w:p w14:paraId="00906381" w14:textId="4D8E4495" w:rsidR="00FC6F94" w:rsidRPr="00FC6F94" w:rsidRDefault="00FC6F94" w:rsidP="00FC6F94">
      <w:r w:rsidRPr="00FC6F94">
        <w:rPr>
          <w:noProof/>
        </w:rPr>
        <w:drawing>
          <wp:inline distT="0" distB="0" distL="0" distR="0" wp14:anchorId="1BE6CE98" wp14:editId="6A2C9074">
            <wp:extent cx="5943600" cy="1581785"/>
            <wp:effectExtent l="0" t="0" r="0" b="0"/>
            <wp:docPr id="268958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581785"/>
                    </a:xfrm>
                    <a:prstGeom prst="rect">
                      <a:avLst/>
                    </a:prstGeom>
                    <a:noFill/>
                    <a:ln>
                      <a:noFill/>
                    </a:ln>
                  </pic:spPr>
                </pic:pic>
              </a:graphicData>
            </a:graphic>
          </wp:inline>
        </w:drawing>
      </w:r>
    </w:p>
    <w:p w14:paraId="5719B295" w14:textId="3109531D" w:rsidR="00FC6F94" w:rsidRDefault="00FC6F94" w:rsidP="003C024F">
      <w:r>
        <w:t xml:space="preserve">Compromised </w:t>
      </w:r>
      <w:r w:rsidR="000448B2">
        <w:t>host does</w:t>
      </w:r>
      <w:r>
        <w:t xml:space="preserve"> </w:t>
      </w:r>
      <w:r w:rsidR="000448B2">
        <w:t>a Kerberos</w:t>
      </w:r>
      <w:r>
        <w:t xml:space="preserve"> ticket grating service request to access the domain controller</w:t>
      </w:r>
    </w:p>
    <w:p w14:paraId="57CFEF5B" w14:textId="4E13FF47" w:rsidR="00FC6F94" w:rsidRPr="00FC6F94" w:rsidRDefault="00FC6F94" w:rsidP="00FC6F94">
      <w:r w:rsidRPr="00FC6F94">
        <w:rPr>
          <w:noProof/>
        </w:rPr>
        <w:drawing>
          <wp:inline distT="0" distB="0" distL="0" distR="0" wp14:anchorId="23643EF5" wp14:editId="1E457880">
            <wp:extent cx="5943600" cy="2675255"/>
            <wp:effectExtent l="0" t="0" r="0" b="0"/>
            <wp:docPr id="1723415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F6BECCB" w14:textId="3D351DA4" w:rsidR="00FC6F94" w:rsidRDefault="00FC6F94" w:rsidP="003C024F">
      <w:r>
        <w:t>Compromised host replies unsolicited DNS queries to the domain controller through ICMP protocol</w:t>
      </w:r>
    </w:p>
    <w:p w14:paraId="60040E98" w14:textId="06DFEBAD" w:rsidR="00FC6F94" w:rsidRPr="00FC6F94" w:rsidRDefault="00FC6F94" w:rsidP="00FC6F94">
      <w:r w:rsidRPr="00FC6F94">
        <w:rPr>
          <w:noProof/>
        </w:rPr>
        <w:lastRenderedPageBreak/>
        <w:drawing>
          <wp:inline distT="0" distB="0" distL="0" distR="0" wp14:anchorId="67AC81FF" wp14:editId="0DD0CC97">
            <wp:extent cx="5943600" cy="2701925"/>
            <wp:effectExtent l="0" t="0" r="0" b="3175"/>
            <wp:docPr id="1493616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0AAF613E" w14:textId="1791392F" w:rsidR="004F170A" w:rsidRDefault="00FC6F94" w:rsidP="003C024F">
      <w:r>
        <w:t xml:space="preserve"> </w:t>
      </w:r>
      <w:r w:rsidR="00763171">
        <w:t>Compromised host</w:t>
      </w:r>
      <w:r w:rsidR="004F170A">
        <w:t xml:space="preserve"> visits a malicious domain whose user agent is incorrectly spaced and g</w:t>
      </w:r>
      <w:r w:rsidR="000448B2">
        <w:t>e</w:t>
      </w:r>
      <w:r w:rsidR="004F170A">
        <w:t>ts some malicious documents some of which are disguised as html content but are seen to run processes</w:t>
      </w:r>
    </w:p>
    <w:p w14:paraId="2F567B57" w14:textId="4A965156" w:rsidR="004F170A" w:rsidRPr="004F170A" w:rsidRDefault="004F170A" w:rsidP="004F170A">
      <w:r w:rsidRPr="004F170A">
        <w:rPr>
          <w:noProof/>
        </w:rPr>
        <w:drawing>
          <wp:inline distT="0" distB="0" distL="0" distR="0" wp14:anchorId="0FA45B7D" wp14:editId="36AC5F4D">
            <wp:extent cx="5943600" cy="2801620"/>
            <wp:effectExtent l="0" t="0" r="0" b="0"/>
            <wp:docPr id="6051666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35247FD4" w14:textId="55A8C42D" w:rsidR="004F170A" w:rsidRDefault="004F170A" w:rsidP="004F170A">
      <w:r w:rsidRPr="004F170A">
        <w:rPr>
          <w:noProof/>
        </w:rPr>
        <w:lastRenderedPageBreak/>
        <w:drawing>
          <wp:inline distT="0" distB="0" distL="0" distR="0" wp14:anchorId="2F8C51A2" wp14:editId="49AA023F">
            <wp:extent cx="5943600" cy="2520950"/>
            <wp:effectExtent l="0" t="0" r="0" b="0"/>
            <wp:docPr id="1133226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20950"/>
                    </a:xfrm>
                    <a:prstGeom prst="rect">
                      <a:avLst/>
                    </a:prstGeom>
                    <a:noFill/>
                    <a:ln>
                      <a:noFill/>
                    </a:ln>
                  </pic:spPr>
                </pic:pic>
              </a:graphicData>
            </a:graphic>
          </wp:inline>
        </w:drawing>
      </w:r>
    </w:p>
    <w:p w14:paraId="17CBD569" w14:textId="070D825B" w:rsidR="00A541E8" w:rsidRPr="004F170A" w:rsidRDefault="00A541E8" w:rsidP="004F170A">
      <w:r>
        <w:rPr>
          <w:noProof/>
        </w:rPr>
        <w:drawing>
          <wp:inline distT="0" distB="0" distL="0" distR="0" wp14:anchorId="2C4E8FA3" wp14:editId="358F3D09">
            <wp:extent cx="5943600" cy="1729740"/>
            <wp:effectExtent l="0" t="0" r="0" b="3810"/>
            <wp:docPr id="42315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56234" name=""/>
                    <pic:cNvPicPr/>
                  </pic:nvPicPr>
                  <pic:blipFill>
                    <a:blip r:embed="rId14"/>
                    <a:stretch>
                      <a:fillRect/>
                    </a:stretch>
                  </pic:blipFill>
                  <pic:spPr>
                    <a:xfrm>
                      <a:off x="0" y="0"/>
                      <a:ext cx="5943600" cy="1729740"/>
                    </a:xfrm>
                    <a:prstGeom prst="rect">
                      <a:avLst/>
                    </a:prstGeom>
                  </pic:spPr>
                </pic:pic>
              </a:graphicData>
            </a:graphic>
          </wp:inline>
        </w:drawing>
      </w:r>
    </w:p>
    <w:p w14:paraId="6DD23A9C" w14:textId="11D74644" w:rsidR="00FC6F94" w:rsidRDefault="004F170A" w:rsidP="003C024F">
      <w:r>
        <w:t xml:space="preserve"> </w:t>
      </w:r>
    </w:p>
    <w:p w14:paraId="149564B2" w14:textId="4667748F" w:rsidR="00BF2D31" w:rsidRDefault="00A541E8" w:rsidP="003C024F">
      <w:r>
        <w:t>The file (2f%) disguised as html file is flagged as suspicious and seen to run processes on the background.</w:t>
      </w:r>
    </w:p>
    <w:p w14:paraId="3F5D8932" w14:textId="4702E211" w:rsidR="00A541E8" w:rsidRDefault="00A541E8" w:rsidP="003C024F">
      <w:r>
        <w:rPr>
          <w:noProof/>
        </w:rPr>
        <w:lastRenderedPageBreak/>
        <w:drawing>
          <wp:inline distT="0" distB="0" distL="0" distR="0" wp14:anchorId="30507019" wp14:editId="1E318E0E">
            <wp:extent cx="5943600" cy="3012440"/>
            <wp:effectExtent l="0" t="0" r="0" b="0"/>
            <wp:docPr id="148697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75243" name=""/>
                    <pic:cNvPicPr/>
                  </pic:nvPicPr>
                  <pic:blipFill>
                    <a:blip r:embed="rId15"/>
                    <a:stretch>
                      <a:fillRect/>
                    </a:stretch>
                  </pic:blipFill>
                  <pic:spPr>
                    <a:xfrm>
                      <a:off x="0" y="0"/>
                      <a:ext cx="5943600" cy="3012440"/>
                    </a:xfrm>
                    <a:prstGeom prst="rect">
                      <a:avLst/>
                    </a:prstGeom>
                  </pic:spPr>
                </pic:pic>
              </a:graphicData>
            </a:graphic>
          </wp:inline>
        </w:drawing>
      </w:r>
      <w:r w:rsidR="0095339D">
        <w:t xml:space="preserve"> </w:t>
      </w:r>
    </w:p>
    <w:p w14:paraId="0070F060" w14:textId="7BD2CE22" w:rsidR="0095339D" w:rsidRPr="0095339D" w:rsidRDefault="0095339D" w:rsidP="0095339D">
      <w:r w:rsidRPr="0095339D">
        <w:rPr>
          <w:noProof/>
        </w:rPr>
        <w:drawing>
          <wp:inline distT="0" distB="0" distL="0" distR="0" wp14:anchorId="6D8AC9E9" wp14:editId="5D6E56DB">
            <wp:extent cx="5943600" cy="3011805"/>
            <wp:effectExtent l="0" t="0" r="0" b="0"/>
            <wp:docPr id="13406470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11805"/>
                    </a:xfrm>
                    <a:prstGeom prst="rect">
                      <a:avLst/>
                    </a:prstGeom>
                    <a:noFill/>
                    <a:ln>
                      <a:noFill/>
                    </a:ln>
                  </pic:spPr>
                </pic:pic>
              </a:graphicData>
            </a:graphic>
          </wp:inline>
        </w:drawing>
      </w:r>
    </w:p>
    <w:p w14:paraId="36322A4B" w14:textId="77777777" w:rsidR="0095339D" w:rsidRDefault="0095339D" w:rsidP="003C024F"/>
    <w:p w14:paraId="32486C29" w14:textId="473E49FA" w:rsidR="003C024F" w:rsidRDefault="00D2732A" w:rsidP="003C024F">
      <w:r>
        <w:t xml:space="preserve"> </w:t>
      </w:r>
      <w:r w:rsidR="0095339D">
        <w:t>Another file “</w:t>
      </w:r>
      <w:r w:rsidR="0095339D" w:rsidRPr="0095339D">
        <w:t>managements%3f16553a25e45250a41fd5&amp;endeds=MIGpq&amp;JStx=59bf050d37df88a9-ade43358-eaa1220b-0571422b-0f33e6aa150e86bafd0ed4&amp;Ld=9d7502d88d752a27b1d00587309184b5a215</w:t>
      </w:r>
      <w:r w:rsidR="0095339D">
        <w:t>” is also flagged as suspicious and regarded as a trojan downloader.</w:t>
      </w:r>
    </w:p>
    <w:p w14:paraId="5727E56B" w14:textId="070B1530" w:rsidR="0095339D" w:rsidRDefault="0095339D" w:rsidP="003C024F">
      <w:r>
        <w:rPr>
          <w:noProof/>
        </w:rPr>
        <w:lastRenderedPageBreak/>
        <w:drawing>
          <wp:inline distT="0" distB="0" distL="0" distR="0" wp14:anchorId="4F38865D" wp14:editId="42379CE5">
            <wp:extent cx="5943600" cy="2761615"/>
            <wp:effectExtent l="0" t="0" r="0" b="635"/>
            <wp:docPr id="24897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77555" name=""/>
                    <pic:cNvPicPr/>
                  </pic:nvPicPr>
                  <pic:blipFill>
                    <a:blip r:embed="rId17"/>
                    <a:stretch>
                      <a:fillRect/>
                    </a:stretch>
                  </pic:blipFill>
                  <pic:spPr>
                    <a:xfrm>
                      <a:off x="0" y="0"/>
                      <a:ext cx="5943600" cy="2761615"/>
                    </a:xfrm>
                    <a:prstGeom prst="rect">
                      <a:avLst/>
                    </a:prstGeom>
                  </pic:spPr>
                </pic:pic>
              </a:graphicData>
            </a:graphic>
          </wp:inline>
        </w:drawing>
      </w:r>
    </w:p>
    <w:p w14:paraId="0D741A55" w14:textId="3E8386A4" w:rsidR="0095339D" w:rsidRPr="0095339D" w:rsidRDefault="0095339D" w:rsidP="0095339D">
      <w:r w:rsidRPr="0095339D">
        <w:rPr>
          <w:noProof/>
        </w:rPr>
        <w:drawing>
          <wp:inline distT="0" distB="0" distL="0" distR="0" wp14:anchorId="32A20A5B" wp14:editId="6ECFD85D">
            <wp:extent cx="5943600" cy="2674620"/>
            <wp:effectExtent l="0" t="0" r="0" b="0"/>
            <wp:docPr id="1178332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B681F93" w14:textId="276DDB03" w:rsidR="0095339D" w:rsidRDefault="0095339D" w:rsidP="003C024F">
      <w:r>
        <w:t>The domain host is also flagged as suspicious</w:t>
      </w:r>
    </w:p>
    <w:p w14:paraId="06B00846" w14:textId="30B56A08" w:rsidR="0095339D" w:rsidRDefault="0095339D" w:rsidP="0095339D">
      <w:r w:rsidRPr="0095339D">
        <w:rPr>
          <w:noProof/>
        </w:rPr>
        <w:drawing>
          <wp:inline distT="0" distB="0" distL="0" distR="0" wp14:anchorId="3EA2CD70" wp14:editId="16F2CD3D">
            <wp:extent cx="5943600" cy="1816100"/>
            <wp:effectExtent l="0" t="0" r="0" b="0"/>
            <wp:docPr id="9546980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68FD2EC1" w14:textId="60B277E4" w:rsidR="0095339D" w:rsidRDefault="00E61A1B" w:rsidP="0095339D">
      <w:r>
        <w:t>Compromised host does a suspicious post to the malicious website</w:t>
      </w:r>
    </w:p>
    <w:p w14:paraId="138AF0FA" w14:textId="34B62D8B" w:rsidR="000448B2" w:rsidRPr="00FF2416" w:rsidRDefault="000448B2" w:rsidP="0095339D">
      <w:pPr>
        <w:rPr>
          <w:b/>
          <w:bCs/>
          <w:u w:val="single"/>
        </w:rPr>
      </w:pPr>
      <w:r w:rsidRPr="00FF2416">
        <w:rPr>
          <w:b/>
          <w:bCs/>
          <w:u w:val="single"/>
        </w:rPr>
        <w:lastRenderedPageBreak/>
        <w:t>Systems involved</w:t>
      </w:r>
    </w:p>
    <w:tbl>
      <w:tblPr>
        <w:tblStyle w:val="TableGrid"/>
        <w:tblW w:w="0" w:type="auto"/>
        <w:tblLook w:val="04A0" w:firstRow="1" w:lastRow="0" w:firstColumn="1" w:lastColumn="0" w:noHBand="0" w:noVBand="1"/>
      </w:tblPr>
      <w:tblGrid>
        <w:gridCol w:w="3116"/>
        <w:gridCol w:w="3117"/>
        <w:gridCol w:w="3117"/>
      </w:tblGrid>
      <w:tr w:rsidR="00E61A1B" w14:paraId="467FE438" w14:textId="77777777" w:rsidTr="00E61A1B">
        <w:tc>
          <w:tcPr>
            <w:tcW w:w="3116" w:type="dxa"/>
          </w:tcPr>
          <w:p w14:paraId="7941FEB2" w14:textId="5DFCBB15" w:rsidR="00E61A1B" w:rsidRDefault="00E61A1B" w:rsidP="0095339D">
            <w:r>
              <w:t>Host Ip</w:t>
            </w:r>
          </w:p>
        </w:tc>
        <w:tc>
          <w:tcPr>
            <w:tcW w:w="3117" w:type="dxa"/>
          </w:tcPr>
          <w:p w14:paraId="73D4E035" w14:textId="3E3A15FD" w:rsidR="00E61A1B" w:rsidRDefault="00E61A1B" w:rsidP="0095339D">
            <w:r>
              <w:t xml:space="preserve">Role played </w:t>
            </w:r>
          </w:p>
        </w:tc>
        <w:tc>
          <w:tcPr>
            <w:tcW w:w="3117" w:type="dxa"/>
          </w:tcPr>
          <w:p w14:paraId="48AA40AC" w14:textId="232D7AB9" w:rsidR="00E61A1B" w:rsidRDefault="00E61A1B" w:rsidP="0095339D">
            <w:r>
              <w:t>Notes</w:t>
            </w:r>
          </w:p>
        </w:tc>
      </w:tr>
      <w:tr w:rsidR="00E61A1B" w14:paraId="768796A5" w14:textId="77777777" w:rsidTr="00E61A1B">
        <w:tc>
          <w:tcPr>
            <w:tcW w:w="3116" w:type="dxa"/>
          </w:tcPr>
          <w:p w14:paraId="33631B1A" w14:textId="24FC47BC" w:rsidR="00E61A1B" w:rsidRDefault="00E61A1B" w:rsidP="0095339D">
            <w:r w:rsidRPr="00E61A1B">
              <w:t>10</w:t>
            </w:r>
            <w:r>
              <w:t>[</w:t>
            </w:r>
            <w:r w:rsidRPr="00E61A1B">
              <w:t>.</w:t>
            </w:r>
            <w:r>
              <w:t>]</w:t>
            </w:r>
            <w:r w:rsidRPr="00E61A1B">
              <w:t>8</w:t>
            </w:r>
            <w:r>
              <w:t>[</w:t>
            </w:r>
            <w:r w:rsidRPr="00E61A1B">
              <w:t>.</w:t>
            </w:r>
            <w:r>
              <w:t>]</w:t>
            </w:r>
            <w:r w:rsidRPr="00E61A1B">
              <w:t>15</w:t>
            </w:r>
            <w:r>
              <w:t>[</w:t>
            </w:r>
            <w:r w:rsidRPr="00E61A1B">
              <w:t>.</w:t>
            </w:r>
            <w:r>
              <w:t>]</w:t>
            </w:r>
            <w:r w:rsidRPr="00E61A1B">
              <w:t>133</w:t>
            </w:r>
          </w:p>
        </w:tc>
        <w:tc>
          <w:tcPr>
            <w:tcW w:w="3117" w:type="dxa"/>
          </w:tcPr>
          <w:p w14:paraId="7C13775A" w14:textId="278B9B06" w:rsidR="00E61A1B" w:rsidRDefault="00E61A1B" w:rsidP="0095339D">
            <w:r>
              <w:t>Suspected compromised endpoint</w:t>
            </w:r>
          </w:p>
        </w:tc>
        <w:tc>
          <w:tcPr>
            <w:tcW w:w="3117" w:type="dxa"/>
          </w:tcPr>
          <w:p w14:paraId="11D6BFC5" w14:textId="2BBADF7F" w:rsidR="00E61A1B" w:rsidRDefault="00E61A1B" w:rsidP="0095339D">
            <w:r>
              <w:t>Initiated the incidence</w:t>
            </w:r>
          </w:p>
        </w:tc>
      </w:tr>
      <w:tr w:rsidR="00E61A1B" w14:paraId="030361E5" w14:textId="77777777" w:rsidTr="00E61A1B">
        <w:tc>
          <w:tcPr>
            <w:tcW w:w="3116" w:type="dxa"/>
          </w:tcPr>
          <w:p w14:paraId="4AAB2CFB" w14:textId="4C59AE8F" w:rsidR="00E61A1B" w:rsidRDefault="00E61A1B" w:rsidP="0095339D">
            <w:r w:rsidRPr="00E61A1B">
              <w:t>10</w:t>
            </w:r>
            <w:r w:rsidR="000448B2">
              <w:t>[</w:t>
            </w:r>
            <w:r w:rsidRPr="00E61A1B">
              <w:t>.</w:t>
            </w:r>
            <w:r w:rsidR="000448B2">
              <w:t>]</w:t>
            </w:r>
            <w:r w:rsidRPr="00E61A1B">
              <w:t>8</w:t>
            </w:r>
            <w:r w:rsidR="000448B2">
              <w:t>[</w:t>
            </w:r>
            <w:r w:rsidRPr="00E61A1B">
              <w:t>.</w:t>
            </w:r>
            <w:r w:rsidR="000448B2">
              <w:t>]</w:t>
            </w:r>
            <w:r w:rsidRPr="00E61A1B">
              <w:t>15</w:t>
            </w:r>
            <w:r>
              <w:t>[</w:t>
            </w:r>
            <w:r w:rsidRPr="00E61A1B">
              <w:t>.</w:t>
            </w:r>
            <w:r w:rsidR="000448B2">
              <w:t>]</w:t>
            </w:r>
            <w:r w:rsidRPr="00E61A1B">
              <w:t>4</w:t>
            </w:r>
          </w:p>
        </w:tc>
        <w:tc>
          <w:tcPr>
            <w:tcW w:w="3117" w:type="dxa"/>
          </w:tcPr>
          <w:p w14:paraId="23E96889" w14:textId="229F4BD5" w:rsidR="00E61A1B" w:rsidRDefault="000448B2" w:rsidP="0095339D">
            <w:r>
              <w:t>Domain controller</w:t>
            </w:r>
          </w:p>
        </w:tc>
        <w:tc>
          <w:tcPr>
            <w:tcW w:w="3117" w:type="dxa"/>
          </w:tcPr>
          <w:p w14:paraId="4C5C10F5" w14:textId="444CDDD4" w:rsidR="00E61A1B" w:rsidRDefault="000448B2" w:rsidP="0095339D">
            <w:r>
              <w:t>Targeted for Kerberos</w:t>
            </w:r>
          </w:p>
        </w:tc>
      </w:tr>
      <w:tr w:rsidR="00E61A1B" w14:paraId="194B8682" w14:textId="77777777" w:rsidTr="00E61A1B">
        <w:tc>
          <w:tcPr>
            <w:tcW w:w="3116" w:type="dxa"/>
          </w:tcPr>
          <w:p w14:paraId="33CF4E55" w14:textId="6AF5C01B" w:rsidR="00E61A1B" w:rsidRDefault="005B7E98" w:rsidP="0095339D">
            <w:r>
              <w:t>72[.]5[.]43[.]29</w:t>
            </w:r>
          </w:p>
        </w:tc>
        <w:tc>
          <w:tcPr>
            <w:tcW w:w="3117" w:type="dxa"/>
          </w:tcPr>
          <w:p w14:paraId="32FCD8F1" w14:textId="199F269C" w:rsidR="00E61A1B" w:rsidRDefault="000448B2" w:rsidP="0095339D">
            <w:r>
              <w:t>External host/server</w:t>
            </w:r>
          </w:p>
        </w:tc>
        <w:tc>
          <w:tcPr>
            <w:tcW w:w="3117" w:type="dxa"/>
          </w:tcPr>
          <w:p w14:paraId="291B59AA" w14:textId="0509E584" w:rsidR="00E61A1B" w:rsidRDefault="000448B2" w:rsidP="0095339D">
            <w:r>
              <w:t>Malicious documents were retrieved and posted here</w:t>
            </w:r>
          </w:p>
        </w:tc>
      </w:tr>
      <w:tr w:rsidR="00E61A1B" w14:paraId="27AFC52E" w14:textId="77777777" w:rsidTr="00E61A1B">
        <w:tc>
          <w:tcPr>
            <w:tcW w:w="3116" w:type="dxa"/>
          </w:tcPr>
          <w:p w14:paraId="0173E21A" w14:textId="203E85CA" w:rsidR="00E61A1B" w:rsidRDefault="000448B2" w:rsidP="0095339D">
            <w:r w:rsidRPr="000448B2">
              <w:t>23</w:t>
            </w:r>
            <w:r>
              <w:t>[</w:t>
            </w:r>
            <w:r w:rsidRPr="000448B2">
              <w:t>.</w:t>
            </w:r>
            <w:r>
              <w:t>]</w:t>
            </w:r>
            <w:r w:rsidRPr="000448B2">
              <w:t>33</w:t>
            </w:r>
            <w:r>
              <w:t>[</w:t>
            </w:r>
            <w:r w:rsidRPr="000448B2">
              <w:t>.</w:t>
            </w:r>
            <w:r>
              <w:t>]</w:t>
            </w:r>
            <w:r w:rsidRPr="000448B2">
              <w:t>138</w:t>
            </w:r>
            <w:r>
              <w:t>[</w:t>
            </w:r>
            <w:r w:rsidRPr="000448B2">
              <w:t>.</w:t>
            </w:r>
            <w:r>
              <w:t>]</w:t>
            </w:r>
            <w:r w:rsidRPr="000448B2">
              <w:t>184</w:t>
            </w:r>
          </w:p>
        </w:tc>
        <w:tc>
          <w:tcPr>
            <w:tcW w:w="3117" w:type="dxa"/>
          </w:tcPr>
          <w:p w14:paraId="55B5ADC0" w14:textId="5A63DA70" w:rsidR="00E61A1B" w:rsidRDefault="000448B2" w:rsidP="0095339D">
            <w:r>
              <w:t>External server</w:t>
            </w:r>
          </w:p>
        </w:tc>
        <w:tc>
          <w:tcPr>
            <w:tcW w:w="3117" w:type="dxa"/>
          </w:tcPr>
          <w:p w14:paraId="35D78255" w14:textId="11AA7D82" w:rsidR="00E61A1B" w:rsidRDefault="000448B2" w:rsidP="0095339D">
            <w:r>
              <w:t>TLS V.1 was conducted</w:t>
            </w:r>
          </w:p>
        </w:tc>
      </w:tr>
    </w:tbl>
    <w:p w14:paraId="53EC8C05" w14:textId="77777777" w:rsidR="00E61A1B" w:rsidRDefault="00E61A1B" w:rsidP="0095339D"/>
    <w:p w14:paraId="69023BB8" w14:textId="7C3B54C9" w:rsidR="000448B2" w:rsidRPr="00FF2416" w:rsidRDefault="000448B2" w:rsidP="0095339D">
      <w:pPr>
        <w:rPr>
          <w:b/>
          <w:bCs/>
          <w:u w:val="single"/>
        </w:rPr>
      </w:pPr>
      <w:r w:rsidRPr="00FF2416">
        <w:rPr>
          <w:b/>
          <w:bCs/>
          <w:u w:val="single"/>
        </w:rPr>
        <w:t>Indicators of compromise</w:t>
      </w:r>
    </w:p>
    <w:p w14:paraId="6400F2BB" w14:textId="6CA01450" w:rsidR="000448B2" w:rsidRDefault="000448B2" w:rsidP="000448B2">
      <w:pPr>
        <w:pStyle w:val="ListParagraph"/>
        <w:numPr>
          <w:ilvl w:val="0"/>
          <w:numId w:val="1"/>
        </w:numPr>
      </w:pPr>
      <w:r>
        <w:t>TLS version 1.0 was used which is deprecated</w:t>
      </w:r>
    </w:p>
    <w:p w14:paraId="0D913B00" w14:textId="39EA0350" w:rsidR="000448B2" w:rsidRDefault="00235BDA" w:rsidP="000448B2">
      <w:pPr>
        <w:pStyle w:val="ListParagraph"/>
        <w:numPr>
          <w:ilvl w:val="0"/>
          <w:numId w:val="1"/>
        </w:numPr>
      </w:pPr>
      <w:r>
        <w:t>Kerberos anomaly ticket was until sept 2100</w:t>
      </w:r>
    </w:p>
    <w:p w14:paraId="1923D42D" w14:textId="641A96E4" w:rsidR="00235BDA" w:rsidRDefault="00235BDA" w:rsidP="000448B2">
      <w:pPr>
        <w:pStyle w:val="ListParagraph"/>
        <w:numPr>
          <w:ilvl w:val="0"/>
          <w:numId w:val="1"/>
        </w:numPr>
      </w:pPr>
      <w:r>
        <w:t>DNS tunnelling through ICMP protocol</w:t>
      </w:r>
    </w:p>
    <w:p w14:paraId="160EDED5" w14:textId="2247F2A6" w:rsidR="00235BDA" w:rsidRDefault="00235BDA" w:rsidP="000448B2">
      <w:pPr>
        <w:pStyle w:val="ListParagraph"/>
        <w:numPr>
          <w:ilvl w:val="0"/>
          <w:numId w:val="1"/>
        </w:numPr>
      </w:pPr>
      <w:r>
        <w:t xml:space="preserve">Incorrect spacing of </w:t>
      </w:r>
      <w:r w:rsidR="00FF2416">
        <w:t>U</w:t>
      </w:r>
      <w:r>
        <w:t xml:space="preserve">ser </w:t>
      </w:r>
      <w:r w:rsidR="005B7E98">
        <w:t>Agent:</w:t>
      </w:r>
      <w:r w:rsidR="00FF2416" w:rsidRPr="00FF2416">
        <w:t xml:space="preserve"> Mozilla / 5.0 (compatible; MSIE 6.0; Windows NT 5.1; SV1; .NET CLR 1.0.3705)</w:t>
      </w:r>
    </w:p>
    <w:p w14:paraId="7AE92838" w14:textId="081E8670" w:rsidR="00FF2416" w:rsidRDefault="00FF2416" w:rsidP="000448B2">
      <w:pPr>
        <w:pStyle w:val="ListParagraph"/>
        <w:numPr>
          <w:ilvl w:val="0"/>
          <w:numId w:val="1"/>
        </w:numPr>
      </w:pPr>
      <w:r>
        <w:t>Files marked as malicious</w:t>
      </w:r>
    </w:p>
    <w:p w14:paraId="3AEABE57" w14:textId="1AB1642E" w:rsidR="00FF2416" w:rsidRDefault="00FF2416" w:rsidP="000448B2">
      <w:pPr>
        <w:pStyle w:val="ListParagraph"/>
        <w:numPr>
          <w:ilvl w:val="0"/>
          <w:numId w:val="1"/>
        </w:numPr>
      </w:pPr>
      <w:r>
        <w:t>External Ips</w:t>
      </w:r>
    </w:p>
    <w:p w14:paraId="653F7984" w14:textId="62FAD8A0" w:rsidR="005B7E98" w:rsidRDefault="005B7E98" w:rsidP="000448B2">
      <w:pPr>
        <w:pStyle w:val="ListParagraph"/>
        <w:numPr>
          <w:ilvl w:val="0"/>
          <w:numId w:val="1"/>
        </w:numPr>
      </w:pPr>
      <w:r>
        <w:t xml:space="preserve">Non-standard domain: </w:t>
      </w:r>
      <w:r>
        <w:t>72[.]5[.]43[.]29</w:t>
      </w:r>
    </w:p>
    <w:sectPr w:rsidR="005B7E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7944FD"/>
    <w:multiLevelType w:val="hybridMultilevel"/>
    <w:tmpl w:val="D06A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866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7BF"/>
    <w:rsid w:val="000448B2"/>
    <w:rsid w:val="00092BE3"/>
    <w:rsid w:val="00235BDA"/>
    <w:rsid w:val="0027328E"/>
    <w:rsid w:val="002907D1"/>
    <w:rsid w:val="003467BF"/>
    <w:rsid w:val="003C024F"/>
    <w:rsid w:val="004F170A"/>
    <w:rsid w:val="005B7E98"/>
    <w:rsid w:val="00763171"/>
    <w:rsid w:val="0095339D"/>
    <w:rsid w:val="00A541E8"/>
    <w:rsid w:val="00B17AAB"/>
    <w:rsid w:val="00BF2D31"/>
    <w:rsid w:val="00D2732A"/>
    <w:rsid w:val="00E61A1B"/>
    <w:rsid w:val="00FC6F94"/>
    <w:rsid w:val="00FF2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1590F"/>
  <w15:chartTrackingRefBased/>
  <w15:docId w15:val="{82A77988-6B41-44ED-A063-4381306B5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7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67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67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67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67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6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7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67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67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67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67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6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7BF"/>
    <w:rPr>
      <w:rFonts w:eastAsiaTheme="majorEastAsia" w:cstheme="majorBidi"/>
      <w:color w:val="272727" w:themeColor="text1" w:themeTint="D8"/>
    </w:rPr>
  </w:style>
  <w:style w:type="paragraph" w:styleId="Title">
    <w:name w:val="Title"/>
    <w:basedOn w:val="Normal"/>
    <w:next w:val="Normal"/>
    <w:link w:val="TitleChar"/>
    <w:uiPriority w:val="10"/>
    <w:qFormat/>
    <w:rsid w:val="00346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7BF"/>
    <w:pPr>
      <w:spacing w:before="160"/>
      <w:jc w:val="center"/>
    </w:pPr>
    <w:rPr>
      <w:i/>
      <w:iCs/>
      <w:color w:val="404040" w:themeColor="text1" w:themeTint="BF"/>
    </w:rPr>
  </w:style>
  <w:style w:type="character" w:customStyle="1" w:styleId="QuoteChar">
    <w:name w:val="Quote Char"/>
    <w:basedOn w:val="DefaultParagraphFont"/>
    <w:link w:val="Quote"/>
    <w:uiPriority w:val="29"/>
    <w:rsid w:val="003467BF"/>
    <w:rPr>
      <w:i/>
      <w:iCs/>
      <w:color w:val="404040" w:themeColor="text1" w:themeTint="BF"/>
    </w:rPr>
  </w:style>
  <w:style w:type="paragraph" w:styleId="ListParagraph">
    <w:name w:val="List Paragraph"/>
    <w:basedOn w:val="Normal"/>
    <w:uiPriority w:val="34"/>
    <w:qFormat/>
    <w:rsid w:val="003467BF"/>
    <w:pPr>
      <w:ind w:left="720"/>
      <w:contextualSpacing/>
    </w:pPr>
  </w:style>
  <w:style w:type="character" w:styleId="IntenseEmphasis">
    <w:name w:val="Intense Emphasis"/>
    <w:basedOn w:val="DefaultParagraphFont"/>
    <w:uiPriority w:val="21"/>
    <w:qFormat/>
    <w:rsid w:val="003467BF"/>
    <w:rPr>
      <w:i/>
      <w:iCs/>
      <w:color w:val="2F5496" w:themeColor="accent1" w:themeShade="BF"/>
    </w:rPr>
  </w:style>
  <w:style w:type="paragraph" w:styleId="IntenseQuote">
    <w:name w:val="Intense Quote"/>
    <w:basedOn w:val="Normal"/>
    <w:next w:val="Normal"/>
    <w:link w:val="IntenseQuoteChar"/>
    <w:uiPriority w:val="30"/>
    <w:qFormat/>
    <w:rsid w:val="003467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67BF"/>
    <w:rPr>
      <w:i/>
      <w:iCs/>
      <w:color w:val="2F5496" w:themeColor="accent1" w:themeShade="BF"/>
    </w:rPr>
  </w:style>
  <w:style w:type="character" w:styleId="IntenseReference">
    <w:name w:val="Intense Reference"/>
    <w:basedOn w:val="DefaultParagraphFont"/>
    <w:uiPriority w:val="32"/>
    <w:qFormat/>
    <w:rsid w:val="003467BF"/>
    <w:rPr>
      <w:b/>
      <w:bCs/>
      <w:smallCaps/>
      <w:color w:val="2F5496" w:themeColor="accent1" w:themeShade="BF"/>
      <w:spacing w:val="5"/>
    </w:rPr>
  </w:style>
  <w:style w:type="table" w:styleId="TableGrid">
    <w:name w:val="Table Grid"/>
    <w:basedOn w:val="TableNormal"/>
    <w:uiPriority w:val="39"/>
    <w:rsid w:val="00E61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07413">
      <w:bodyDiv w:val="1"/>
      <w:marLeft w:val="0"/>
      <w:marRight w:val="0"/>
      <w:marTop w:val="0"/>
      <w:marBottom w:val="0"/>
      <w:divBdr>
        <w:top w:val="none" w:sz="0" w:space="0" w:color="auto"/>
        <w:left w:val="none" w:sz="0" w:space="0" w:color="auto"/>
        <w:bottom w:val="none" w:sz="0" w:space="0" w:color="auto"/>
        <w:right w:val="none" w:sz="0" w:space="0" w:color="auto"/>
      </w:divBdr>
    </w:div>
    <w:div w:id="76100501">
      <w:bodyDiv w:val="1"/>
      <w:marLeft w:val="0"/>
      <w:marRight w:val="0"/>
      <w:marTop w:val="0"/>
      <w:marBottom w:val="0"/>
      <w:divBdr>
        <w:top w:val="none" w:sz="0" w:space="0" w:color="auto"/>
        <w:left w:val="none" w:sz="0" w:space="0" w:color="auto"/>
        <w:bottom w:val="none" w:sz="0" w:space="0" w:color="auto"/>
        <w:right w:val="none" w:sz="0" w:space="0" w:color="auto"/>
      </w:divBdr>
    </w:div>
    <w:div w:id="225453459">
      <w:bodyDiv w:val="1"/>
      <w:marLeft w:val="0"/>
      <w:marRight w:val="0"/>
      <w:marTop w:val="0"/>
      <w:marBottom w:val="0"/>
      <w:divBdr>
        <w:top w:val="none" w:sz="0" w:space="0" w:color="auto"/>
        <w:left w:val="none" w:sz="0" w:space="0" w:color="auto"/>
        <w:bottom w:val="none" w:sz="0" w:space="0" w:color="auto"/>
        <w:right w:val="none" w:sz="0" w:space="0" w:color="auto"/>
      </w:divBdr>
    </w:div>
    <w:div w:id="297494261">
      <w:bodyDiv w:val="1"/>
      <w:marLeft w:val="0"/>
      <w:marRight w:val="0"/>
      <w:marTop w:val="0"/>
      <w:marBottom w:val="0"/>
      <w:divBdr>
        <w:top w:val="none" w:sz="0" w:space="0" w:color="auto"/>
        <w:left w:val="none" w:sz="0" w:space="0" w:color="auto"/>
        <w:bottom w:val="none" w:sz="0" w:space="0" w:color="auto"/>
        <w:right w:val="none" w:sz="0" w:space="0" w:color="auto"/>
      </w:divBdr>
    </w:div>
    <w:div w:id="313148658">
      <w:bodyDiv w:val="1"/>
      <w:marLeft w:val="0"/>
      <w:marRight w:val="0"/>
      <w:marTop w:val="0"/>
      <w:marBottom w:val="0"/>
      <w:divBdr>
        <w:top w:val="none" w:sz="0" w:space="0" w:color="auto"/>
        <w:left w:val="none" w:sz="0" w:space="0" w:color="auto"/>
        <w:bottom w:val="none" w:sz="0" w:space="0" w:color="auto"/>
        <w:right w:val="none" w:sz="0" w:space="0" w:color="auto"/>
      </w:divBdr>
    </w:div>
    <w:div w:id="457188360">
      <w:bodyDiv w:val="1"/>
      <w:marLeft w:val="0"/>
      <w:marRight w:val="0"/>
      <w:marTop w:val="0"/>
      <w:marBottom w:val="0"/>
      <w:divBdr>
        <w:top w:val="none" w:sz="0" w:space="0" w:color="auto"/>
        <w:left w:val="none" w:sz="0" w:space="0" w:color="auto"/>
        <w:bottom w:val="none" w:sz="0" w:space="0" w:color="auto"/>
        <w:right w:val="none" w:sz="0" w:space="0" w:color="auto"/>
      </w:divBdr>
    </w:div>
    <w:div w:id="489952134">
      <w:bodyDiv w:val="1"/>
      <w:marLeft w:val="0"/>
      <w:marRight w:val="0"/>
      <w:marTop w:val="0"/>
      <w:marBottom w:val="0"/>
      <w:divBdr>
        <w:top w:val="none" w:sz="0" w:space="0" w:color="auto"/>
        <w:left w:val="none" w:sz="0" w:space="0" w:color="auto"/>
        <w:bottom w:val="none" w:sz="0" w:space="0" w:color="auto"/>
        <w:right w:val="none" w:sz="0" w:space="0" w:color="auto"/>
      </w:divBdr>
    </w:div>
    <w:div w:id="621038721">
      <w:bodyDiv w:val="1"/>
      <w:marLeft w:val="0"/>
      <w:marRight w:val="0"/>
      <w:marTop w:val="0"/>
      <w:marBottom w:val="0"/>
      <w:divBdr>
        <w:top w:val="none" w:sz="0" w:space="0" w:color="auto"/>
        <w:left w:val="none" w:sz="0" w:space="0" w:color="auto"/>
        <w:bottom w:val="none" w:sz="0" w:space="0" w:color="auto"/>
        <w:right w:val="none" w:sz="0" w:space="0" w:color="auto"/>
      </w:divBdr>
    </w:div>
    <w:div w:id="840631129">
      <w:bodyDiv w:val="1"/>
      <w:marLeft w:val="0"/>
      <w:marRight w:val="0"/>
      <w:marTop w:val="0"/>
      <w:marBottom w:val="0"/>
      <w:divBdr>
        <w:top w:val="none" w:sz="0" w:space="0" w:color="auto"/>
        <w:left w:val="none" w:sz="0" w:space="0" w:color="auto"/>
        <w:bottom w:val="none" w:sz="0" w:space="0" w:color="auto"/>
        <w:right w:val="none" w:sz="0" w:space="0" w:color="auto"/>
      </w:divBdr>
    </w:div>
    <w:div w:id="993337273">
      <w:bodyDiv w:val="1"/>
      <w:marLeft w:val="0"/>
      <w:marRight w:val="0"/>
      <w:marTop w:val="0"/>
      <w:marBottom w:val="0"/>
      <w:divBdr>
        <w:top w:val="none" w:sz="0" w:space="0" w:color="auto"/>
        <w:left w:val="none" w:sz="0" w:space="0" w:color="auto"/>
        <w:bottom w:val="none" w:sz="0" w:space="0" w:color="auto"/>
        <w:right w:val="none" w:sz="0" w:space="0" w:color="auto"/>
      </w:divBdr>
    </w:div>
    <w:div w:id="1067995175">
      <w:bodyDiv w:val="1"/>
      <w:marLeft w:val="0"/>
      <w:marRight w:val="0"/>
      <w:marTop w:val="0"/>
      <w:marBottom w:val="0"/>
      <w:divBdr>
        <w:top w:val="none" w:sz="0" w:space="0" w:color="auto"/>
        <w:left w:val="none" w:sz="0" w:space="0" w:color="auto"/>
        <w:bottom w:val="none" w:sz="0" w:space="0" w:color="auto"/>
        <w:right w:val="none" w:sz="0" w:space="0" w:color="auto"/>
      </w:divBdr>
    </w:div>
    <w:div w:id="1185553636">
      <w:bodyDiv w:val="1"/>
      <w:marLeft w:val="0"/>
      <w:marRight w:val="0"/>
      <w:marTop w:val="0"/>
      <w:marBottom w:val="0"/>
      <w:divBdr>
        <w:top w:val="none" w:sz="0" w:space="0" w:color="auto"/>
        <w:left w:val="none" w:sz="0" w:space="0" w:color="auto"/>
        <w:bottom w:val="none" w:sz="0" w:space="0" w:color="auto"/>
        <w:right w:val="none" w:sz="0" w:space="0" w:color="auto"/>
      </w:divBdr>
    </w:div>
    <w:div w:id="1211959949">
      <w:bodyDiv w:val="1"/>
      <w:marLeft w:val="0"/>
      <w:marRight w:val="0"/>
      <w:marTop w:val="0"/>
      <w:marBottom w:val="0"/>
      <w:divBdr>
        <w:top w:val="none" w:sz="0" w:space="0" w:color="auto"/>
        <w:left w:val="none" w:sz="0" w:space="0" w:color="auto"/>
        <w:bottom w:val="none" w:sz="0" w:space="0" w:color="auto"/>
        <w:right w:val="none" w:sz="0" w:space="0" w:color="auto"/>
      </w:divBdr>
    </w:div>
    <w:div w:id="1351222954">
      <w:bodyDiv w:val="1"/>
      <w:marLeft w:val="0"/>
      <w:marRight w:val="0"/>
      <w:marTop w:val="0"/>
      <w:marBottom w:val="0"/>
      <w:divBdr>
        <w:top w:val="none" w:sz="0" w:space="0" w:color="auto"/>
        <w:left w:val="none" w:sz="0" w:space="0" w:color="auto"/>
        <w:bottom w:val="none" w:sz="0" w:space="0" w:color="auto"/>
        <w:right w:val="none" w:sz="0" w:space="0" w:color="auto"/>
      </w:divBdr>
    </w:div>
    <w:div w:id="1479616501">
      <w:bodyDiv w:val="1"/>
      <w:marLeft w:val="0"/>
      <w:marRight w:val="0"/>
      <w:marTop w:val="0"/>
      <w:marBottom w:val="0"/>
      <w:divBdr>
        <w:top w:val="none" w:sz="0" w:space="0" w:color="auto"/>
        <w:left w:val="none" w:sz="0" w:space="0" w:color="auto"/>
        <w:bottom w:val="none" w:sz="0" w:space="0" w:color="auto"/>
        <w:right w:val="none" w:sz="0" w:space="0" w:color="auto"/>
      </w:divBdr>
    </w:div>
    <w:div w:id="1552184185">
      <w:bodyDiv w:val="1"/>
      <w:marLeft w:val="0"/>
      <w:marRight w:val="0"/>
      <w:marTop w:val="0"/>
      <w:marBottom w:val="0"/>
      <w:divBdr>
        <w:top w:val="none" w:sz="0" w:space="0" w:color="auto"/>
        <w:left w:val="none" w:sz="0" w:space="0" w:color="auto"/>
        <w:bottom w:val="none" w:sz="0" w:space="0" w:color="auto"/>
        <w:right w:val="none" w:sz="0" w:space="0" w:color="auto"/>
      </w:divBdr>
    </w:div>
    <w:div w:id="1714380754">
      <w:bodyDiv w:val="1"/>
      <w:marLeft w:val="0"/>
      <w:marRight w:val="0"/>
      <w:marTop w:val="0"/>
      <w:marBottom w:val="0"/>
      <w:divBdr>
        <w:top w:val="none" w:sz="0" w:space="0" w:color="auto"/>
        <w:left w:val="none" w:sz="0" w:space="0" w:color="auto"/>
        <w:bottom w:val="none" w:sz="0" w:space="0" w:color="auto"/>
        <w:right w:val="none" w:sz="0" w:space="0" w:color="auto"/>
      </w:divBdr>
    </w:div>
    <w:div w:id="2033870579">
      <w:bodyDiv w:val="1"/>
      <w:marLeft w:val="0"/>
      <w:marRight w:val="0"/>
      <w:marTop w:val="0"/>
      <w:marBottom w:val="0"/>
      <w:divBdr>
        <w:top w:val="none" w:sz="0" w:space="0" w:color="auto"/>
        <w:left w:val="none" w:sz="0" w:space="0" w:color="auto"/>
        <w:bottom w:val="none" w:sz="0" w:space="0" w:color="auto"/>
        <w:right w:val="none" w:sz="0" w:space="0" w:color="auto"/>
      </w:divBdr>
    </w:div>
    <w:div w:id="2070683406">
      <w:bodyDiv w:val="1"/>
      <w:marLeft w:val="0"/>
      <w:marRight w:val="0"/>
      <w:marTop w:val="0"/>
      <w:marBottom w:val="0"/>
      <w:divBdr>
        <w:top w:val="none" w:sz="0" w:space="0" w:color="auto"/>
        <w:left w:val="none" w:sz="0" w:space="0" w:color="auto"/>
        <w:bottom w:val="none" w:sz="0" w:space="0" w:color="auto"/>
        <w:right w:val="none" w:sz="0" w:space="0" w:color="auto"/>
      </w:divBdr>
    </w:div>
    <w:div w:id="212449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5F93A-2E0C-48BE-8353-E60DD57F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7</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2025-04-23T06:12:00Z</dcterms:created>
  <dcterms:modified xsi:type="dcterms:W3CDTF">2025-04-23T11:05:00Z</dcterms:modified>
</cp:coreProperties>
</file>