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CE2B46" w14:textId="02B83E99" w:rsidR="001E4C95" w:rsidRPr="001E4C95" w:rsidRDefault="001E4C95" w:rsidP="001E4C95">
      <w:pPr>
        <w:jc w:val="center"/>
        <w:rPr>
          <w:rFonts w:ascii="Times New Roman" w:hAnsi="Times New Roman" w:cs="Times New Roman"/>
        </w:rPr>
      </w:pPr>
      <w:r w:rsidRPr="001E4C95">
        <w:rPr>
          <w:rFonts w:ascii="Times New Roman" w:hAnsi="Times New Roman" w:cs="Times New Roman"/>
        </w:rPr>
        <w:t xml:space="preserve">PANNZER </w:t>
      </w:r>
      <w:r>
        <w:rPr>
          <w:rFonts w:ascii="Times New Roman" w:hAnsi="Times New Roman" w:cs="Times New Roman"/>
        </w:rPr>
        <w:t>Outputs</w:t>
      </w:r>
    </w:p>
    <w:p w14:paraId="4C5EEBEE" w14:textId="77777777" w:rsidR="001E4C95" w:rsidRPr="001E4C95" w:rsidRDefault="001E4C95" w:rsidP="001E4C95">
      <w:pPr>
        <w:rPr>
          <w:rFonts w:ascii="Times New Roman" w:hAnsi="Times New Roman" w:cs="Times New Roman"/>
        </w:rPr>
      </w:pPr>
    </w:p>
    <w:p w14:paraId="708DD895" w14:textId="7D2A0C86" w:rsidR="001E4C95" w:rsidRPr="00DC531B" w:rsidRDefault="001E4C95" w:rsidP="001E4C95">
      <w:pPr>
        <w:rPr>
          <w:rFonts w:ascii="Times New Roman" w:hAnsi="Times New Roman" w:cs="Times New Roman"/>
          <w:b/>
          <w:bCs/>
        </w:rPr>
      </w:pPr>
      <w:r w:rsidRPr="00DC531B">
        <w:rPr>
          <w:rFonts w:ascii="Times New Roman" w:hAnsi="Times New Roman" w:cs="Times New Roman"/>
          <w:b/>
          <w:bCs/>
        </w:rPr>
        <w:t>All Outputs</w:t>
      </w:r>
      <w:r w:rsidR="002A2468">
        <w:rPr>
          <w:rFonts w:ascii="Times New Roman" w:hAnsi="Times New Roman" w:cs="Times New Roman"/>
          <w:b/>
          <w:bCs/>
        </w:rPr>
        <w:t xml:space="preserve"> </w:t>
      </w:r>
      <w:r w:rsidR="00476C27">
        <w:rPr>
          <w:rFonts w:ascii="Times New Roman" w:hAnsi="Times New Roman" w:cs="Times New Roman"/>
          <w:b/>
          <w:bCs/>
        </w:rPr>
        <w:t>–</w:t>
      </w:r>
      <w:r w:rsidR="002A2468">
        <w:rPr>
          <w:rFonts w:ascii="Times New Roman" w:hAnsi="Times New Roman" w:cs="Times New Roman"/>
          <w:b/>
          <w:bCs/>
        </w:rPr>
        <w:t xml:space="preserve"> </w:t>
      </w:r>
      <w:proofErr w:type="spellStart"/>
      <w:r w:rsidR="002A2468">
        <w:rPr>
          <w:rFonts w:ascii="Times New Roman" w:hAnsi="Times New Roman" w:cs="Times New Roman"/>
          <w:b/>
          <w:bCs/>
        </w:rPr>
        <w:t>longestCDS</w:t>
      </w:r>
      <w:proofErr w:type="spellEnd"/>
      <w:r w:rsidR="00476C27">
        <w:rPr>
          <w:rFonts w:ascii="Times New Roman" w:hAnsi="Times New Roman" w:cs="Times New Roman"/>
          <w:b/>
          <w:bCs/>
        </w:rPr>
        <w:t xml:space="preserve"> </w:t>
      </w:r>
    </w:p>
    <w:p w14:paraId="0CBAC524" w14:textId="7C638474" w:rsidR="001E4C95" w:rsidRPr="001E4C95" w:rsidRDefault="002A2468" w:rsidP="001E4C95">
      <w:pPr>
        <w:rPr>
          <w:rFonts w:ascii="Times New Roman" w:hAnsi="Times New Roman" w:cs="Times New Roman"/>
        </w:rPr>
      </w:pPr>
      <w:hyperlink r:id="rId5" w:history="1">
        <w:r w:rsidRPr="008A5A7A">
          <w:rPr>
            <w:rStyle w:val="Hyperlink"/>
            <w:rFonts w:ascii="Times New Roman" w:hAnsi="Times New Roman" w:cs="Times New Roman"/>
          </w:rPr>
          <w:t>http://ekhidna2.biocenter.helsinki.fi/barcosel/tmp//2kmXPSbsGNI/index.html</w:t>
        </w:r>
      </w:hyperlink>
      <w:r>
        <w:rPr>
          <w:rFonts w:ascii="Times New Roman" w:hAnsi="Times New Roman" w:cs="Times New Roman"/>
        </w:rPr>
        <w:t xml:space="preserve"> </w:t>
      </w:r>
    </w:p>
    <w:p w14:paraId="7429B70A" w14:textId="77777777" w:rsidR="001E4C95" w:rsidRPr="001E4C95" w:rsidRDefault="001E4C95" w:rsidP="001E4C95">
      <w:pPr>
        <w:rPr>
          <w:rFonts w:ascii="Times New Roman" w:hAnsi="Times New Roman" w:cs="Times New Roman"/>
        </w:rPr>
      </w:pPr>
    </w:p>
    <w:p w14:paraId="7F5FE6FA" w14:textId="545B0D62" w:rsidR="001E4C95" w:rsidRPr="00DC531B" w:rsidRDefault="001E4C95" w:rsidP="001E4C95">
      <w:pPr>
        <w:rPr>
          <w:rFonts w:ascii="Times New Roman" w:hAnsi="Times New Roman" w:cs="Times New Roman"/>
          <w:b/>
          <w:bCs/>
        </w:rPr>
      </w:pPr>
      <w:r w:rsidRPr="00DC531B">
        <w:rPr>
          <w:rFonts w:ascii="Times New Roman" w:hAnsi="Times New Roman" w:cs="Times New Roman"/>
          <w:b/>
          <w:bCs/>
        </w:rPr>
        <w:t>Annotations</w:t>
      </w:r>
      <w:r w:rsidR="00476C27">
        <w:rPr>
          <w:rFonts w:ascii="Times New Roman" w:hAnsi="Times New Roman" w:cs="Times New Roman"/>
          <w:b/>
          <w:bCs/>
        </w:rPr>
        <w:t xml:space="preserve"> – </w:t>
      </w:r>
      <w:proofErr w:type="spellStart"/>
      <w:r w:rsidR="00476C27">
        <w:rPr>
          <w:rFonts w:ascii="Times New Roman" w:hAnsi="Times New Roman" w:cs="Times New Roman"/>
          <w:b/>
          <w:bCs/>
        </w:rPr>
        <w:t>longestCDS</w:t>
      </w:r>
      <w:proofErr w:type="spellEnd"/>
    </w:p>
    <w:p w14:paraId="52F9B1C3" w14:textId="1A6397AC" w:rsidR="00DD70B8" w:rsidRPr="001E4C95" w:rsidRDefault="00464A2A" w:rsidP="001E4C95">
      <w:pPr>
        <w:rPr>
          <w:rFonts w:ascii="Times New Roman" w:hAnsi="Times New Roman" w:cs="Times New Roman"/>
        </w:rPr>
      </w:pPr>
      <w:hyperlink r:id="rId6" w:history="1">
        <w:r w:rsidRPr="008A5A7A">
          <w:rPr>
            <w:rStyle w:val="Hyperlink"/>
            <w:rFonts w:ascii="Times New Roman" w:hAnsi="Times New Roman" w:cs="Times New Roman"/>
          </w:rPr>
          <w:t>http://ekhidna2.biocenter.helsinki.fi/barcosel/tmp//2kmXPSbsGNI/anno.out</w:t>
        </w:r>
      </w:hyperlink>
      <w:r>
        <w:rPr>
          <w:rFonts w:ascii="Times New Roman" w:hAnsi="Times New Roman" w:cs="Times New Roman"/>
        </w:rPr>
        <w:t xml:space="preserve"> </w:t>
      </w:r>
    </w:p>
    <w:p w14:paraId="58EE9A66" w14:textId="77777777" w:rsidR="00DD70B8" w:rsidRDefault="001E4C95" w:rsidP="001E4C95">
      <w:pPr>
        <w:pStyle w:val="ListParagraph"/>
        <w:numPr>
          <w:ilvl w:val="0"/>
          <w:numId w:val="4"/>
        </w:numPr>
        <w:rPr>
          <w:rFonts w:ascii="Times New Roman" w:hAnsi="Times New Roman" w:cs="Times New Roman"/>
        </w:rPr>
      </w:pPr>
      <w:r w:rsidRPr="00DD70B8">
        <w:rPr>
          <w:rFonts w:ascii="Times New Roman" w:hAnsi="Times New Roman" w:cs="Times New Roman"/>
        </w:rPr>
        <w:t>Six tab-separated columns</w:t>
      </w:r>
    </w:p>
    <w:p w14:paraId="5FF6F67F" w14:textId="77777777" w:rsidR="00DD70B8" w:rsidRDefault="001E4C95" w:rsidP="001E4C95">
      <w:pPr>
        <w:pStyle w:val="ListParagraph"/>
        <w:numPr>
          <w:ilvl w:val="1"/>
          <w:numId w:val="4"/>
        </w:numPr>
        <w:rPr>
          <w:rFonts w:ascii="Times New Roman" w:hAnsi="Times New Roman" w:cs="Times New Roman"/>
        </w:rPr>
      </w:pPr>
      <w:r w:rsidRPr="00DD70B8">
        <w:rPr>
          <w:rFonts w:ascii="Times New Roman" w:hAnsi="Times New Roman" w:cs="Times New Roman"/>
        </w:rPr>
        <w:t>First column (</w:t>
      </w:r>
      <w:proofErr w:type="spellStart"/>
      <w:r w:rsidRPr="00DD70B8">
        <w:rPr>
          <w:rFonts w:ascii="Times New Roman" w:hAnsi="Times New Roman" w:cs="Times New Roman"/>
        </w:rPr>
        <w:t>qpid</w:t>
      </w:r>
      <w:proofErr w:type="spellEnd"/>
      <w:r w:rsidRPr="00DD70B8">
        <w:rPr>
          <w:rFonts w:ascii="Times New Roman" w:hAnsi="Times New Roman" w:cs="Times New Roman"/>
        </w:rPr>
        <w:t>) = the identifier of the query sequence</w:t>
      </w:r>
    </w:p>
    <w:p w14:paraId="5CCC7797" w14:textId="77777777" w:rsidR="00DD70B8" w:rsidRDefault="001E4C95" w:rsidP="001E4C95">
      <w:pPr>
        <w:pStyle w:val="ListParagraph"/>
        <w:numPr>
          <w:ilvl w:val="1"/>
          <w:numId w:val="4"/>
        </w:numPr>
        <w:rPr>
          <w:rFonts w:ascii="Times New Roman" w:hAnsi="Times New Roman" w:cs="Times New Roman"/>
        </w:rPr>
      </w:pPr>
      <w:r w:rsidRPr="00DD70B8">
        <w:rPr>
          <w:rFonts w:ascii="Times New Roman" w:hAnsi="Times New Roman" w:cs="Times New Roman"/>
        </w:rPr>
        <w:t>Second column (type)</w:t>
      </w:r>
    </w:p>
    <w:p w14:paraId="0D6870FA" w14:textId="77777777" w:rsidR="00DD70B8" w:rsidRDefault="001E4C95" w:rsidP="001E4C95">
      <w:pPr>
        <w:pStyle w:val="ListParagraph"/>
        <w:numPr>
          <w:ilvl w:val="1"/>
          <w:numId w:val="4"/>
        </w:numPr>
        <w:rPr>
          <w:rFonts w:ascii="Times New Roman" w:hAnsi="Times New Roman" w:cs="Times New Roman"/>
        </w:rPr>
      </w:pPr>
      <w:r w:rsidRPr="00DD70B8">
        <w:rPr>
          <w:rFonts w:ascii="Times New Roman" w:hAnsi="Times New Roman" w:cs="Times New Roman"/>
        </w:rPr>
        <w:t xml:space="preserve">Score, PPV, id and desc columns change meaning </w:t>
      </w:r>
    </w:p>
    <w:p w14:paraId="526B122E" w14:textId="77777777" w:rsidR="00DD70B8" w:rsidRDefault="001E4C95" w:rsidP="001E4C95">
      <w:pPr>
        <w:pStyle w:val="ListParagraph"/>
        <w:numPr>
          <w:ilvl w:val="2"/>
          <w:numId w:val="4"/>
        </w:numPr>
        <w:rPr>
          <w:rFonts w:ascii="Times New Roman" w:hAnsi="Times New Roman" w:cs="Times New Roman"/>
        </w:rPr>
      </w:pPr>
      <w:proofErr w:type="spellStart"/>
      <w:r w:rsidRPr="00DD70B8">
        <w:rPr>
          <w:rFonts w:ascii="Times New Roman" w:hAnsi="Times New Roman" w:cs="Times New Roman"/>
        </w:rPr>
        <w:t>original_DE</w:t>
      </w:r>
      <w:proofErr w:type="spellEnd"/>
      <w:r w:rsidRPr="00DD70B8">
        <w:rPr>
          <w:rFonts w:ascii="Times New Roman" w:hAnsi="Times New Roman" w:cs="Times New Roman"/>
        </w:rPr>
        <w:t xml:space="preserve">: score is </w:t>
      </w:r>
      <w:proofErr w:type="spellStart"/>
      <w:r w:rsidRPr="00DD70B8">
        <w:rPr>
          <w:rFonts w:ascii="Times New Roman" w:hAnsi="Times New Roman" w:cs="Times New Roman"/>
        </w:rPr>
        <w:t>euk</w:t>
      </w:r>
      <w:proofErr w:type="spellEnd"/>
      <w:r w:rsidRPr="00DD70B8">
        <w:rPr>
          <w:rFonts w:ascii="Times New Roman" w:hAnsi="Times New Roman" w:cs="Times New Roman"/>
        </w:rPr>
        <w:t xml:space="preserve"> for eukaryotic query species and bac otherwise; id is the form factor of desc, the description from the input FASTA file</w:t>
      </w:r>
    </w:p>
    <w:p w14:paraId="7790CF4B" w14:textId="77777777" w:rsidR="00DD70B8" w:rsidRDefault="001E4C95" w:rsidP="001E4C95">
      <w:pPr>
        <w:pStyle w:val="ListParagraph"/>
        <w:numPr>
          <w:ilvl w:val="2"/>
          <w:numId w:val="4"/>
        </w:numPr>
        <w:rPr>
          <w:rFonts w:ascii="Times New Roman" w:hAnsi="Times New Roman" w:cs="Times New Roman"/>
        </w:rPr>
      </w:pPr>
      <w:proofErr w:type="spellStart"/>
      <w:r w:rsidRPr="00DD70B8">
        <w:rPr>
          <w:rFonts w:ascii="Times New Roman" w:hAnsi="Times New Roman" w:cs="Times New Roman"/>
        </w:rPr>
        <w:t>qseq</w:t>
      </w:r>
      <w:proofErr w:type="spellEnd"/>
      <w:r w:rsidRPr="00DD70B8">
        <w:rPr>
          <w:rFonts w:ascii="Times New Roman" w:hAnsi="Times New Roman" w:cs="Times New Roman"/>
        </w:rPr>
        <w:t>: desc is the amino acid sequence of the query protein</w:t>
      </w:r>
    </w:p>
    <w:p w14:paraId="0301CBFC" w14:textId="77777777" w:rsidR="00DD70B8" w:rsidRDefault="001E4C95" w:rsidP="001E4C95">
      <w:pPr>
        <w:pStyle w:val="ListParagraph"/>
        <w:numPr>
          <w:ilvl w:val="2"/>
          <w:numId w:val="4"/>
        </w:numPr>
        <w:rPr>
          <w:rFonts w:ascii="Times New Roman" w:hAnsi="Times New Roman" w:cs="Times New Roman"/>
        </w:rPr>
      </w:pPr>
      <w:r w:rsidRPr="00DD70B8">
        <w:rPr>
          <w:rFonts w:ascii="Times New Roman" w:hAnsi="Times New Roman" w:cs="Times New Roman"/>
        </w:rPr>
        <w:t>DE: score is the prediction score; PPV is the normalized prediction score between 0 and 1; id is the form factor of desc, the predicted description</w:t>
      </w:r>
    </w:p>
    <w:p w14:paraId="5271CB07" w14:textId="77777777" w:rsidR="00DD70B8" w:rsidRDefault="001E4C95" w:rsidP="001E4C95">
      <w:pPr>
        <w:pStyle w:val="ListParagraph"/>
        <w:numPr>
          <w:ilvl w:val="2"/>
          <w:numId w:val="4"/>
        </w:numPr>
        <w:rPr>
          <w:rFonts w:ascii="Times New Roman" w:hAnsi="Times New Roman" w:cs="Times New Roman"/>
        </w:rPr>
      </w:pPr>
      <w:r w:rsidRPr="00DD70B8">
        <w:rPr>
          <w:rFonts w:ascii="Times New Roman" w:hAnsi="Times New Roman" w:cs="Times New Roman"/>
        </w:rPr>
        <w:t>GN: desc is the gene symbol. A gene symbol is predicted if its support is greater than half in the list of homologs</w:t>
      </w:r>
    </w:p>
    <w:p w14:paraId="1C81EEE7" w14:textId="77777777" w:rsidR="00DD70B8" w:rsidRDefault="001E4C95" w:rsidP="001E4C95">
      <w:pPr>
        <w:pStyle w:val="ListParagraph"/>
        <w:numPr>
          <w:ilvl w:val="2"/>
          <w:numId w:val="4"/>
        </w:numPr>
        <w:rPr>
          <w:rFonts w:ascii="Times New Roman" w:hAnsi="Times New Roman" w:cs="Times New Roman"/>
        </w:rPr>
      </w:pPr>
      <w:proofErr w:type="spellStart"/>
      <w:r w:rsidRPr="00DD70B8">
        <w:rPr>
          <w:rFonts w:ascii="Times New Roman" w:hAnsi="Times New Roman" w:cs="Times New Roman"/>
        </w:rPr>
        <w:t>ontology_predictor</w:t>
      </w:r>
      <w:proofErr w:type="spellEnd"/>
      <w:r w:rsidRPr="00DD70B8">
        <w:rPr>
          <w:rFonts w:ascii="Times New Roman" w:hAnsi="Times New Roman" w:cs="Times New Roman"/>
        </w:rPr>
        <w:t> where ontology is one of MF (molecular function), BP (biological process), CC (cellular component) and predictor is one of RM3, ARGOT, HYGE or JAC. score is the prediction score, PPV is the normalized prediction score between 0 and 1, id is the GO identifier and desc is the short description of the GO class</w:t>
      </w:r>
    </w:p>
    <w:p w14:paraId="45F7047F" w14:textId="77777777" w:rsidR="00DD70B8" w:rsidRDefault="001E4C95" w:rsidP="001E4C95">
      <w:pPr>
        <w:pStyle w:val="ListParagraph"/>
        <w:numPr>
          <w:ilvl w:val="2"/>
          <w:numId w:val="4"/>
        </w:numPr>
        <w:rPr>
          <w:rFonts w:ascii="Times New Roman" w:hAnsi="Times New Roman" w:cs="Times New Roman"/>
        </w:rPr>
      </w:pPr>
      <w:proofErr w:type="spellStart"/>
      <w:r w:rsidRPr="00DD70B8">
        <w:rPr>
          <w:rFonts w:ascii="Times New Roman" w:hAnsi="Times New Roman" w:cs="Times New Roman"/>
        </w:rPr>
        <w:t>EC_predictor</w:t>
      </w:r>
      <w:proofErr w:type="spellEnd"/>
      <w:r w:rsidRPr="00DD70B8">
        <w:rPr>
          <w:rFonts w:ascii="Times New Roman" w:hAnsi="Times New Roman" w:cs="Times New Roman"/>
        </w:rPr>
        <w:t>: desc is the GO class that has the highest PPV and has a link in ec2go, id is the EC class</w:t>
      </w:r>
    </w:p>
    <w:p w14:paraId="6F171088" w14:textId="05B9DA44" w:rsidR="001E4C95" w:rsidRPr="00DD70B8" w:rsidRDefault="001E4C95" w:rsidP="001E4C95">
      <w:pPr>
        <w:pStyle w:val="ListParagraph"/>
        <w:numPr>
          <w:ilvl w:val="2"/>
          <w:numId w:val="4"/>
        </w:numPr>
        <w:rPr>
          <w:rFonts w:ascii="Times New Roman" w:hAnsi="Times New Roman" w:cs="Times New Roman"/>
        </w:rPr>
      </w:pPr>
      <w:proofErr w:type="spellStart"/>
      <w:r w:rsidRPr="00DD70B8">
        <w:rPr>
          <w:rFonts w:ascii="Times New Roman" w:hAnsi="Times New Roman" w:cs="Times New Roman"/>
        </w:rPr>
        <w:t>KEGG_predictor</w:t>
      </w:r>
      <w:proofErr w:type="spellEnd"/>
      <w:r w:rsidRPr="00DD70B8">
        <w:rPr>
          <w:rFonts w:ascii="Times New Roman" w:hAnsi="Times New Roman" w:cs="Times New Roman"/>
        </w:rPr>
        <w:t>: desc is the GO class that has the highest PPV and has a link in kegg2go, id is the KEGG pathway identifier</w:t>
      </w:r>
    </w:p>
    <w:p w14:paraId="3BB32701" w14:textId="77777777" w:rsidR="001E4C95" w:rsidRPr="001E4C95" w:rsidRDefault="001E4C95" w:rsidP="001E4C95">
      <w:pPr>
        <w:rPr>
          <w:rFonts w:ascii="Times New Roman" w:hAnsi="Times New Roman" w:cs="Times New Roman"/>
        </w:rPr>
      </w:pPr>
    </w:p>
    <w:p w14:paraId="62EC189E" w14:textId="441D4CC8" w:rsidR="001E4C95" w:rsidRPr="00DC531B" w:rsidRDefault="001E4C95" w:rsidP="001E4C95">
      <w:pPr>
        <w:rPr>
          <w:rFonts w:ascii="Times New Roman" w:hAnsi="Times New Roman" w:cs="Times New Roman"/>
          <w:b/>
          <w:bCs/>
        </w:rPr>
      </w:pPr>
      <w:r w:rsidRPr="00DC531B">
        <w:rPr>
          <w:rFonts w:ascii="Times New Roman" w:hAnsi="Times New Roman" w:cs="Times New Roman"/>
          <w:b/>
          <w:bCs/>
        </w:rPr>
        <w:t>DE Prediction</w:t>
      </w:r>
      <w:r w:rsidR="00476C27">
        <w:rPr>
          <w:rFonts w:ascii="Times New Roman" w:hAnsi="Times New Roman" w:cs="Times New Roman"/>
          <w:b/>
          <w:bCs/>
        </w:rPr>
        <w:t xml:space="preserve"> – </w:t>
      </w:r>
      <w:proofErr w:type="spellStart"/>
      <w:r w:rsidR="00476C27">
        <w:rPr>
          <w:rFonts w:ascii="Times New Roman" w:hAnsi="Times New Roman" w:cs="Times New Roman"/>
          <w:b/>
          <w:bCs/>
        </w:rPr>
        <w:t>longestCDS</w:t>
      </w:r>
      <w:proofErr w:type="spellEnd"/>
    </w:p>
    <w:p w14:paraId="16795BA3" w14:textId="6A4E8360" w:rsidR="001E4C95" w:rsidRPr="001E4C95" w:rsidRDefault="00464A2A" w:rsidP="001E4C95">
      <w:pPr>
        <w:rPr>
          <w:rFonts w:ascii="Times New Roman" w:hAnsi="Times New Roman" w:cs="Times New Roman"/>
        </w:rPr>
      </w:pPr>
      <w:hyperlink r:id="rId7" w:history="1">
        <w:r w:rsidRPr="008A5A7A">
          <w:rPr>
            <w:rStyle w:val="Hyperlink"/>
            <w:rFonts w:ascii="Times New Roman" w:hAnsi="Times New Roman" w:cs="Times New Roman"/>
          </w:rPr>
          <w:t>http://ekhidna2.biocenter.helsinki.fi/barcosel/tmp//2kmXPSbsGNI/DE.out</w:t>
        </w:r>
      </w:hyperlink>
      <w:r>
        <w:rPr>
          <w:rFonts w:ascii="Times New Roman" w:hAnsi="Times New Roman" w:cs="Times New Roman"/>
        </w:rPr>
        <w:t xml:space="preserve"> </w:t>
      </w:r>
    </w:p>
    <w:p w14:paraId="3FAD60B8" w14:textId="77777777" w:rsidR="008052C8" w:rsidRDefault="001E4C95" w:rsidP="001E4C95">
      <w:pPr>
        <w:pStyle w:val="ListParagraph"/>
        <w:numPr>
          <w:ilvl w:val="0"/>
          <w:numId w:val="4"/>
        </w:numPr>
        <w:rPr>
          <w:rFonts w:ascii="Times New Roman" w:hAnsi="Times New Roman" w:cs="Times New Roman"/>
        </w:rPr>
      </w:pPr>
      <w:r w:rsidRPr="008052C8">
        <w:rPr>
          <w:rFonts w:ascii="Times New Roman" w:hAnsi="Times New Roman" w:cs="Times New Roman"/>
        </w:rPr>
        <w:t xml:space="preserve">Free text protein description </w:t>
      </w:r>
    </w:p>
    <w:p w14:paraId="20790155" w14:textId="152CC64A" w:rsidR="001E4C95" w:rsidRPr="008052C8" w:rsidRDefault="001E4C95" w:rsidP="008052C8">
      <w:pPr>
        <w:pStyle w:val="ListParagraph"/>
        <w:numPr>
          <w:ilvl w:val="1"/>
          <w:numId w:val="4"/>
        </w:numPr>
        <w:rPr>
          <w:rFonts w:ascii="Times New Roman" w:hAnsi="Times New Roman" w:cs="Times New Roman"/>
        </w:rPr>
      </w:pPr>
      <w:r w:rsidRPr="008052C8">
        <w:rPr>
          <w:rFonts w:ascii="Times New Roman" w:hAnsi="Times New Roman" w:cs="Times New Roman"/>
        </w:rPr>
        <w:t xml:space="preserve">Descriptions from the sequence </w:t>
      </w:r>
      <w:r w:rsidR="008052C8" w:rsidRPr="008052C8">
        <w:rPr>
          <w:rFonts w:ascii="Times New Roman" w:hAnsi="Times New Roman" w:cs="Times New Roman"/>
        </w:rPr>
        <w:t>neighborhood</w:t>
      </w:r>
      <w:r w:rsidRPr="008052C8">
        <w:rPr>
          <w:rFonts w:ascii="Times New Roman" w:hAnsi="Times New Roman" w:cs="Times New Roman"/>
        </w:rPr>
        <w:t xml:space="preserve"> are clustered and a weighted average of several statistics used to identify overrepresented words occurring in those descriptions”</w:t>
      </w:r>
    </w:p>
    <w:p w14:paraId="5D34DCA3" w14:textId="77777777" w:rsidR="001E4C95" w:rsidRPr="001E4C95" w:rsidRDefault="001E4C95" w:rsidP="001E4C95">
      <w:pPr>
        <w:rPr>
          <w:rFonts w:ascii="Times New Roman" w:hAnsi="Times New Roman" w:cs="Times New Roman"/>
        </w:rPr>
      </w:pPr>
    </w:p>
    <w:p w14:paraId="50015359" w14:textId="331768E0" w:rsidR="001E4C95" w:rsidRPr="00DC531B" w:rsidRDefault="001E4C95" w:rsidP="001E4C95">
      <w:pPr>
        <w:rPr>
          <w:rFonts w:ascii="Times New Roman" w:hAnsi="Times New Roman" w:cs="Times New Roman"/>
          <w:b/>
          <w:bCs/>
        </w:rPr>
      </w:pPr>
      <w:r w:rsidRPr="00DC531B">
        <w:rPr>
          <w:rFonts w:ascii="Times New Roman" w:hAnsi="Times New Roman" w:cs="Times New Roman"/>
          <w:b/>
          <w:bCs/>
        </w:rPr>
        <w:t>GO Prediction</w:t>
      </w:r>
      <w:r w:rsidR="00476C27">
        <w:rPr>
          <w:rFonts w:ascii="Times New Roman" w:hAnsi="Times New Roman" w:cs="Times New Roman"/>
          <w:b/>
          <w:bCs/>
        </w:rPr>
        <w:t xml:space="preserve"> – </w:t>
      </w:r>
      <w:proofErr w:type="spellStart"/>
      <w:r w:rsidR="00476C27">
        <w:rPr>
          <w:rFonts w:ascii="Times New Roman" w:hAnsi="Times New Roman" w:cs="Times New Roman"/>
          <w:b/>
          <w:bCs/>
        </w:rPr>
        <w:t>longestCDS</w:t>
      </w:r>
      <w:proofErr w:type="spellEnd"/>
    </w:p>
    <w:p w14:paraId="5DE75A04" w14:textId="0051E6CC" w:rsidR="001E4C95" w:rsidRPr="001E4C95" w:rsidRDefault="00464A2A" w:rsidP="001E4C95">
      <w:pPr>
        <w:rPr>
          <w:rFonts w:ascii="Times New Roman" w:hAnsi="Times New Roman" w:cs="Times New Roman"/>
        </w:rPr>
      </w:pPr>
      <w:hyperlink r:id="rId8" w:history="1">
        <w:r w:rsidRPr="008A5A7A">
          <w:rPr>
            <w:rStyle w:val="Hyperlink"/>
            <w:rFonts w:ascii="Times New Roman" w:hAnsi="Times New Roman" w:cs="Times New Roman"/>
          </w:rPr>
          <w:t>http://ekhidna2.biocenter.helsinki.fi/barcosel/tmp//2kmXPSbsGNI/GO.out</w:t>
        </w:r>
      </w:hyperlink>
      <w:r>
        <w:rPr>
          <w:rFonts w:ascii="Times New Roman" w:hAnsi="Times New Roman" w:cs="Times New Roman"/>
        </w:rPr>
        <w:t xml:space="preserve"> </w:t>
      </w:r>
    </w:p>
    <w:p w14:paraId="2363FEA3" w14:textId="77777777" w:rsidR="00341C38" w:rsidRDefault="001E4C95" w:rsidP="001E4C95">
      <w:pPr>
        <w:pStyle w:val="ListParagraph"/>
        <w:numPr>
          <w:ilvl w:val="0"/>
          <w:numId w:val="4"/>
        </w:numPr>
        <w:rPr>
          <w:rFonts w:ascii="Times New Roman" w:hAnsi="Times New Roman" w:cs="Times New Roman"/>
        </w:rPr>
      </w:pPr>
      <w:r w:rsidRPr="00341C38">
        <w:rPr>
          <w:rFonts w:ascii="Times New Roman" w:hAnsi="Times New Roman" w:cs="Times New Roman"/>
        </w:rPr>
        <w:t xml:space="preserve">ARGOT = uses an information content weighted sum to make predictions of ontology </w:t>
      </w:r>
    </w:p>
    <w:p w14:paraId="3D239184" w14:textId="77777777" w:rsidR="00341C38" w:rsidRDefault="001E4C95" w:rsidP="001E4C95">
      <w:pPr>
        <w:pStyle w:val="ListParagraph"/>
        <w:numPr>
          <w:ilvl w:val="0"/>
          <w:numId w:val="4"/>
        </w:numPr>
        <w:rPr>
          <w:rFonts w:ascii="Times New Roman" w:hAnsi="Times New Roman" w:cs="Times New Roman"/>
        </w:rPr>
      </w:pPr>
      <w:proofErr w:type="spellStart"/>
      <w:r w:rsidRPr="00341C38">
        <w:rPr>
          <w:rFonts w:ascii="Times New Roman" w:hAnsi="Times New Roman" w:cs="Times New Roman"/>
        </w:rPr>
        <w:t>ARGOT_score</w:t>
      </w:r>
      <w:proofErr w:type="spellEnd"/>
      <w:r w:rsidRPr="00341C38">
        <w:rPr>
          <w:rFonts w:ascii="Times New Roman" w:hAnsi="Times New Roman" w:cs="Times New Roman"/>
        </w:rPr>
        <w:t xml:space="preserve"> = quantifies how strongly overrepresented a given GO class is</w:t>
      </w:r>
    </w:p>
    <w:p w14:paraId="75FED6F4" w14:textId="77777777" w:rsidR="00341C38" w:rsidRDefault="001E4C95" w:rsidP="001E4C95">
      <w:pPr>
        <w:pStyle w:val="ListParagraph"/>
        <w:numPr>
          <w:ilvl w:val="0"/>
          <w:numId w:val="4"/>
        </w:numPr>
        <w:rPr>
          <w:rFonts w:ascii="Times New Roman" w:hAnsi="Times New Roman" w:cs="Times New Roman"/>
        </w:rPr>
      </w:pPr>
      <w:r w:rsidRPr="00341C38">
        <w:rPr>
          <w:rFonts w:ascii="Times New Roman" w:hAnsi="Times New Roman" w:cs="Times New Roman"/>
        </w:rPr>
        <w:t xml:space="preserve">ARGOT_PPV = estimates </w:t>
      </w:r>
    </w:p>
    <w:p w14:paraId="5B91723B" w14:textId="77777777" w:rsidR="00341C38" w:rsidRDefault="001E4C95" w:rsidP="001E4C95">
      <w:pPr>
        <w:pStyle w:val="ListParagraph"/>
        <w:numPr>
          <w:ilvl w:val="1"/>
          <w:numId w:val="4"/>
        </w:numPr>
        <w:rPr>
          <w:rFonts w:ascii="Times New Roman" w:hAnsi="Times New Roman" w:cs="Times New Roman"/>
        </w:rPr>
      </w:pPr>
      <w:r w:rsidRPr="00341C38">
        <w:rPr>
          <w:rFonts w:ascii="Times New Roman" w:hAnsi="Times New Roman" w:cs="Times New Roman"/>
        </w:rPr>
        <w:t>PPV = estimate for the reliability of the predicted GO class</w:t>
      </w:r>
    </w:p>
    <w:p w14:paraId="5BA1E72F" w14:textId="75D823F6" w:rsidR="001E4C95" w:rsidRDefault="001E4C95" w:rsidP="001E4C95">
      <w:pPr>
        <w:pStyle w:val="ListParagraph"/>
        <w:numPr>
          <w:ilvl w:val="1"/>
          <w:numId w:val="4"/>
        </w:numPr>
        <w:rPr>
          <w:rFonts w:ascii="Times New Roman" w:hAnsi="Times New Roman" w:cs="Times New Roman"/>
        </w:rPr>
      </w:pPr>
      <w:r w:rsidRPr="00341C38">
        <w:rPr>
          <w:rFonts w:ascii="Times New Roman" w:hAnsi="Times New Roman" w:cs="Times New Roman"/>
        </w:rPr>
        <w:t>Relationship between PPV and Argot score - calibrated using a training set of proteins for which the correct annotation was known.</w:t>
      </w:r>
    </w:p>
    <w:p w14:paraId="2F8D98EC" w14:textId="19B77009" w:rsidR="00F217DF" w:rsidRPr="00341C38" w:rsidRDefault="001E4C95" w:rsidP="001E4C95">
      <w:pPr>
        <w:pStyle w:val="ListParagraph"/>
        <w:numPr>
          <w:ilvl w:val="0"/>
          <w:numId w:val="4"/>
        </w:numPr>
        <w:rPr>
          <w:rFonts w:ascii="Times New Roman" w:hAnsi="Times New Roman" w:cs="Times New Roman"/>
        </w:rPr>
      </w:pPr>
      <w:proofErr w:type="spellStart"/>
      <w:r w:rsidRPr="00341C38">
        <w:rPr>
          <w:rFonts w:ascii="Times New Roman" w:hAnsi="Times New Roman" w:cs="Times New Roman"/>
        </w:rPr>
        <w:t>ARGOT_rank</w:t>
      </w:r>
      <w:proofErr w:type="spellEnd"/>
      <w:r w:rsidRPr="00341C38">
        <w:rPr>
          <w:rFonts w:ascii="Times New Roman" w:hAnsi="Times New Roman" w:cs="Times New Roman"/>
        </w:rPr>
        <w:t xml:space="preserve"> = ranks the scores</w:t>
      </w:r>
      <w:r w:rsidR="00ED11CA">
        <w:rPr>
          <w:rFonts w:ascii="Times New Roman" w:hAnsi="Times New Roman" w:cs="Times New Roman"/>
        </w:rPr>
        <w:t>?</w:t>
      </w:r>
    </w:p>
    <w:sectPr w:rsidR="00F217DF" w:rsidRPr="00341C38" w:rsidSect="00095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3442132"/>
    <w:multiLevelType w:val="hybridMultilevel"/>
    <w:tmpl w:val="B40CD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95"/>
    <w:rsid w:val="00036F2E"/>
    <w:rsid w:val="000954E7"/>
    <w:rsid w:val="001E4C95"/>
    <w:rsid w:val="002A2468"/>
    <w:rsid w:val="00341C38"/>
    <w:rsid w:val="00464A2A"/>
    <w:rsid w:val="00476C27"/>
    <w:rsid w:val="004A1504"/>
    <w:rsid w:val="006D6785"/>
    <w:rsid w:val="008052C8"/>
    <w:rsid w:val="00C75F2E"/>
    <w:rsid w:val="00DC531B"/>
    <w:rsid w:val="00DD70B8"/>
    <w:rsid w:val="00E43972"/>
    <w:rsid w:val="00ED1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83769F"/>
  <w14:defaultImageDpi w14:val="32767"/>
  <w15:chartTrackingRefBased/>
  <w15:docId w15:val="{CF92CF27-1F08-344A-8D9A-C844123DE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2468"/>
    <w:rPr>
      <w:color w:val="0563C1" w:themeColor="hyperlink"/>
      <w:u w:val="single"/>
    </w:rPr>
  </w:style>
  <w:style w:type="character" w:styleId="UnresolvedMention">
    <w:name w:val="Unresolved Mention"/>
    <w:basedOn w:val="DefaultParagraphFont"/>
    <w:uiPriority w:val="99"/>
    <w:rsid w:val="002A2468"/>
    <w:rPr>
      <w:color w:val="605E5C"/>
      <w:shd w:val="clear" w:color="auto" w:fill="E1DFDD"/>
    </w:rPr>
  </w:style>
  <w:style w:type="paragraph" w:styleId="ListParagraph">
    <w:name w:val="List Paragraph"/>
    <w:basedOn w:val="Normal"/>
    <w:uiPriority w:val="34"/>
    <w:qFormat/>
    <w:rsid w:val="00DD70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khidna2.biocenter.helsinki.fi/barcosel/tmp//2kmXPSbsGNI/GO.out" TargetMode="External"/><Relationship Id="rId3" Type="http://schemas.openxmlformats.org/officeDocument/2006/relationships/settings" Target="settings.xml"/><Relationship Id="rId7" Type="http://schemas.openxmlformats.org/officeDocument/2006/relationships/hyperlink" Target="http://ekhidna2.biocenter.helsinki.fi/barcosel/tmp//2kmXPSbsGNI/DE.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khidna2.biocenter.helsinki.fi/barcosel/tmp//2kmXPSbsGNI/anno.out" TargetMode="External"/><Relationship Id="rId5" Type="http://schemas.openxmlformats.org/officeDocument/2006/relationships/hyperlink" Target="http://ekhidna2.biocenter.helsinki.fi/barcosel/tmp//2kmXPSbsGNI/inde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382</Words>
  <Characters>2178</Characters>
  <Application>Microsoft Office Word</Application>
  <DocSecurity>0</DocSecurity>
  <Lines>18</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McLaughlin, Katie</dc:creator>
  <cp:keywords/>
  <dc:description/>
  <cp:lastModifiedBy>McLaughlin, Katie</cp:lastModifiedBy>
  <cp:revision>12</cp:revision>
  <dcterms:created xsi:type="dcterms:W3CDTF">2021-03-15T17:35:00Z</dcterms:created>
  <dcterms:modified xsi:type="dcterms:W3CDTF">2021-03-15T17:40:00Z</dcterms:modified>
</cp:coreProperties>
</file>