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4977" w14:textId="478531BA" w:rsidR="00CE7B42" w:rsidRPr="00EB6323" w:rsidRDefault="00CE7B42" w:rsidP="00CE7B42">
      <w:pPr>
        <w:pStyle w:val="Titel"/>
        <w:jc w:val="center"/>
        <w:rPr>
          <w:rFonts w:cstheme="majorHAnsi"/>
        </w:rPr>
      </w:pPr>
      <w:bookmarkStart w:id="0" w:name="_Hlk72315022"/>
      <w:bookmarkEnd w:id="0"/>
      <w:r w:rsidRPr="00EB6323">
        <w:rPr>
          <w:rFonts w:cstheme="majorHAnsi"/>
        </w:rPr>
        <w:t>Ontwerpdocument:</w:t>
      </w:r>
    </w:p>
    <w:p w14:paraId="0B553EF0" w14:textId="77777777" w:rsidR="00CE7B42" w:rsidRPr="00EB6323" w:rsidRDefault="00CE7B42" w:rsidP="00CE7B42">
      <w:pPr>
        <w:pStyle w:val="Titel"/>
        <w:jc w:val="center"/>
        <w:rPr>
          <w:rFonts w:cstheme="majorHAnsi"/>
        </w:rPr>
      </w:pPr>
      <w:bookmarkStart w:id="1" w:name="_Hlk71124693"/>
      <w:r w:rsidRPr="00EB6323">
        <w:rPr>
          <w:rFonts w:cstheme="majorHAnsi"/>
        </w:rPr>
        <w:t>Character Vault</w:t>
      </w:r>
    </w:p>
    <w:bookmarkEnd w:id="1"/>
    <w:p w14:paraId="605C3575" w14:textId="77777777" w:rsidR="00CE7B42" w:rsidRPr="00EB6323" w:rsidRDefault="00CE7B42" w:rsidP="00CE7B42">
      <w:pPr>
        <w:jc w:val="center"/>
        <w:rPr>
          <w:rFonts w:asciiTheme="majorHAnsi" w:hAnsiTheme="majorHAnsi" w:cstheme="majorHAnsi"/>
        </w:rPr>
      </w:pPr>
    </w:p>
    <w:p w14:paraId="4C7BB327" w14:textId="5CDADD3D" w:rsidR="00CE7B42" w:rsidRPr="00EB6323" w:rsidRDefault="00CE7B42" w:rsidP="00CE7B42">
      <w:pPr>
        <w:jc w:val="center"/>
        <w:rPr>
          <w:rFonts w:asciiTheme="majorHAnsi" w:hAnsiTheme="majorHAnsi" w:cstheme="majorHAnsi"/>
        </w:rPr>
      </w:pPr>
    </w:p>
    <w:p w14:paraId="4094BD5A" w14:textId="77777777" w:rsidR="00CE7B42" w:rsidRPr="00EB6323" w:rsidRDefault="00CE7B42" w:rsidP="00CE7B42">
      <w:pPr>
        <w:jc w:val="center"/>
        <w:rPr>
          <w:rStyle w:val="Zwaar"/>
          <w:rFonts w:asciiTheme="majorHAnsi" w:hAnsiTheme="majorHAnsi" w:cstheme="majorHAnsi"/>
        </w:rPr>
      </w:pPr>
    </w:p>
    <w:p w14:paraId="25310BE6" w14:textId="0DE47955" w:rsidR="00CE7B42" w:rsidRPr="00EB6323" w:rsidRDefault="00CE7B42" w:rsidP="00CE7B42">
      <w:pPr>
        <w:jc w:val="center"/>
        <w:rPr>
          <w:rStyle w:val="Zwaar"/>
          <w:rFonts w:asciiTheme="majorHAnsi" w:hAnsiTheme="majorHAnsi" w:cstheme="majorHAnsi"/>
        </w:rPr>
      </w:pPr>
      <w:r w:rsidRPr="00EB6323">
        <w:rPr>
          <w:rFonts w:asciiTheme="majorHAnsi" w:hAnsiTheme="majorHAnsi" w:cstheme="majorHAnsi"/>
          <w:noProof/>
        </w:rPr>
        <w:drawing>
          <wp:inline distT="0" distB="0" distL="0" distR="0" wp14:anchorId="110F661B" wp14:editId="62D614AE">
            <wp:extent cx="5274310" cy="527431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5A2471A" w14:textId="77777777" w:rsidR="00CE7B42" w:rsidRPr="00EB6323" w:rsidRDefault="00CE7B42" w:rsidP="00CE7B42">
      <w:pPr>
        <w:jc w:val="center"/>
        <w:rPr>
          <w:rStyle w:val="Zwaar"/>
          <w:rFonts w:asciiTheme="majorHAnsi" w:hAnsiTheme="majorHAnsi" w:cstheme="majorHAnsi"/>
        </w:rPr>
      </w:pPr>
    </w:p>
    <w:p w14:paraId="1D8E9467" w14:textId="77777777" w:rsidR="00CE7B42" w:rsidRPr="00EB6323" w:rsidRDefault="00CE7B42" w:rsidP="00CE7B42">
      <w:pPr>
        <w:jc w:val="center"/>
        <w:rPr>
          <w:rStyle w:val="Zwaar"/>
          <w:rFonts w:asciiTheme="majorHAnsi" w:hAnsiTheme="majorHAnsi" w:cstheme="majorHAnsi"/>
        </w:rPr>
      </w:pPr>
    </w:p>
    <w:p w14:paraId="01DFF2BD" w14:textId="77777777" w:rsidR="00CE7B42" w:rsidRPr="00EB6323" w:rsidRDefault="00CE7B42" w:rsidP="00CE7B42">
      <w:pPr>
        <w:jc w:val="center"/>
        <w:rPr>
          <w:rStyle w:val="Zwaar"/>
          <w:rFonts w:asciiTheme="majorHAnsi" w:hAnsiTheme="majorHAnsi" w:cstheme="majorHAnsi"/>
        </w:rPr>
      </w:pPr>
    </w:p>
    <w:p w14:paraId="076FDC6F" w14:textId="77777777" w:rsidR="00CE7B42" w:rsidRPr="00EB6323" w:rsidRDefault="00CE7B42" w:rsidP="00CE7B42">
      <w:pPr>
        <w:rPr>
          <w:rStyle w:val="Zwaar"/>
          <w:rFonts w:asciiTheme="majorHAnsi" w:hAnsiTheme="majorHAnsi" w:cstheme="majorHAnsi"/>
        </w:rPr>
      </w:pPr>
    </w:p>
    <w:p w14:paraId="69684266" w14:textId="77777777" w:rsidR="00CE7B42" w:rsidRPr="00EB6323" w:rsidRDefault="00CE7B42" w:rsidP="00CE7B42">
      <w:pPr>
        <w:jc w:val="center"/>
        <w:rPr>
          <w:rStyle w:val="Zwaar"/>
          <w:rFonts w:asciiTheme="majorHAnsi" w:hAnsiTheme="majorHAnsi" w:cstheme="majorHAnsi"/>
        </w:rPr>
      </w:pPr>
    </w:p>
    <w:tbl>
      <w:tblPr>
        <w:tblW w:w="8642" w:type="dxa"/>
        <w:tblLook w:val="04A0" w:firstRow="1" w:lastRow="0" w:firstColumn="1" w:lastColumn="0" w:noHBand="0" w:noVBand="1"/>
      </w:tblPr>
      <w:tblGrid>
        <w:gridCol w:w="4056"/>
        <w:gridCol w:w="1757"/>
        <w:gridCol w:w="290"/>
        <w:gridCol w:w="2257"/>
        <w:gridCol w:w="282"/>
      </w:tblGrid>
      <w:tr w:rsidR="00CE7B42" w:rsidRPr="00EB6323" w14:paraId="17BDE965" w14:textId="77777777" w:rsidTr="00BB09BD">
        <w:tc>
          <w:tcPr>
            <w:tcW w:w="4106" w:type="dxa"/>
          </w:tcPr>
          <w:p w14:paraId="5FC83D1A" w14:textId="77777777" w:rsidR="00CE7B42" w:rsidRPr="00EB6323" w:rsidRDefault="00CE7B42" w:rsidP="00BB09BD">
            <w:pPr>
              <w:jc w:val="center"/>
              <w:rPr>
                <w:rStyle w:val="Zwaar"/>
                <w:rFonts w:asciiTheme="majorHAnsi" w:hAnsiTheme="majorHAnsi" w:cstheme="majorHAnsi"/>
              </w:rPr>
            </w:pPr>
          </w:p>
        </w:tc>
        <w:tc>
          <w:tcPr>
            <w:tcW w:w="1696" w:type="dxa"/>
          </w:tcPr>
          <w:p w14:paraId="1FDCFB3E"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Plaats</w:t>
            </w:r>
          </w:p>
        </w:tc>
        <w:tc>
          <w:tcPr>
            <w:tcW w:w="290" w:type="dxa"/>
          </w:tcPr>
          <w:p w14:paraId="7B9F4978"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28D27988"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Austerlitz, Nederland</w:t>
            </w:r>
          </w:p>
        </w:tc>
        <w:tc>
          <w:tcPr>
            <w:tcW w:w="283" w:type="dxa"/>
          </w:tcPr>
          <w:p w14:paraId="2D8D107A" w14:textId="77777777" w:rsidR="00CE7B42" w:rsidRPr="00EB6323" w:rsidRDefault="00CE7B42" w:rsidP="00BB09BD">
            <w:pPr>
              <w:rPr>
                <w:rStyle w:val="Zwaar"/>
                <w:rFonts w:asciiTheme="majorHAnsi" w:hAnsiTheme="majorHAnsi" w:cstheme="majorHAnsi"/>
              </w:rPr>
            </w:pPr>
          </w:p>
        </w:tc>
      </w:tr>
      <w:tr w:rsidR="00CE7B42" w:rsidRPr="00EB6323" w14:paraId="0CF22C2E" w14:textId="77777777" w:rsidTr="00BB09BD">
        <w:tc>
          <w:tcPr>
            <w:tcW w:w="4106" w:type="dxa"/>
          </w:tcPr>
          <w:p w14:paraId="6BAF8FB2" w14:textId="77777777" w:rsidR="00CE7B42" w:rsidRPr="00EB6323" w:rsidRDefault="00CE7B42" w:rsidP="00BB09BD">
            <w:pPr>
              <w:jc w:val="center"/>
              <w:rPr>
                <w:rStyle w:val="Zwaar"/>
                <w:rFonts w:asciiTheme="majorHAnsi" w:hAnsiTheme="majorHAnsi" w:cstheme="majorHAnsi"/>
              </w:rPr>
            </w:pPr>
          </w:p>
        </w:tc>
        <w:tc>
          <w:tcPr>
            <w:tcW w:w="1696" w:type="dxa"/>
          </w:tcPr>
          <w:p w14:paraId="49288EDB"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Datum</w:t>
            </w:r>
          </w:p>
        </w:tc>
        <w:tc>
          <w:tcPr>
            <w:tcW w:w="290" w:type="dxa"/>
          </w:tcPr>
          <w:p w14:paraId="33FD56AE"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18F31300" w14:textId="0D11D4E2" w:rsidR="00CE7B42" w:rsidRPr="00EB6323" w:rsidRDefault="005A7694" w:rsidP="00BB09BD">
            <w:pPr>
              <w:jc w:val="center"/>
              <w:rPr>
                <w:rStyle w:val="Zwaar"/>
                <w:rFonts w:asciiTheme="majorHAnsi" w:hAnsiTheme="majorHAnsi" w:cstheme="majorHAnsi"/>
              </w:rPr>
            </w:pPr>
            <w:r w:rsidRPr="00EB6323">
              <w:rPr>
                <w:rStyle w:val="Zwaar"/>
                <w:rFonts w:asciiTheme="majorHAnsi" w:hAnsiTheme="majorHAnsi" w:cstheme="majorHAnsi"/>
              </w:rPr>
              <w:t>20-05-2021</w:t>
            </w:r>
          </w:p>
        </w:tc>
        <w:tc>
          <w:tcPr>
            <w:tcW w:w="283" w:type="dxa"/>
          </w:tcPr>
          <w:p w14:paraId="402CACE9" w14:textId="77777777" w:rsidR="00CE7B42" w:rsidRPr="00EB6323" w:rsidRDefault="00CE7B42" w:rsidP="00BB09BD">
            <w:pPr>
              <w:jc w:val="center"/>
              <w:rPr>
                <w:rStyle w:val="Zwaar"/>
                <w:rFonts w:asciiTheme="majorHAnsi" w:hAnsiTheme="majorHAnsi" w:cstheme="majorHAnsi"/>
              </w:rPr>
            </w:pPr>
          </w:p>
        </w:tc>
      </w:tr>
      <w:tr w:rsidR="00CE7B42" w:rsidRPr="00EB6323" w14:paraId="4954AA7F" w14:textId="77777777" w:rsidTr="00BB09BD">
        <w:tc>
          <w:tcPr>
            <w:tcW w:w="4106" w:type="dxa"/>
          </w:tcPr>
          <w:p w14:paraId="4195A9C4" w14:textId="77777777" w:rsidR="00CE7B42" w:rsidRPr="00EB6323" w:rsidRDefault="00CE7B42" w:rsidP="00BB09BD">
            <w:pPr>
              <w:jc w:val="center"/>
              <w:rPr>
                <w:rStyle w:val="Zwaar"/>
                <w:rFonts w:asciiTheme="majorHAnsi" w:hAnsiTheme="majorHAnsi" w:cstheme="majorHAnsi"/>
              </w:rPr>
            </w:pPr>
          </w:p>
        </w:tc>
        <w:tc>
          <w:tcPr>
            <w:tcW w:w="1696" w:type="dxa"/>
          </w:tcPr>
          <w:p w14:paraId="259EA1DE"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Versie</w:t>
            </w:r>
          </w:p>
        </w:tc>
        <w:tc>
          <w:tcPr>
            <w:tcW w:w="290" w:type="dxa"/>
          </w:tcPr>
          <w:p w14:paraId="51B47712"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1348DAF0" w14:textId="05B5B4A6" w:rsidR="00CE7B42" w:rsidRPr="00EB6323" w:rsidRDefault="001748C0" w:rsidP="00BB09BD">
            <w:pPr>
              <w:jc w:val="center"/>
              <w:rPr>
                <w:rStyle w:val="Zwaar"/>
                <w:rFonts w:asciiTheme="majorHAnsi" w:hAnsiTheme="majorHAnsi" w:cstheme="majorHAnsi"/>
              </w:rPr>
            </w:pPr>
            <w:r w:rsidRPr="00EB6323">
              <w:rPr>
                <w:rStyle w:val="Zwaar"/>
                <w:rFonts w:asciiTheme="majorHAnsi" w:hAnsiTheme="majorHAnsi" w:cstheme="majorHAnsi"/>
              </w:rPr>
              <w:t>0.3</w:t>
            </w:r>
          </w:p>
        </w:tc>
        <w:tc>
          <w:tcPr>
            <w:tcW w:w="283" w:type="dxa"/>
          </w:tcPr>
          <w:p w14:paraId="6D03E427" w14:textId="77777777" w:rsidR="00CE7B42" w:rsidRPr="00EB6323" w:rsidRDefault="00CE7B42" w:rsidP="00BB09BD">
            <w:pPr>
              <w:jc w:val="center"/>
              <w:rPr>
                <w:rStyle w:val="Zwaar"/>
                <w:rFonts w:asciiTheme="majorHAnsi" w:hAnsiTheme="majorHAnsi" w:cstheme="majorHAnsi"/>
              </w:rPr>
            </w:pPr>
          </w:p>
        </w:tc>
      </w:tr>
      <w:tr w:rsidR="00CE7B42" w:rsidRPr="00EB6323" w14:paraId="6E45CF79" w14:textId="77777777" w:rsidTr="00BB09BD">
        <w:tc>
          <w:tcPr>
            <w:tcW w:w="4106" w:type="dxa"/>
          </w:tcPr>
          <w:p w14:paraId="501DAD91" w14:textId="77777777" w:rsidR="00CE7B42" w:rsidRPr="00EB6323" w:rsidRDefault="00CE7B42" w:rsidP="00BB09BD">
            <w:pPr>
              <w:jc w:val="center"/>
              <w:rPr>
                <w:rStyle w:val="Zwaar"/>
                <w:rFonts w:asciiTheme="majorHAnsi" w:hAnsiTheme="majorHAnsi" w:cstheme="majorHAnsi"/>
              </w:rPr>
            </w:pPr>
          </w:p>
        </w:tc>
        <w:tc>
          <w:tcPr>
            <w:tcW w:w="1696" w:type="dxa"/>
          </w:tcPr>
          <w:p w14:paraId="1D986EF1"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Status</w:t>
            </w:r>
          </w:p>
        </w:tc>
        <w:tc>
          <w:tcPr>
            <w:tcW w:w="290" w:type="dxa"/>
          </w:tcPr>
          <w:p w14:paraId="7BE4D02A"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1412D971" w14:textId="26DFFFCD" w:rsidR="00CE7B42" w:rsidRPr="00EB6323" w:rsidRDefault="00CE7B42" w:rsidP="00BB09BD">
            <w:pPr>
              <w:jc w:val="center"/>
              <w:rPr>
                <w:rStyle w:val="Zwaar"/>
                <w:rFonts w:asciiTheme="majorHAnsi" w:hAnsiTheme="majorHAnsi" w:cstheme="majorHAnsi"/>
              </w:rPr>
            </w:pPr>
            <w:proofErr w:type="spellStart"/>
            <w:r w:rsidRPr="00EB6323">
              <w:rPr>
                <w:rStyle w:val="Zwaar"/>
                <w:rFonts w:asciiTheme="majorHAnsi" w:hAnsiTheme="majorHAnsi" w:cstheme="majorHAnsi"/>
              </w:rPr>
              <w:t>Concept</w:t>
            </w:r>
            <w:r w:rsidR="001748C0" w:rsidRPr="00EB6323">
              <w:rPr>
                <w:rStyle w:val="Zwaar"/>
                <w:rFonts w:asciiTheme="majorHAnsi" w:hAnsiTheme="majorHAnsi" w:cstheme="majorHAnsi"/>
              </w:rPr>
              <w:t>a</w:t>
            </w:r>
            <w:r w:rsidRPr="00EB6323">
              <w:rPr>
                <w:rStyle w:val="Zwaar"/>
                <w:rFonts w:asciiTheme="majorHAnsi" w:hAnsiTheme="majorHAnsi" w:cstheme="majorHAnsi"/>
              </w:rPr>
              <w:t>ueel</w:t>
            </w:r>
            <w:proofErr w:type="spellEnd"/>
          </w:p>
        </w:tc>
        <w:tc>
          <w:tcPr>
            <w:tcW w:w="283" w:type="dxa"/>
          </w:tcPr>
          <w:p w14:paraId="322C7308" w14:textId="77777777" w:rsidR="00CE7B42" w:rsidRPr="00EB6323" w:rsidRDefault="00CE7B42" w:rsidP="00BB09BD">
            <w:pPr>
              <w:jc w:val="center"/>
              <w:rPr>
                <w:rStyle w:val="Zwaar"/>
                <w:rFonts w:asciiTheme="majorHAnsi" w:hAnsiTheme="majorHAnsi" w:cstheme="majorHAnsi"/>
              </w:rPr>
            </w:pPr>
          </w:p>
        </w:tc>
      </w:tr>
      <w:tr w:rsidR="00CE7B42" w:rsidRPr="00EB6323" w14:paraId="01ECF49E" w14:textId="77777777" w:rsidTr="00BB09BD">
        <w:tc>
          <w:tcPr>
            <w:tcW w:w="4106" w:type="dxa"/>
          </w:tcPr>
          <w:p w14:paraId="07353F6F" w14:textId="77777777" w:rsidR="00CE7B42" w:rsidRPr="00EB6323" w:rsidRDefault="00CE7B42" w:rsidP="00BB09BD">
            <w:pPr>
              <w:jc w:val="center"/>
              <w:rPr>
                <w:rStyle w:val="Zwaar"/>
                <w:rFonts w:asciiTheme="majorHAnsi" w:hAnsiTheme="majorHAnsi" w:cstheme="majorHAnsi"/>
              </w:rPr>
            </w:pPr>
          </w:p>
        </w:tc>
        <w:tc>
          <w:tcPr>
            <w:tcW w:w="1696" w:type="dxa"/>
          </w:tcPr>
          <w:p w14:paraId="20CF3D26"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Auteur</w:t>
            </w:r>
          </w:p>
        </w:tc>
        <w:tc>
          <w:tcPr>
            <w:tcW w:w="290" w:type="dxa"/>
          </w:tcPr>
          <w:p w14:paraId="49699AA5"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735E7C7D"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Walter van Kempen</w:t>
            </w:r>
          </w:p>
        </w:tc>
        <w:tc>
          <w:tcPr>
            <w:tcW w:w="283" w:type="dxa"/>
          </w:tcPr>
          <w:p w14:paraId="0ADAAB5E" w14:textId="77777777" w:rsidR="00CE7B42" w:rsidRPr="00EB6323" w:rsidRDefault="00CE7B42" w:rsidP="00BB09BD">
            <w:pPr>
              <w:jc w:val="center"/>
              <w:rPr>
                <w:rStyle w:val="Zwaar"/>
                <w:rFonts w:asciiTheme="majorHAnsi" w:hAnsiTheme="majorHAnsi" w:cstheme="majorHAnsi"/>
              </w:rPr>
            </w:pPr>
          </w:p>
        </w:tc>
      </w:tr>
      <w:tr w:rsidR="00CE7B42" w:rsidRPr="00EB6323" w14:paraId="159406D6" w14:textId="77777777" w:rsidTr="00BB09BD">
        <w:tc>
          <w:tcPr>
            <w:tcW w:w="4106" w:type="dxa"/>
          </w:tcPr>
          <w:p w14:paraId="7A70FF1A" w14:textId="77777777" w:rsidR="00CE7B42" w:rsidRPr="00EB6323" w:rsidRDefault="00CE7B42" w:rsidP="00BB09BD">
            <w:pPr>
              <w:jc w:val="center"/>
              <w:rPr>
                <w:rStyle w:val="Zwaar"/>
                <w:rFonts w:asciiTheme="majorHAnsi" w:hAnsiTheme="majorHAnsi" w:cstheme="majorHAnsi"/>
              </w:rPr>
            </w:pPr>
          </w:p>
        </w:tc>
        <w:tc>
          <w:tcPr>
            <w:tcW w:w="1696" w:type="dxa"/>
          </w:tcPr>
          <w:p w14:paraId="5BF78102"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Studentnummer</w:t>
            </w:r>
          </w:p>
        </w:tc>
        <w:tc>
          <w:tcPr>
            <w:tcW w:w="290" w:type="dxa"/>
          </w:tcPr>
          <w:p w14:paraId="411CFE2C"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104FACAA"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1785977</w:t>
            </w:r>
          </w:p>
        </w:tc>
        <w:tc>
          <w:tcPr>
            <w:tcW w:w="283" w:type="dxa"/>
          </w:tcPr>
          <w:p w14:paraId="5B9F9E98" w14:textId="77777777" w:rsidR="00CE7B42" w:rsidRPr="00EB6323" w:rsidRDefault="00CE7B42" w:rsidP="00BB09BD">
            <w:pPr>
              <w:jc w:val="center"/>
              <w:rPr>
                <w:rStyle w:val="Zwaar"/>
                <w:rFonts w:asciiTheme="majorHAnsi" w:hAnsiTheme="majorHAnsi" w:cstheme="majorHAnsi"/>
              </w:rPr>
            </w:pPr>
          </w:p>
        </w:tc>
      </w:tr>
      <w:tr w:rsidR="00CE7B42" w:rsidRPr="00EB6323" w14:paraId="412948A7" w14:textId="77777777" w:rsidTr="00BB09BD">
        <w:tc>
          <w:tcPr>
            <w:tcW w:w="4106" w:type="dxa"/>
          </w:tcPr>
          <w:p w14:paraId="6AD6FC82" w14:textId="77777777" w:rsidR="00CE7B42" w:rsidRPr="00EB6323" w:rsidRDefault="00CE7B42" w:rsidP="00BB09BD">
            <w:pPr>
              <w:jc w:val="center"/>
              <w:rPr>
                <w:rStyle w:val="Zwaar"/>
                <w:rFonts w:asciiTheme="majorHAnsi" w:hAnsiTheme="majorHAnsi" w:cstheme="majorHAnsi"/>
              </w:rPr>
            </w:pPr>
          </w:p>
        </w:tc>
        <w:tc>
          <w:tcPr>
            <w:tcW w:w="1696" w:type="dxa"/>
          </w:tcPr>
          <w:p w14:paraId="54A1ECFA"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Klas</w:t>
            </w:r>
          </w:p>
        </w:tc>
        <w:tc>
          <w:tcPr>
            <w:tcW w:w="290" w:type="dxa"/>
          </w:tcPr>
          <w:p w14:paraId="630D266F"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w:t>
            </w:r>
          </w:p>
        </w:tc>
        <w:tc>
          <w:tcPr>
            <w:tcW w:w="2267" w:type="dxa"/>
          </w:tcPr>
          <w:p w14:paraId="0A885495" w14:textId="77777777" w:rsidR="00CE7B42" w:rsidRPr="00EB6323" w:rsidRDefault="00CE7B42" w:rsidP="00BB09BD">
            <w:pPr>
              <w:jc w:val="center"/>
              <w:rPr>
                <w:rStyle w:val="Zwaar"/>
                <w:rFonts w:asciiTheme="majorHAnsi" w:hAnsiTheme="majorHAnsi" w:cstheme="majorHAnsi"/>
              </w:rPr>
            </w:pPr>
            <w:r w:rsidRPr="00EB6323">
              <w:rPr>
                <w:rStyle w:val="Zwaar"/>
                <w:rFonts w:asciiTheme="majorHAnsi" w:hAnsiTheme="majorHAnsi" w:cstheme="majorHAnsi"/>
              </w:rPr>
              <w:t>TICT-SD-V1A-20</w:t>
            </w:r>
          </w:p>
        </w:tc>
        <w:tc>
          <w:tcPr>
            <w:tcW w:w="283" w:type="dxa"/>
          </w:tcPr>
          <w:p w14:paraId="2B218CF4" w14:textId="77777777" w:rsidR="00CE7B42" w:rsidRPr="00EB6323" w:rsidRDefault="00CE7B42" w:rsidP="00BB09BD">
            <w:pPr>
              <w:jc w:val="center"/>
              <w:rPr>
                <w:rStyle w:val="Zwaar"/>
                <w:rFonts w:asciiTheme="majorHAnsi" w:hAnsiTheme="majorHAnsi" w:cstheme="majorHAnsi"/>
              </w:rPr>
            </w:pPr>
          </w:p>
        </w:tc>
      </w:tr>
    </w:tbl>
    <w:p w14:paraId="67D50A9A" w14:textId="77777777" w:rsidR="00CE7B42" w:rsidRPr="00EB6323" w:rsidRDefault="00CE7B42" w:rsidP="00CE7B42">
      <w:pPr>
        <w:rPr>
          <w:rFonts w:asciiTheme="majorHAnsi" w:hAnsiTheme="majorHAnsi" w:cstheme="majorHAnsi"/>
        </w:rPr>
      </w:pPr>
      <w:r w:rsidRPr="00EB6323">
        <w:rPr>
          <w:rFonts w:asciiTheme="majorHAnsi" w:hAnsiTheme="majorHAnsi" w:cstheme="majorHAnsi"/>
          <w:bCs/>
        </w:rPr>
        <w:br w:type="page"/>
      </w:r>
    </w:p>
    <w:p w14:paraId="7304B146" w14:textId="77777777" w:rsidR="00CE7B42" w:rsidRPr="00EB6323" w:rsidRDefault="00CE7B42" w:rsidP="00CE7B42">
      <w:pPr>
        <w:pStyle w:val="Kop1"/>
        <w:rPr>
          <w:rFonts w:asciiTheme="majorHAnsi" w:hAnsiTheme="majorHAnsi" w:cstheme="majorHAnsi"/>
        </w:rPr>
      </w:pPr>
      <w:bookmarkStart w:id="2" w:name="_Toc71486683"/>
      <w:bookmarkStart w:id="3" w:name="_Toc72413822"/>
      <w:r w:rsidRPr="00EB6323">
        <w:rPr>
          <w:rFonts w:asciiTheme="majorHAnsi" w:hAnsiTheme="majorHAnsi" w:cstheme="majorHAnsi"/>
        </w:rPr>
        <w:lastRenderedPageBreak/>
        <w:t>Revisiehistorie</w:t>
      </w:r>
      <w:bookmarkEnd w:id="2"/>
      <w:bookmarkEnd w:id="3"/>
    </w:p>
    <w:p w14:paraId="1611C9E3" w14:textId="77777777" w:rsidR="00CE7B42" w:rsidRPr="00EB6323" w:rsidRDefault="00CE7B42" w:rsidP="00CE7B42">
      <w:pPr>
        <w:rPr>
          <w:rFonts w:asciiTheme="majorHAnsi" w:hAnsiTheme="majorHAnsi" w:cstheme="majorHAnsi"/>
        </w:rPr>
      </w:pPr>
    </w:p>
    <w:tbl>
      <w:tblPr>
        <w:tblStyle w:val="Rastertabel3-Accent3"/>
        <w:tblW w:w="7990" w:type="dxa"/>
        <w:tblLook w:val="0400" w:firstRow="0" w:lastRow="0" w:firstColumn="0" w:lastColumn="0" w:noHBand="0" w:noVBand="1"/>
      </w:tblPr>
      <w:tblGrid>
        <w:gridCol w:w="1340"/>
        <w:gridCol w:w="888"/>
        <w:gridCol w:w="5762"/>
      </w:tblGrid>
      <w:tr w:rsidR="00CE7B42" w:rsidRPr="00EB6323" w14:paraId="63A5D177" w14:textId="77777777" w:rsidTr="00BB09BD">
        <w:trPr>
          <w:cnfStyle w:val="000000100000" w:firstRow="0" w:lastRow="0" w:firstColumn="0" w:lastColumn="0" w:oddVBand="0" w:evenVBand="0" w:oddHBand="1" w:evenHBand="0" w:firstRowFirstColumn="0" w:firstRowLastColumn="0" w:lastRowFirstColumn="0" w:lastRowLastColumn="0"/>
        </w:trPr>
        <w:tc>
          <w:tcPr>
            <w:tcW w:w="1343" w:type="dxa"/>
          </w:tcPr>
          <w:p w14:paraId="437ABBE4" w14:textId="77777777" w:rsidR="00CE7B42" w:rsidRPr="00EB6323" w:rsidRDefault="00CE7B42" w:rsidP="00BB09BD">
            <w:pPr>
              <w:rPr>
                <w:rFonts w:asciiTheme="majorHAnsi" w:hAnsiTheme="majorHAnsi" w:cstheme="majorHAnsi"/>
                <w:b/>
                <w:bCs/>
              </w:rPr>
            </w:pPr>
            <w:r w:rsidRPr="00EB6323">
              <w:rPr>
                <w:rFonts w:asciiTheme="majorHAnsi" w:hAnsiTheme="majorHAnsi" w:cstheme="majorHAnsi"/>
                <w:b/>
                <w:bCs/>
              </w:rPr>
              <w:t>Datum:</w:t>
            </w:r>
          </w:p>
        </w:tc>
        <w:tc>
          <w:tcPr>
            <w:tcW w:w="850" w:type="dxa"/>
          </w:tcPr>
          <w:p w14:paraId="5686FD08" w14:textId="77777777" w:rsidR="00CE7B42" w:rsidRPr="00EB6323" w:rsidRDefault="00CE7B42" w:rsidP="00BB09BD">
            <w:pPr>
              <w:rPr>
                <w:rFonts w:asciiTheme="majorHAnsi" w:hAnsiTheme="majorHAnsi" w:cstheme="majorHAnsi"/>
                <w:b/>
                <w:bCs/>
              </w:rPr>
            </w:pPr>
            <w:r w:rsidRPr="00EB6323">
              <w:rPr>
                <w:rFonts w:asciiTheme="majorHAnsi" w:hAnsiTheme="majorHAnsi" w:cstheme="majorHAnsi"/>
                <w:b/>
                <w:bCs/>
              </w:rPr>
              <w:t>Versie:</w:t>
            </w:r>
          </w:p>
        </w:tc>
        <w:tc>
          <w:tcPr>
            <w:tcW w:w="5797" w:type="dxa"/>
          </w:tcPr>
          <w:p w14:paraId="13A608A1" w14:textId="77777777" w:rsidR="00CE7B42" w:rsidRPr="00EB6323" w:rsidRDefault="00CE7B42" w:rsidP="00BB09BD">
            <w:pPr>
              <w:rPr>
                <w:rFonts w:asciiTheme="majorHAnsi" w:hAnsiTheme="majorHAnsi" w:cstheme="majorHAnsi"/>
                <w:b/>
                <w:bCs/>
              </w:rPr>
            </w:pPr>
            <w:r w:rsidRPr="00EB6323">
              <w:rPr>
                <w:rFonts w:asciiTheme="majorHAnsi" w:hAnsiTheme="majorHAnsi" w:cstheme="majorHAnsi"/>
                <w:b/>
                <w:bCs/>
              </w:rPr>
              <w:t>Omschrijving:</w:t>
            </w:r>
          </w:p>
        </w:tc>
      </w:tr>
      <w:tr w:rsidR="00CE7B42" w:rsidRPr="00EB6323" w14:paraId="39F49741" w14:textId="77777777" w:rsidTr="00BB09BD">
        <w:tc>
          <w:tcPr>
            <w:tcW w:w="1343" w:type="dxa"/>
          </w:tcPr>
          <w:p w14:paraId="6B61BF49" w14:textId="1139BB81" w:rsidR="00CE7B42" w:rsidRPr="00EB6323" w:rsidRDefault="007C0BB6" w:rsidP="00BB09BD">
            <w:pPr>
              <w:rPr>
                <w:rFonts w:asciiTheme="majorHAnsi" w:hAnsiTheme="majorHAnsi" w:cstheme="majorHAnsi"/>
              </w:rPr>
            </w:pPr>
            <w:r w:rsidRPr="00EB6323">
              <w:rPr>
                <w:rFonts w:asciiTheme="majorHAnsi" w:hAnsiTheme="majorHAnsi" w:cstheme="majorHAnsi"/>
              </w:rPr>
              <w:t>18</w:t>
            </w:r>
            <w:r w:rsidR="00CE7B42" w:rsidRPr="00EB6323">
              <w:rPr>
                <w:rFonts w:asciiTheme="majorHAnsi" w:hAnsiTheme="majorHAnsi" w:cstheme="majorHAnsi"/>
              </w:rPr>
              <w:t>-05-2021</w:t>
            </w:r>
          </w:p>
        </w:tc>
        <w:tc>
          <w:tcPr>
            <w:tcW w:w="850" w:type="dxa"/>
          </w:tcPr>
          <w:p w14:paraId="1FF4336E" w14:textId="77777777" w:rsidR="00CE7B42" w:rsidRPr="00EB6323" w:rsidRDefault="00CE7B42" w:rsidP="00BB09BD">
            <w:pPr>
              <w:rPr>
                <w:rFonts w:asciiTheme="majorHAnsi" w:hAnsiTheme="majorHAnsi" w:cstheme="majorHAnsi"/>
              </w:rPr>
            </w:pPr>
            <w:r w:rsidRPr="00EB6323">
              <w:rPr>
                <w:rFonts w:asciiTheme="majorHAnsi" w:hAnsiTheme="majorHAnsi" w:cstheme="majorHAnsi"/>
              </w:rPr>
              <w:t>0.1</w:t>
            </w:r>
          </w:p>
        </w:tc>
        <w:tc>
          <w:tcPr>
            <w:tcW w:w="5797" w:type="dxa"/>
          </w:tcPr>
          <w:p w14:paraId="7665C99E" w14:textId="389F2A4C" w:rsidR="00CE7B42" w:rsidRPr="00EB6323" w:rsidRDefault="00CE7B42" w:rsidP="00BB09BD">
            <w:pPr>
              <w:rPr>
                <w:rFonts w:asciiTheme="majorHAnsi" w:hAnsiTheme="majorHAnsi" w:cstheme="majorHAnsi"/>
              </w:rPr>
            </w:pPr>
            <w:r w:rsidRPr="00EB6323">
              <w:rPr>
                <w:rFonts w:asciiTheme="majorHAnsi" w:hAnsiTheme="majorHAnsi" w:cstheme="majorHAnsi"/>
              </w:rPr>
              <w:t>1</w:t>
            </w:r>
            <w:r w:rsidRPr="00EB6323">
              <w:rPr>
                <w:rFonts w:asciiTheme="majorHAnsi" w:hAnsiTheme="majorHAnsi" w:cstheme="majorHAnsi"/>
                <w:vertAlign w:val="superscript"/>
              </w:rPr>
              <w:t>e</w:t>
            </w:r>
            <w:r w:rsidRPr="00EB6323">
              <w:rPr>
                <w:rFonts w:asciiTheme="majorHAnsi" w:hAnsiTheme="majorHAnsi" w:cstheme="majorHAnsi"/>
              </w:rPr>
              <w:t xml:space="preserve"> opmaak, </w:t>
            </w:r>
            <w:r w:rsidR="007C0BB6" w:rsidRPr="00EB6323">
              <w:rPr>
                <w:rFonts w:asciiTheme="majorHAnsi" w:hAnsiTheme="majorHAnsi" w:cstheme="majorHAnsi"/>
              </w:rPr>
              <w:t>V</w:t>
            </w:r>
            <w:r w:rsidRPr="00EB6323">
              <w:rPr>
                <w:rFonts w:asciiTheme="majorHAnsi" w:hAnsiTheme="majorHAnsi" w:cstheme="majorHAnsi"/>
              </w:rPr>
              <w:t xml:space="preserve">oorblad, </w:t>
            </w:r>
            <w:r w:rsidR="007C0BB6" w:rsidRPr="00EB6323">
              <w:rPr>
                <w:rFonts w:asciiTheme="majorHAnsi" w:hAnsiTheme="majorHAnsi" w:cstheme="majorHAnsi"/>
              </w:rPr>
              <w:t>I</w:t>
            </w:r>
            <w:r w:rsidR="005A7694" w:rsidRPr="00EB6323">
              <w:rPr>
                <w:rFonts w:asciiTheme="majorHAnsi" w:hAnsiTheme="majorHAnsi" w:cstheme="majorHAnsi"/>
              </w:rPr>
              <w:t>nleiding</w:t>
            </w:r>
          </w:p>
        </w:tc>
      </w:tr>
      <w:tr w:rsidR="00CE7B42" w:rsidRPr="00EB6323" w14:paraId="088162E4" w14:textId="77777777" w:rsidTr="00BB09BD">
        <w:trPr>
          <w:cnfStyle w:val="000000100000" w:firstRow="0" w:lastRow="0" w:firstColumn="0" w:lastColumn="0" w:oddVBand="0" w:evenVBand="0" w:oddHBand="1" w:evenHBand="0" w:firstRowFirstColumn="0" w:firstRowLastColumn="0" w:lastRowFirstColumn="0" w:lastRowLastColumn="0"/>
        </w:trPr>
        <w:tc>
          <w:tcPr>
            <w:tcW w:w="1343" w:type="dxa"/>
          </w:tcPr>
          <w:p w14:paraId="775B5EF8" w14:textId="6ADD45D4" w:rsidR="00CE7B42" w:rsidRPr="00EB6323" w:rsidRDefault="007C0BB6" w:rsidP="00BB09BD">
            <w:pPr>
              <w:rPr>
                <w:rFonts w:asciiTheme="majorHAnsi" w:hAnsiTheme="majorHAnsi" w:cstheme="majorHAnsi"/>
              </w:rPr>
            </w:pPr>
            <w:r w:rsidRPr="00EB6323">
              <w:rPr>
                <w:rFonts w:asciiTheme="majorHAnsi" w:hAnsiTheme="majorHAnsi" w:cstheme="majorHAnsi"/>
              </w:rPr>
              <w:t>19</w:t>
            </w:r>
            <w:r w:rsidR="005A7694" w:rsidRPr="00EB6323">
              <w:rPr>
                <w:rFonts w:asciiTheme="majorHAnsi" w:hAnsiTheme="majorHAnsi" w:cstheme="majorHAnsi"/>
              </w:rPr>
              <w:t>-05-2021</w:t>
            </w:r>
          </w:p>
        </w:tc>
        <w:tc>
          <w:tcPr>
            <w:tcW w:w="850" w:type="dxa"/>
          </w:tcPr>
          <w:p w14:paraId="07573F71" w14:textId="2C9702C5" w:rsidR="00CE7B42" w:rsidRPr="00EB6323" w:rsidRDefault="007C0BB6" w:rsidP="00BB09BD">
            <w:pPr>
              <w:rPr>
                <w:rFonts w:asciiTheme="majorHAnsi" w:hAnsiTheme="majorHAnsi" w:cstheme="majorHAnsi"/>
              </w:rPr>
            </w:pPr>
            <w:r w:rsidRPr="00EB6323">
              <w:rPr>
                <w:rFonts w:asciiTheme="majorHAnsi" w:hAnsiTheme="majorHAnsi" w:cstheme="majorHAnsi"/>
              </w:rPr>
              <w:t>0.2</w:t>
            </w:r>
          </w:p>
        </w:tc>
        <w:tc>
          <w:tcPr>
            <w:tcW w:w="5797" w:type="dxa"/>
          </w:tcPr>
          <w:p w14:paraId="39298288" w14:textId="02A96DFC" w:rsidR="00CE7B42" w:rsidRPr="00EB6323" w:rsidRDefault="007C0BB6" w:rsidP="00BB09BD">
            <w:pPr>
              <w:rPr>
                <w:rFonts w:asciiTheme="majorHAnsi" w:hAnsiTheme="majorHAnsi" w:cstheme="majorHAnsi"/>
              </w:rPr>
            </w:pPr>
            <w:r w:rsidRPr="00EB6323">
              <w:rPr>
                <w:rFonts w:asciiTheme="majorHAnsi" w:hAnsiTheme="majorHAnsi" w:cstheme="majorHAnsi"/>
              </w:rPr>
              <w:t xml:space="preserve">Leeswijzer, </w:t>
            </w:r>
            <w:proofErr w:type="spellStart"/>
            <w:r w:rsidRPr="00EB6323">
              <w:rPr>
                <w:rFonts w:asciiTheme="majorHAnsi" w:hAnsiTheme="majorHAnsi" w:cstheme="majorHAnsi"/>
              </w:rPr>
              <w:t>Use</w:t>
            </w:r>
            <w:proofErr w:type="spellEnd"/>
            <w:r w:rsidRPr="00EB6323">
              <w:rPr>
                <w:rFonts w:asciiTheme="majorHAnsi" w:hAnsiTheme="majorHAnsi" w:cstheme="majorHAnsi"/>
              </w:rPr>
              <w:t xml:space="preserve"> cases</w:t>
            </w:r>
          </w:p>
        </w:tc>
      </w:tr>
      <w:tr w:rsidR="00CE7B42" w:rsidRPr="00EB6323" w14:paraId="7FA342B9" w14:textId="77777777" w:rsidTr="00BB09BD">
        <w:tc>
          <w:tcPr>
            <w:tcW w:w="1343" w:type="dxa"/>
          </w:tcPr>
          <w:p w14:paraId="66BB833E" w14:textId="04F45829" w:rsidR="00CE7B42" w:rsidRPr="00EB6323" w:rsidRDefault="007C0BB6" w:rsidP="00BB09BD">
            <w:pPr>
              <w:rPr>
                <w:rFonts w:asciiTheme="majorHAnsi" w:hAnsiTheme="majorHAnsi" w:cstheme="majorHAnsi"/>
              </w:rPr>
            </w:pPr>
            <w:r w:rsidRPr="00EB6323">
              <w:rPr>
                <w:rFonts w:asciiTheme="majorHAnsi" w:hAnsiTheme="majorHAnsi" w:cstheme="majorHAnsi"/>
              </w:rPr>
              <w:t>20-05-2021</w:t>
            </w:r>
          </w:p>
        </w:tc>
        <w:tc>
          <w:tcPr>
            <w:tcW w:w="850" w:type="dxa"/>
          </w:tcPr>
          <w:p w14:paraId="42A6C720" w14:textId="6E64AD62" w:rsidR="00CE7B42" w:rsidRPr="00EB6323" w:rsidRDefault="007C0BB6" w:rsidP="00BB09BD">
            <w:pPr>
              <w:rPr>
                <w:rFonts w:asciiTheme="majorHAnsi" w:hAnsiTheme="majorHAnsi" w:cstheme="majorHAnsi"/>
              </w:rPr>
            </w:pPr>
            <w:r w:rsidRPr="00EB6323">
              <w:rPr>
                <w:rFonts w:asciiTheme="majorHAnsi" w:hAnsiTheme="majorHAnsi" w:cstheme="majorHAnsi"/>
              </w:rPr>
              <w:t>0.3</w:t>
            </w:r>
          </w:p>
        </w:tc>
        <w:tc>
          <w:tcPr>
            <w:tcW w:w="5797" w:type="dxa"/>
          </w:tcPr>
          <w:p w14:paraId="1331FC28" w14:textId="504D98CD" w:rsidR="00CE7B42" w:rsidRPr="00EB6323" w:rsidRDefault="007C0BB6" w:rsidP="00BB09BD">
            <w:pPr>
              <w:rPr>
                <w:rFonts w:asciiTheme="majorHAnsi" w:hAnsiTheme="majorHAnsi" w:cstheme="majorHAnsi"/>
              </w:rPr>
            </w:pPr>
            <w:r w:rsidRPr="00EB6323">
              <w:rPr>
                <w:rFonts w:asciiTheme="majorHAnsi" w:hAnsiTheme="majorHAnsi" w:cstheme="majorHAnsi"/>
              </w:rPr>
              <w:t>Overzicht, Actoren</w:t>
            </w:r>
          </w:p>
        </w:tc>
      </w:tr>
    </w:tbl>
    <w:p w14:paraId="3543BC40" w14:textId="77777777" w:rsidR="00CE7B42" w:rsidRPr="00EB6323" w:rsidRDefault="00CE7B42" w:rsidP="00CE7B42">
      <w:pPr>
        <w:rPr>
          <w:rFonts w:asciiTheme="majorHAnsi" w:hAnsiTheme="majorHAnsi" w:cstheme="majorHAnsi"/>
        </w:rPr>
      </w:pPr>
    </w:p>
    <w:p w14:paraId="0B80B071" w14:textId="77777777" w:rsidR="00CE7B42" w:rsidRPr="00EB6323" w:rsidRDefault="00CE7B42" w:rsidP="00CE7B42">
      <w:pPr>
        <w:pStyle w:val="Kopvaninhoudsopgave"/>
        <w:rPr>
          <w:rFonts w:cstheme="majorHAnsi"/>
        </w:rPr>
      </w:pPr>
      <w:r w:rsidRPr="00EB6323">
        <w:rPr>
          <w:rFonts w:cstheme="majorHAnsi"/>
        </w:rPr>
        <w:br w:type="page"/>
      </w:r>
    </w:p>
    <w:bookmarkStart w:id="4" w:name="_Toc72413823" w:displacedByCustomXml="next"/>
    <w:sdt>
      <w:sdtPr>
        <w:rPr>
          <w:rFonts w:asciiTheme="majorHAnsi" w:eastAsia="Times" w:hAnsiTheme="majorHAnsi" w:cstheme="majorHAnsi"/>
          <w:bCs w:val="0"/>
          <w:sz w:val="22"/>
          <w:szCs w:val="22"/>
          <w:lang w:eastAsia="nl-NL"/>
        </w:rPr>
        <w:id w:val="-195632321"/>
        <w:docPartObj>
          <w:docPartGallery w:val="Table of Contents"/>
          <w:docPartUnique/>
        </w:docPartObj>
      </w:sdtPr>
      <w:sdtEndPr>
        <w:rPr>
          <w:b/>
        </w:rPr>
      </w:sdtEndPr>
      <w:sdtContent>
        <w:p w14:paraId="53D795FD" w14:textId="5D75CE85" w:rsidR="00D11380" w:rsidRPr="00EB6323" w:rsidRDefault="00D11380" w:rsidP="00A856D3">
          <w:pPr>
            <w:pStyle w:val="Kop1"/>
            <w:rPr>
              <w:rFonts w:asciiTheme="majorHAnsi" w:hAnsiTheme="majorHAnsi" w:cstheme="majorHAnsi"/>
            </w:rPr>
          </w:pPr>
          <w:r w:rsidRPr="00EB6323">
            <w:rPr>
              <w:rFonts w:asciiTheme="majorHAnsi" w:hAnsiTheme="majorHAnsi" w:cstheme="majorHAnsi"/>
            </w:rPr>
            <w:t>Inhoudsopgave</w:t>
          </w:r>
          <w:bookmarkEnd w:id="4"/>
        </w:p>
        <w:p w14:paraId="5DB60405" w14:textId="0D05DFC0" w:rsidR="00ED17EA" w:rsidRPr="00EB6323" w:rsidRDefault="00D11380">
          <w:pPr>
            <w:pStyle w:val="Inhopg1"/>
            <w:rPr>
              <w:rFonts w:asciiTheme="majorHAnsi" w:eastAsiaTheme="minorEastAsia" w:hAnsiTheme="majorHAnsi" w:cstheme="majorHAnsi"/>
              <w:noProof/>
              <w:szCs w:val="22"/>
              <w:lang w:val="nl-NL" w:eastAsia="nl-NL"/>
            </w:rPr>
          </w:pPr>
          <w:r w:rsidRPr="00EB6323">
            <w:rPr>
              <w:rFonts w:asciiTheme="majorHAnsi" w:hAnsiTheme="majorHAnsi" w:cstheme="majorHAnsi"/>
              <w:b/>
              <w:bCs/>
              <w:lang w:val="nl-NL"/>
            </w:rPr>
            <w:fldChar w:fldCharType="begin"/>
          </w:r>
          <w:r w:rsidRPr="00EB6323">
            <w:rPr>
              <w:rFonts w:asciiTheme="majorHAnsi" w:hAnsiTheme="majorHAnsi" w:cstheme="majorHAnsi"/>
              <w:b/>
              <w:bCs/>
              <w:lang w:val="nl-NL"/>
            </w:rPr>
            <w:instrText xml:space="preserve"> TOC \o "1-3" \h \z \u </w:instrText>
          </w:r>
          <w:r w:rsidRPr="00EB6323">
            <w:rPr>
              <w:rFonts w:asciiTheme="majorHAnsi" w:hAnsiTheme="majorHAnsi" w:cstheme="majorHAnsi"/>
              <w:b/>
              <w:bCs/>
              <w:lang w:val="nl-NL"/>
            </w:rPr>
            <w:fldChar w:fldCharType="separate"/>
          </w:r>
          <w:hyperlink w:anchor="_Toc72413822" w:history="1">
            <w:r w:rsidR="00ED17EA" w:rsidRPr="00EB6323">
              <w:rPr>
                <w:rStyle w:val="Hyperlink"/>
                <w:rFonts w:asciiTheme="majorHAnsi" w:hAnsiTheme="majorHAnsi" w:cstheme="majorHAnsi"/>
                <w:noProof/>
              </w:rPr>
              <w:t>1</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Revisiehistorie</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_Toc72413822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1</w:t>
            </w:r>
            <w:r w:rsidR="00ED17EA" w:rsidRPr="00EB6323">
              <w:rPr>
                <w:rFonts w:asciiTheme="majorHAnsi" w:hAnsiTheme="majorHAnsi" w:cstheme="majorHAnsi"/>
                <w:noProof/>
                <w:webHidden/>
              </w:rPr>
              <w:fldChar w:fldCharType="end"/>
            </w:r>
          </w:hyperlink>
        </w:p>
        <w:p w14:paraId="2AC52DE0" w14:textId="0CC9E829" w:rsidR="00ED17EA" w:rsidRPr="00EB6323" w:rsidRDefault="00330218">
          <w:pPr>
            <w:pStyle w:val="Inhopg1"/>
            <w:rPr>
              <w:rFonts w:asciiTheme="majorHAnsi" w:eastAsiaTheme="minorEastAsia" w:hAnsiTheme="majorHAnsi" w:cstheme="majorHAnsi"/>
              <w:noProof/>
              <w:szCs w:val="22"/>
              <w:lang w:val="nl-NL" w:eastAsia="nl-NL"/>
            </w:rPr>
          </w:pPr>
          <w:hyperlink w:anchor="_Toc72413823" w:history="1">
            <w:r w:rsidR="00ED17EA" w:rsidRPr="00EB6323">
              <w:rPr>
                <w:rStyle w:val="Hyperlink"/>
                <w:rFonts w:asciiTheme="majorHAnsi" w:hAnsiTheme="majorHAnsi" w:cstheme="majorHAnsi"/>
                <w:noProof/>
              </w:rPr>
              <w:t>2</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Inhoudsopgave</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_Toc72413823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2</w:t>
            </w:r>
            <w:r w:rsidR="00ED17EA" w:rsidRPr="00EB6323">
              <w:rPr>
                <w:rFonts w:asciiTheme="majorHAnsi" w:hAnsiTheme="majorHAnsi" w:cstheme="majorHAnsi"/>
                <w:noProof/>
                <w:webHidden/>
              </w:rPr>
              <w:fldChar w:fldCharType="end"/>
            </w:r>
          </w:hyperlink>
        </w:p>
        <w:p w14:paraId="697DC017" w14:textId="0B93EF12" w:rsidR="00ED17EA" w:rsidRPr="00EB6323" w:rsidRDefault="00330218">
          <w:pPr>
            <w:pStyle w:val="Inhopg1"/>
            <w:rPr>
              <w:rFonts w:asciiTheme="majorHAnsi" w:eastAsiaTheme="minorEastAsia" w:hAnsiTheme="majorHAnsi" w:cstheme="majorHAnsi"/>
              <w:noProof/>
              <w:szCs w:val="22"/>
              <w:lang w:val="nl-NL" w:eastAsia="nl-NL"/>
            </w:rPr>
          </w:pPr>
          <w:hyperlink w:anchor="_Toc72413824" w:history="1">
            <w:r w:rsidR="00ED17EA" w:rsidRPr="00EB6323">
              <w:rPr>
                <w:rStyle w:val="Hyperlink"/>
                <w:rFonts w:asciiTheme="majorHAnsi" w:hAnsiTheme="majorHAnsi" w:cstheme="majorHAnsi"/>
                <w:noProof/>
              </w:rPr>
              <w:t>3</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Inleiding</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_Toc72413824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3</w:t>
            </w:r>
            <w:r w:rsidR="00ED17EA" w:rsidRPr="00EB6323">
              <w:rPr>
                <w:rFonts w:asciiTheme="majorHAnsi" w:hAnsiTheme="majorHAnsi" w:cstheme="majorHAnsi"/>
                <w:noProof/>
                <w:webHidden/>
              </w:rPr>
              <w:fldChar w:fldCharType="end"/>
            </w:r>
          </w:hyperlink>
        </w:p>
        <w:p w14:paraId="183F2AC5" w14:textId="24022536" w:rsidR="00ED17EA" w:rsidRPr="00EB6323" w:rsidRDefault="00330218">
          <w:pPr>
            <w:pStyle w:val="Inhopg2"/>
            <w:rPr>
              <w:rFonts w:asciiTheme="majorHAnsi" w:eastAsiaTheme="minorEastAsia" w:hAnsiTheme="majorHAnsi" w:cstheme="majorHAnsi"/>
              <w:noProof/>
              <w:kern w:val="0"/>
            </w:rPr>
          </w:pPr>
          <w:hyperlink w:anchor="_Toc72413825" w:history="1">
            <w:r w:rsidR="00ED17EA" w:rsidRPr="00EB6323">
              <w:rPr>
                <w:rStyle w:val="Hyperlink"/>
                <w:rFonts w:asciiTheme="majorHAnsi" w:hAnsiTheme="majorHAnsi" w:cstheme="majorHAnsi"/>
                <w:noProof/>
              </w:rPr>
              <w:t>3.1</w:t>
            </w:r>
            <w:r w:rsidR="00ED17EA" w:rsidRPr="00EB6323">
              <w:rPr>
                <w:rFonts w:asciiTheme="majorHAnsi" w:eastAsiaTheme="minorEastAsia" w:hAnsiTheme="majorHAnsi" w:cstheme="majorHAnsi"/>
                <w:noProof/>
                <w:kern w:val="0"/>
              </w:rPr>
              <w:tab/>
            </w:r>
            <w:r w:rsidR="00ED17EA" w:rsidRPr="00EB6323">
              <w:rPr>
                <w:rStyle w:val="Hyperlink"/>
                <w:rFonts w:asciiTheme="majorHAnsi" w:hAnsiTheme="majorHAnsi" w:cstheme="majorHAnsi"/>
                <w:noProof/>
              </w:rPr>
              <w:t>Leeswijzer</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_Toc72413825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3</w:t>
            </w:r>
            <w:r w:rsidR="00ED17EA" w:rsidRPr="00EB6323">
              <w:rPr>
                <w:rFonts w:asciiTheme="majorHAnsi" w:hAnsiTheme="majorHAnsi" w:cstheme="majorHAnsi"/>
                <w:noProof/>
                <w:webHidden/>
              </w:rPr>
              <w:fldChar w:fldCharType="end"/>
            </w:r>
          </w:hyperlink>
        </w:p>
        <w:p w14:paraId="4A587712" w14:textId="092F2CC4" w:rsidR="00ED17EA" w:rsidRPr="00EB6323" w:rsidRDefault="00330218">
          <w:pPr>
            <w:pStyle w:val="Inhopg1"/>
            <w:rPr>
              <w:rFonts w:asciiTheme="majorHAnsi" w:eastAsiaTheme="minorEastAsia" w:hAnsiTheme="majorHAnsi" w:cstheme="majorHAnsi"/>
              <w:noProof/>
              <w:szCs w:val="22"/>
              <w:lang w:val="nl-NL" w:eastAsia="nl-NL"/>
            </w:rPr>
          </w:pPr>
          <w:hyperlink w:anchor="_Toc72413826" w:history="1">
            <w:r w:rsidR="00ED17EA" w:rsidRPr="00EB6323">
              <w:rPr>
                <w:rStyle w:val="Hyperlink"/>
                <w:rFonts w:asciiTheme="majorHAnsi" w:hAnsiTheme="majorHAnsi" w:cstheme="majorHAnsi"/>
                <w:noProof/>
              </w:rPr>
              <w:t>4</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Overzicht</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_Toc72413826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4</w:t>
            </w:r>
            <w:r w:rsidR="00ED17EA" w:rsidRPr="00EB6323">
              <w:rPr>
                <w:rFonts w:asciiTheme="majorHAnsi" w:hAnsiTheme="majorHAnsi" w:cstheme="majorHAnsi"/>
                <w:noProof/>
                <w:webHidden/>
              </w:rPr>
              <w:fldChar w:fldCharType="end"/>
            </w:r>
          </w:hyperlink>
        </w:p>
        <w:p w14:paraId="3EDCCD86" w14:textId="0B879671" w:rsidR="00ED17EA" w:rsidRPr="00EB6323" w:rsidRDefault="00330218">
          <w:pPr>
            <w:pStyle w:val="Inhopg1"/>
            <w:rPr>
              <w:rFonts w:asciiTheme="majorHAnsi" w:eastAsiaTheme="minorEastAsia" w:hAnsiTheme="majorHAnsi" w:cstheme="majorHAnsi"/>
              <w:noProof/>
              <w:szCs w:val="22"/>
              <w:lang w:val="nl-NL" w:eastAsia="nl-NL"/>
            </w:rPr>
          </w:pPr>
          <w:hyperlink w:anchor="_Toc72413827" w:history="1">
            <w:r w:rsidR="00ED17EA" w:rsidRPr="00EB6323">
              <w:rPr>
                <w:rStyle w:val="Hyperlink"/>
                <w:rFonts w:asciiTheme="majorHAnsi" w:hAnsiTheme="majorHAnsi" w:cstheme="majorHAnsi"/>
                <w:noProof/>
              </w:rPr>
              <w:t>5</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Use cases</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_Toc72413827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5</w:t>
            </w:r>
            <w:r w:rsidR="00ED17EA" w:rsidRPr="00EB6323">
              <w:rPr>
                <w:rFonts w:asciiTheme="majorHAnsi" w:hAnsiTheme="majorHAnsi" w:cstheme="majorHAnsi"/>
                <w:noProof/>
                <w:webHidden/>
              </w:rPr>
              <w:fldChar w:fldCharType="end"/>
            </w:r>
          </w:hyperlink>
        </w:p>
        <w:p w14:paraId="37C55B4E" w14:textId="0057A855" w:rsidR="00ED17EA" w:rsidRPr="00EB6323" w:rsidRDefault="00330218">
          <w:pPr>
            <w:pStyle w:val="Inhopg2"/>
            <w:rPr>
              <w:rFonts w:asciiTheme="majorHAnsi" w:eastAsiaTheme="minorEastAsia" w:hAnsiTheme="majorHAnsi" w:cstheme="majorHAnsi"/>
              <w:noProof/>
              <w:kern w:val="0"/>
            </w:rPr>
          </w:pPr>
          <w:hyperlink w:anchor="_Toc72413828" w:history="1">
            <w:r w:rsidR="00ED17EA" w:rsidRPr="00EB6323">
              <w:rPr>
                <w:rStyle w:val="Hyperlink"/>
                <w:rFonts w:asciiTheme="majorHAnsi" w:hAnsiTheme="majorHAnsi" w:cstheme="majorHAnsi"/>
                <w:noProof/>
              </w:rPr>
              <w:t>5.1</w:t>
            </w:r>
            <w:r w:rsidR="00ED17EA" w:rsidRPr="00EB6323">
              <w:rPr>
                <w:rFonts w:asciiTheme="majorHAnsi" w:eastAsiaTheme="minorEastAsia" w:hAnsiTheme="majorHAnsi" w:cstheme="majorHAnsi"/>
                <w:noProof/>
                <w:kern w:val="0"/>
              </w:rPr>
              <w:tab/>
            </w:r>
            <w:r w:rsidR="00ED17EA" w:rsidRPr="00EB6323">
              <w:rPr>
                <w:rStyle w:val="Hyperlink"/>
                <w:rFonts w:asciiTheme="majorHAnsi" w:hAnsiTheme="majorHAnsi" w:cstheme="majorHAnsi"/>
                <w:noProof/>
              </w:rPr>
              <w:t>Actoren</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_Toc72413828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6</w:t>
            </w:r>
            <w:r w:rsidR="00ED17EA" w:rsidRPr="00EB6323">
              <w:rPr>
                <w:rFonts w:asciiTheme="majorHAnsi" w:hAnsiTheme="majorHAnsi" w:cstheme="majorHAnsi"/>
                <w:noProof/>
                <w:webHidden/>
              </w:rPr>
              <w:fldChar w:fldCharType="end"/>
            </w:r>
          </w:hyperlink>
        </w:p>
        <w:p w14:paraId="294CA012" w14:textId="727960A8" w:rsidR="00ED17EA" w:rsidRPr="00EB6323" w:rsidRDefault="00330218">
          <w:pPr>
            <w:pStyle w:val="Inhopg2"/>
            <w:rPr>
              <w:rFonts w:asciiTheme="majorHAnsi" w:eastAsiaTheme="minorEastAsia" w:hAnsiTheme="majorHAnsi" w:cstheme="majorHAnsi"/>
              <w:noProof/>
              <w:kern w:val="0"/>
            </w:rPr>
          </w:pPr>
          <w:hyperlink w:anchor="_Toc72413829" w:history="1">
            <w:r w:rsidR="00ED17EA" w:rsidRPr="00EB6323">
              <w:rPr>
                <w:rStyle w:val="Hyperlink"/>
                <w:rFonts w:asciiTheme="majorHAnsi" w:hAnsiTheme="majorHAnsi" w:cstheme="majorHAnsi"/>
                <w:noProof/>
              </w:rPr>
              <w:t>5.2</w:t>
            </w:r>
            <w:r w:rsidR="00ED17EA" w:rsidRPr="00EB6323">
              <w:rPr>
                <w:rFonts w:asciiTheme="majorHAnsi" w:eastAsiaTheme="minorEastAsia" w:hAnsiTheme="majorHAnsi" w:cstheme="majorHAnsi"/>
                <w:noProof/>
                <w:kern w:val="0"/>
              </w:rPr>
              <w:tab/>
            </w:r>
            <w:r w:rsidR="00ED17EA" w:rsidRPr="00EB6323">
              <w:rPr>
                <w:rStyle w:val="Hyperlink"/>
                <w:rFonts w:asciiTheme="majorHAnsi" w:hAnsiTheme="majorHAnsi" w:cstheme="majorHAnsi"/>
                <w:noProof/>
              </w:rPr>
              <w:t>Use case templates</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_Toc72413829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6</w:t>
            </w:r>
            <w:r w:rsidR="00ED17EA" w:rsidRPr="00EB6323">
              <w:rPr>
                <w:rFonts w:asciiTheme="majorHAnsi" w:hAnsiTheme="majorHAnsi" w:cstheme="majorHAnsi"/>
                <w:noProof/>
                <w:webHidden/>
              </w:rPr>
              <w:fldChar w:fldCharType="end"/>
            </w:r>
          </w:hyperlink>
        </w:p>
        <w:p w14:paraId="7BA5991E" w14:textId="69B7CC79" w:rsidR="00ED17EA" w:rsidRPr="00EB6323" w:rsidRDefault="00330218">
          <w:pPr>
            <w:pStyle w:val="Inhopg2"/>
            <w:rPr>
              <w:rFonts w:asciiTheme="majorHAnsi" w:eastAsiaTheme="minorEastAsia" w:hAnsiTheme="majorHAnsi" w:cstheme="majorHAnsi"/>
              <w:noProof/>
              <w:kern w:val="0"/>
            </w:rPr>
          </w:pPr>
          <w:hyperlink w:anchor="_Toc72413830" w:history="1">
            <w:r w:rsidR="00ED17EA" w:rsidRPr="00EB6323">
              <w:rPr>
                <w:rStyle w:val="Hyperlink"/>
                <w:rFonts w:asciiTheme="majorHAnsi" w:hAnsiTheme="majorHAnsi" w:cstheme="majorHAnsi"/>
                <w:noProof/>
              </w:rPr>
              <w:t>5.3</w:t>
            </w:r>
            <w:r w:rsidR="00ED17EA" w:rsidRPr="00EB6323">
              <w:rPr>
                <w:rFonts w:asciiTheme="majorHAnsi" w:eastAsiaTheme="minorEastAsia" w:hAnsiTheme="majorHAnsi" w:cstheme="majorHAnsi"/>
                <w:noProof/>
                <w:kern w:val="0"/>
              </w:rPr>
              <w:tab/>
            </w:r>
            <w:r w:rsidR="00ED17EA" w:rsidRPr="00EB6323">
              <w:rPr>
                <w:rStyle w:val="Hyperlink"/>
                <w:rFonts w:asciiTheme="majorHAnsi" w:hAnsiTheme="majorHAnsi" w:cstheme="majorHAnsi"/>
                <w:noProof/>
              </w:rPr>
              <w:t>Wireframes</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_Toc72413830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7</w:t>
            </w:r>
            <w:r w:rsidR="00ED17EA" w:rsidRPr="00EB6323">
              <w:rPr>
                <w:rFonts w:asciiTheme="majorHAnsi" w:hAnsiTheme="majorHAnsi" w:cstheme="majorHAnsi"/>
                <w:noProof/>
                <w:webHidden/>
              </w:rPr>
              <w:fldChar w:fldCharType="end"/>
            </w:r>
          </w:hyperlink>
        </w:p>
        <w:p w14:paraId="1AF01826" w14:textId="58B03B32" w:rsidR="00ED17EA" w:rsidRPr="00EB6323" w:rsidRDefault="00330218">
          <w:pPr>
            <w:pStyle w:val="Inhopg1"/>
            <w:rPr>
              <w:rFonts w:asciiTheme="majorHAnsi" w:eastAsiaTheme="minorEastAsia" w:hAnsiTheme="majorHAnsi" w:cstheme="majorHAnsi"/>
              <w:noProof/>
              <w:szCs w:val="22"/>
              <w:lang w:val="nl-NL" w:eastAsia="nl-NL"/>
            </w:rPr>
          </w:pPr>
          <w:hyperlink w:anchor="_Toc72413831" w:history="1">
            <w:r w:rsidR="00ED17EA" w:rsidRPr="00EB6323">
              <w:rPr>
                <w:rStyle w:val="Hyperlink"/>
                <w:rFonts w:asciiTheme="majorHAnsi" w:hAnsiTheme="majorHAnsi" w:cstheme="majorHAnsi"/>
                <w:noProof/>
              </w:rPr>
              <w:t>6</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Domeinmodel</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_Toc72413831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8</w:t>
            </w:r>
            <w:r w:rsidR="00ED17EA" w:rsidRPr="00EB6323">
              <w:rPr>
                <w:rFonts w:asciiTheme="majorHAnsi" w:hAnsiTheme="majorHAnsi" w:cstheme="majorHAnsi"/>
                <w:noProof/>
                <w:webHidden/>
              </w:rPr>
              <w:fldChar w:fldCharType="end"/>
            </w:r>
          </w:hyperlink>
        </w:p>
        <w:p w14:paraId="07DB3436" w14:textId="41CD2791" w:rsidR="00ED17EA" w:rsidRPr="00EB6323" w:rsidRDefault="00330218">
          <w:pPr>
            <w:pStyle w:val="Inhopg1"/>
            <w:rPr>
              <w:rFonts w:asciiTheme="majorHAnsi" w:eastAsiaTheme="minorEastAsia" w:hAnsiTheme="majorHAnsi" w:cstheme="majorHAnsi"/>
              <w:noProof/>
              <w:szCs w:val="22"/>
              <w:lang w:val="nl-NL" w:eastAsia="nl-NL"/>
            </w:rPr>
          </w:pPr>
          <w:hyperlink w:anchor="_Toc72413832" w:history="1">
            <w:r w:rsidR="00ED17EA" w:rsidRPr="00EB6323">
              <w:rPr>
                <w:rStyle w:val="Hyperlink"/>
                <w:rFonts w:asciiTheme="majorHAnsi" w:hAnsiTheme="majorHAnsi" w:cstheme="majorHAnsi"/>
                <w:noProof/>
              </w:rPr>
              <w:t>7</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Technologieën</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_Toc72413832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9</w:t>
            </w:r>
            <w:r w:rsidR="00ED17EA" w:rsidRPr="00EB6323">
              <w:rPr>
                <w:rFonts w:asciiTheme="majorHAnsi" w:hAnsiTheme="majorHAnsi" w:cstheme="majorHAnsi"/>
                <w:noProof/>
                <w:webHidden/>
              </w:rPr>
              <w:fldChar w:fldCharType="end"/>
            </w:r>
          </w:hyperlink>
        </w:p>
        <w:p w14:paraId="7F6EBD40" w14:textId="3A94ADFA" w:rsidR="00ED17EA" w:rsidRPr="00EB6323" w:rsidRDefault="00330218">
          <w:pPr>
            <w:pStyle w:val="Inhopg1"/>
            <w:rPr>
              <w:rFonts w:asciiTheme="majorHAnsi" w:eastAsiaTheme="minorEastAsia" w:hAnsiTheme="majorHAnsi" w:cstheme="majorHAnsi"/>
              <w:noProof/>
              <w:szCs w:val="22"/>
              <w:lang w:val="nl-NL" w:eastAsia="nl-NL"/>
            </w:rPr>
          </w:pPr>
          <w:hyperlink w:anchor="_Toc72413833" w:history="1">
            <w:r w:rsidR="00ED17EA" w:rsidRPr="00EB6323">
              <w:rPr>
                <w:rStyle w:val="Hyperlink"/>
                <w:rFonts w:asciiTheme="majorHAnsi" w:hAnsiTheme="majorHAnsi" w:cstheme="majorHAnsi"/>
                <w:noProof/>
              </w:rPr>
              <w:t>8</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Overdracht</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_Toc72413833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10</w:t>
            </w:r>
            <w:r w:rsidR="00ED17EA" w:rsidRPr="00EB6323">
              <w:rPr>
                <w:rFonts w:asciiTheme="majorHAnsi" w:hAnsiTheme="majorHAnsi" w:cstheme="majorHAnsi"/>
                <w:noProof/>
                <w:webHidden/>
              </w:rPr>
              <w:fldChar w:fldCharType="end"/>
            </w:r>
          </w:hyperlink>
        </w:p>
        <w:p w14:paraId="565F44F2" w14:textId="1DBDB257" w:rsidR="00ED17EA" w:rsidRPr="00EB6323" w:rsidRDefault="00330218">
          <w:pPr>
            <w:pStyle w:val="Inhopg1"/>
            <w:rPr>
              <w:rFonts w:asciiTheme="majorHAnsi" w:eastAsiaTheme="minorEastAsia" w:hAnsiTheme="majorHAnsi" w:cstheme="majorHAnsi"/>
              <w:noProof/>
              <w:szCs w:val="22"/>
              <w:lang w:val="nl-NL" w:eastAsia="nl-NL"/>
            </w:rPr>
          </w:pPr>
          <w:hyperlink w:anchor="_Toc72413834" w:history="1">
            <w:r w:rsidR="00ED17EA" w:rsidRPr="00EB6323">
              <w:rPr>
                <w:rStyle w:val="Hyperlink"/>
                <w:rFonts w:asciiTheme="majorHAnsi" w:hAnsiTheme="majorHAnsi" w:cstheme="majorHAnsi"/>
                <w:noProof/>
              </w:rPr>
              <w:t>9</w:t>
            </w:r>
            <w:r w:rsidR="00ED17EA" w:rsidRPr="00EB6323">
              <w:rPr>
                <w:rFonts w:asciiTheme="majorHAnsi" w:eastAsiaTheme="minorEastAsia" w:hAnsiTheme="majorHAnsi" w:cstheme="majorHAnsi"/>
                <w:noProof/>
                <w:szCs w:val="22"/>
                <w:lang w:val="nl-NL" w:eastAsia="nl-NL"/>
              </w:rPr>
              <w:tab/>
            </w:r>
            <w:r w:rsidR="00ED17EA" w:rsidRPr="00EB6323">
              <w:rPr>
                <w:rStyle w:val="Hyperlink"/>
                <w:rFonts w:asciiTheme="majorHAnsi" w:hAnsiTheme="majorHAnsi" w:cstheme="majorHAnsi"/>
                <w:noProof/>
              </w:rPr>
              <w:t>Verwijzingen</w:t>
            </w:r>
            <w:r w:rsidR="00ED17EA" w:rsidRPr="00EB6323">
              <w:rPr>
                <w:rFonts w:asciiTheme="majorHAnsi" w:hAnsiTheme="majorHAnsi" w:cstheme="majorHAnsi"/>
                <w:noProof/>
                <w:webHidden/>
              </w:rPr>
              <w:tab/>
            </w:r>
            <w:r w:rsidR="00ED17EA" w:rsidRPr="00EB6323">
              <w:rPr>
                <w:rFonts w:asciiTheme="majorHAnsi" w:hAnsiTheme="majorHAnsi" w:cstheme="majorHAnsi"/>
                <w:noProof/>
                <w:webHidden/>
              </w:rPr>
              <w:fldChar w:fldCharType="begin"/>
            </w:r>
            <w:r w:rsidR="00ED17EA" w:rsidRPr="00EB6323">
              <w:rPr>
                <w:rFonts w:asciiTheme="majorHAnsi" w:hAnsiTheme="majorHAnsi" w:cstheme="majorHAnsi"/>
                <w:noProof/>
                <w:webHidden/>
              </w:rPr>
              <w:instrText xml:space="preserve"> PAGEREF _Toc72413834 \h </w:instrText>
            </w:r>
            <w:r w:rsidR="00ED17EA" w:rsidRPr="00EB6323">
              <w:rPr>
                <w:rFonts w:asciiTheme="majorHAnsi" w:hAnsiTheme="majorHAnsi" w:cstheme="majorHAnsi"/>
                <w:noProof/>
                <w:webHidden/>
              </w:rPr>
            </w:r>
            <w:r w:rsidR="00ED17EA" w:rsidRPr="00EB6323">
              <w:rPr>
                <w:rFonts w:asciiTheme="majorHAnsi" w:hAnsiTheme="majorHAnsi" w:cstheme="majorHAnsi"/>
                <w:noProof/>
                <w:webHidden/>
              </w:rPr>
              <w:fldChar w:fldCharType="separate"/>
            </w:r>
            <w:r w:rsidR="00ED17EA" w:rsidRPr="00EB6323">
              <w:rPr>
                <w:rFonts w:asciiTheme="majorHAnsi" w:hAnsiTheme="majorHAnsi" w:cstheme="majorHAnsi"/>
                <w:noProof/>
                <w:webHidden/>
              </w:rPr>
              <w:t>11</w:t>
            </w:r>
            <w:r w:rsidR="00ED17EA" w:rsidRPr="00EB6323">
              <w:rPr>
                <w:rFonts w:asciiTheme="majorHAnsi" w:hAnsiTheme="majorHAnsi" w:cstheme="majorHAnsi"/>
                <w:noProof/>
                <w:webHidden/>
              </w:rPr>
              <w:fldChar w:fldCharType="end"/>
            </w:r>
          </w:hyperlink>
        </w:p>
        <w:p w14:paraId="55A96CCD" w14:textId="1FE4EC21" w:rsidR="00D11380" w:rsidRPr="00EB6323" w:rsidRDefault="00D11380">
          <w:pPr>
            <w:rPr>
              <w:rFonts w:asciiTheme="majorHAnsi" w:hAnsiTheme="majorHAnsi" w:cstheme="majorHAnsi"/>
            </w:rPr>
          </w:pPr>
          <w:r w:rsidRPr="00EB6323">
            <w:rPr>
              <w:rFonts w:asciiTheme="majorHAnsi" w:hAnsiTheme="majorHAnsi" w:cstheme="majorHAnsi"/>
              <w:b/>
              <w:bCs/>
            </w:rPr>
            <w:fldChar w:fldCharType="end"/>
          </w:r>
        </w:p>
      </w:sdtContent>
    </w:sdt>
    <w:p w14:paraId="5FBFE756" w14:textId="77777777" w:rsidR="00C261C6" w:rsidRPr="00EB6323" w:rsidRDefault="00C261C6" w:rsidP="00451D57">
      <w:pPr>
        <w:rPr>
          <w:rFonts w:asciiTheme="majorHAnsi" w:hAnsiTheme="majorHAnsi" w:cstheme="majorHAnsi"/>
        </w:rPr>
      </w:pPr>
    </w:p>
    <w:p w14:paraId="601AB98A" w14:textId="77777777" w:rsidR="00887E97" w:rsidRPr="00EB6323" w:rsidRDefault="00887E97" w:rsidP="00451D57">
      <w:pPr>
        <w:rPr>
          <w:rFonts w:asciiTheme="majorHAnsi" w:hAnsiTheme="majorHAnsi" w:cstheme="majorHAnsi"/>
        </w:rPr>
      </w:pPr>
    </w:p>
    <w:p w14:paraId="7C4CC12A" w14:textId="77777777" w:rsidR="00887E97" w:rsidRPr="00EB6323" w:rsidRDefault="00887E97" w:rsidP="00451D57">
      <w:pPr>
        <w:rPr>
          <w:rFonts w:asciiTheme="majorHAnsi" w:hAnsiTheme="majorHAnsi" w:cstheme="majorHAnsi"/>
        </w:rPr>
      </w:pPr>
      <w:r w:rsidRPr="00EB6323">
        <w:rPr>
          <w:rFonts w:asciiTheme="majorHAnsi" w:hAnsiTheme="majorHAnsi" w:cstheme="majorHAnsi"/>
        </w:rPr>
        <w:br w:type="page"/>
      </w:r>
    </w:p>
    <w:p w14:paraId="279B66E3" w14:textId="273F8664" w:rsidR="008C5DAF" w:rsidRPr="00EB6323" w:rsidRDefault="008C5DAF" w:rsidP="00A856D3">
      <w:pPr>
        <w:pStyle w:val="Kop1"/>
        <w:rPr>
          <w:rFonts w:asciiTheme="majorHAnsi" w:hAnsiTheme="majorHAnsi" w:cstheme="majorHAnsi"/>
        </w:rPr>
      </w:pPr>
      <w:bookmarkStart w:id="5" w:name="_Toc72413824"/>
      <w:r w:rsidRPr="00EB6323">
        <w:rPr>
          <w:rFonts w:asciiTheme="majorHAnsi" w:hAnsiTheme="majorHAnsi" w:cstheme="majorHAnsi"/>
        </w:rPr>
        <w:lastRenderedPageBreak/>
        <w:t>Inleiding</w:t>
      </w:r>
      <w:bookmarkEnd w:id="5"/>
      <w:r w:rsidRPr="00EB6323">
        <w:rPr>
          <w:rFonts w:asciiTheme="majorHAnsi" w:hAnsiTheme="majorHAnsi" w:cstheme="majorHAnsi"/>
        </w:rPr>
        <w:t xml:space="preserve"> </w:t>
      </w:r>
    </w:p>
    <w:p w14:paraId="08B6785C" w14:textId="6BC4CDE4" w:rsidR="005A769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 xml:space="preserve">Dungeon &amp; Dragons (D&amp;D voor kort), is een avontuur rollenspel, gemaakt door: “Wizards of </w:t>
      </w:r>
      <w:proofErr w:type="spellStart"/>
      <w:r w:rsidRPr="00EB6323">
        <w:rPr>
          <w:rFonts w:asciiTheme="majorHAnsi" w:hAnsiTheme="majorHAnsi" w:cstheme="majorHAnsi"/>
          <w:lang w:eastAsia="en-GB"/>
        </w:rPr>
        <w:t>the</w:t>
      </w:r>
      <w:proofErr w:type="spellEnd"/>
      <w:r w:rsidRPr="00EB6323">
        <w:rPr>
          <w:rFonts w:asciiTheme="majorHAnsi" w:hAnsiTheme="majorHAnsi" w:cstheme="majorHAnsi"/>
          <w:lang w:eastAsia="en-GB"/>
        </w:rPr>
        <w:t xml:space="preserve"> Coast”, wat je met een groep van 3 of meer mensen speelt. In het spel heb je op papier je persona die je naspeelt, wat je persona kan, wat voor superkrachten ze hebben, hoeveel “levenspunten” hij/zij op het moment heeft en wat diegene bij zich draagt op avontuur staat allemaal op dit papier. </w:t>
      </w:r>
    </w:p>
    <w:p w14:paraId="5B342920" w14:textId="77777777" w:rsidR="005A7694" w:rsidRPr="00EB6323" w:rsidRDefault="005A7694" w:rsidP="005A7694">
      <w:pPr>
        <w:rPr>
          <w:rFonts w:asciiTheme="majorHAnsi" w:hAnsiTheme="majorHAnsi" w:cstheme="majorHAnsi"/>
          <w:lang w:eastAsia="en-GB"/>
        </w:rPr>
      </w:pPr>
    </w:p>
    <w:p w14:paraId="7B1AAA4E" w14:textId="549EE92F" w:rsidR="005A769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 xml:space="preserve">Het maken van een nieuwe persona moeten veel keuzes gemaakt worden waarbij alle opties verspreid staan door verschillende source-boeken. Hiernaast moet men alles wat de persona bij zich heeft en kan in zijn avonturen bijhouden op dit papier, dus is het veel schrijven en weer uitgummen, hierdoor ben je als speler veel tijd kwijt met netjes bijhouden van de persona en het papier. Als een speler de papieren van een persona verliest is er geen manier om deze informatie terug te halen en kost het veel tijd en moeite om dezelfde persona precies opnieuw te maken. Om daar nog eens een schepje bovenop te doen is het mogelijk verschillende personas tegelijkertijd te hebben. </w:t>
      </w:r>
    </w:p>
    <w:p w14:paraId="490471F0" w14:textId="77777777" w:rsidR="005A7694" w:rsidRPr="00EB6323" w:rsidRDefault="005A7694" w:rsidP="005A7694">
      <w:pPr>
        <w:rPr>
          <w:rFonts w:asciiTheme="majorHAnsi" w:hAnsiTheme="majorHAnsi" w:cstheme="majorHAnsi"/>
          <w:lang w:eastAsia="en-GB"/>
        </w:rPr>
      </w:pPr>
    </w:p>
    <w:p w14:paraId="4A93EAEA" w14:textId="77777777" w:rsidR="005A769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 xml:space="preserve">Om deze problemen op te lossen wil Wizards of </w:t>
      </w:r>
      <w:proofErr w:type="spellStart"/>
      <w:r w:rsidRPr="00EB6323">
        <w:rPr>
          <w:rFonts w:asciiTheme="majorHAnsi" w:hAnsiTheme="majorHAnsi" w:cstheme="majorHAnsi"/>
          <w:lang w:eastAsia="en-GB"/>
        </w:rPr>
        <w:t>the</w:t>
      </w:r>
      <w:proofErr w:type="spellEnd"/>
      <w:r w:rsidRPr="00EB6323">
        <w:rPr>
          <w:rFonts w:asciiTheme="majorHAnsi" w:hAnsiTheme="majorHAnsi" w:cstheme="majorHAnsi"/>
          <w:lang w:eastAsia="en-GB"/>
        </w:rPr>
        <w:t xml:space="preserve"> Coast spelers de mogelijkheid bieden om via de gratis online webapplicatie “Character Vault” D&amp;D meer aantrekkelijker en makkelijker te maken voor nieuwe spelers, en overzichtelijker en geordend voor de bestaande spelers van het spel. </w:t>
      </w:r>
    </w:p>
    <w:p w14:paraId="27A7EDF9" w14:textId="33053A63" w:rsidR="005A769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Door alle informatie op een plek te zetten en de gebruiker een duidelijk overzicht te bieden van zijn/haar mogelijkheden, eigenschappen en attributen van die persona wordt de drempel om als nieuwe speler te beginnen aanzienlijk lager en met opties om meerdere personas aan één account te kunnen koppelen kan je makkelijk alle personas gescheiden houden.</w:t>
      </w:r>
    </w:p>
    <w:p w14:paraId="6A9DC493" w14:textId="418B28B9" w:rsidR="00EE2904" w:rsidRPr="00EB6323" w:rsidRDefault="00EE2904" w:rsidP="005A7694">
      <w:pPr>
        <w:rPr>
          <w:rFonts w:asciiTheme="majorHAnsi" w:hAnsiTheme="majorHAnsi" w:cstheme="majorHAnsi"/>
          <w:lang w:eastAsia="en-GB"/>
        </w:rPr>
      </w:pPr>
    </w:p>
    <w:p w14:paraId="70613090" w14:textId="412259C3" w:rsidR="005A7694" w:rsidRPr="00EB6323" w:rsidRDefault="00EE2904" w:rsidP="00EE2904">
      <w:pPr>
        <w:pStyle w:val="Kop2"/>
        <w:rPr>
          <w:rFonts w:asciiTheme="majorHAnsi" w:hAnsiTheme="majorHAnsi" w:cstheme="majorHAnsi"/>
          <w:lang w:val="nl-NL"/>
        </w:rPr>
      </w:pPr>
      <w:bookmarkStart w:id="6" w:name="_Toc72413825"/>
      <w:r w:rsidRPr="00EB6323">
        <w:rPr>
          <w:rFonts w:asciiTheme="majorHAnsi" w:hAnsiTheme="majorHAnsi" w:cstheme="majorHAnsi"/>
          <w:lang w:val="nl-NL"/>
        </w:rPr>
        <w:t>Leeswijzer</w:t>
      </w:r>
      <w:bookmarkEnd w:id="6"/>
    </w:p>
    <w:p w14:paraId="5B90EC9C" w14:textId="407F24D5" w:rsidR="005A769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In dit ontwerpdocument zal duidelijk worden hoe deze “Character Vault” de oplossing voor deze problemen kan worden:</w:t>
      </w:r>
    </w:p>
    <w:p w14:paraId="61D216E1" w14:textId="5B51BDE6" w:rsidR="005A769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w:t>
      </w:r>
      <w:r w:rsidRPr="00EB6323">
        <w:rPr>
          <w:rFonts w:asciiTheme="majorHAnsi" w:hAnsiTheme="majorHAnsi" w:cstheme="majorHAnsi"/>
          <w:lang w:eastAsia="en-GB"/>
        </w:rPr>
        <w:tab/>
        <w:t xml:space="preserve">In </w:t>
      </w:r>
      <w:r w:rsidR="00A611DC" w:rsidRPr="00EB6323">
        <w:rPr>
          <w:rFonts w:asciiTheme="majorHAnsi" w:hAnsiTheme="majorHAnsi" w:cstheme="majorHAnsi"/>
          <w:lang w:eastAsia="en-GB"/>
        </w:rPr>
        <w:t xml:space="preserve">Overzicht </w:t>
      </w:r>
      <w:r w:rsidR="0038012F" w:rsidRPr="00EB6323">
        <w:rPr>
          <w:rFonts w:asciiTheme="majorHAnsi" w:hAnsiTheme="majorHAnsi" w:cstheme="majorHAnsi"/>
          <w:lang w:eastAsia="en-GB"/>
        </w:rPr>
        <w:t>vind men een k</w:t>
      </w:r>
      <w:r w:rsidR="00A611DC" w:rsidRPr="00EB6323">
        <w:rPr>
          <w:rFonts w:asciiTheme="majorHAnsi" w:hAnsiTheme="majorHAnsi" w:cstheme="majorHAnsi"/>
          <w:lang w:eastAsia="en-GB"/>
        </w:rPr>
        <w:t xml:space="preserve">orte beschrijving wat het systeem geacht wordt te doen. </w:t>
      </w:r>
      <w:r w:rsidR="00A125EF" w:rsidRPr="00EB6323">
        <w:rPr>
          <w:rFonts w:asciiTheme="majorHAnsi" w:hAnsiTheme="majorHAnsi" w:cstheme="majorHAnsi"/>
          <w:lang w:eastAsia="en-GB"/>
        </w:rPr>
        <w:t>Ook zal hier de i</w:t>
      </w:r>
      <w:r w:rsidR="007811AF" w:rsidRPr="00EB6323">
        <w:rPr>
          <w:rFonts w:asciiTheme="majorHAnsi" w:hAnsiTheme="majorHAnsi" w:cstheme="majorHAnsi"/>
          <w:lang w:eastAsia="en-GB"/>
        </w:rPr>
        <w:t xml:space="preserve">ndelingen </w:t>
      </w:r>
      <w:r w:rsidR="005E3579" w:rsidRPr="00EB6323">
        <w:rPr>
          <w:rFonts w:asciiTheme="majorHAnsi" w:hAnsiTheme="majorHAnsi" w:cstheme="majorHAnsi"/>
          <w:lang w:eastAsia="en-GB"/>
        </w:rPr>
        <w:t>van subsystemen</w:t>
      </w:r>
      <w:r w:rsidR="00A611DC" w:rsidRPr="00EB6323">
        <w:rPr>
          <w:rFonts w:asciiTheme="majorHAnsi" w:hAnsiTheme="majorHAnsi" w:cstheme="majorHAnsi"/>
          <w:lang w:eastAsia="en-GB"/>
        </w:rPr>
        <w:t xml:space="preserve"> met een korte beschrijvin</w:t>
      </w:r>
      <w:r w:rsidR="005E3579" w:rsidRPr="00EB6323">
        <w:rPr>
          <w:rFonts w:asciiTheme="majorHAnsi" w:hAnsiTheme="majorHAnsi" w:cstheme="majorHAnsi"/>
          <w:lang w:eastAsia="en-GB"/>
        </w:rPr>
        <w:t>g</w:t>
      </w:r>
      <w:r w:rsidR="00A125EF" w:rsidRPr="00EB6323">
        <w:rPr>
          <w:rFonts w:asciiTheme="majorHAnsi" w:hAnsiTheme="majorHAnsi" w:cstheme="majorHAnsi"/>
          <w:lang w:eastAsia="en-GB"/>
        </w:rPr>
        <w:t xml:space="preserve"> </w:t>
      </w:r>
      <w:r w:rsidR="005D2291" w:rsidRPr="00EB6323">
        <w:rPr>
          <w:rFonts w:asciiTheme="majorHAnsi" w:hAnsiTheme="majorHAnsi" w:cstheme="majorHAnsi"/>
          <w:lang w:eastAsia="en-GB"/>
        </w:rPr>
        <w:t>bevinden</w:t>
      </w:r>
      <w:r w:rsidRPr="00EB6323">
        <w:rPr>
          <w:rFonts w:asciiTheme="majorHAnsi" w:hAnsiTheme="majorHAnsi" w:cstheme="majorHAnsi"/>
          <w:lang w:eastAsia="en-GB"/>
        </w:rPr>
        <w:t>.</w:t>
      </w:r>
    </w:p>
    <w:p w14:paraId="5D40EF1F" w14:textId="37DE286B" w:rsidR="00915AD4" w:rsidRPr="00EB6323" w:rsidRDefault="005A7694" w:rsidP="005A7694">
      <w:pPr>
        <w:rPr>
          <w:rFonts w:asciiTheme="majorHAnsi" w:hAnsiTheme="majorHAnsi" w:cstheme="majorHAnsi"/>
          <w:lang w:eastAsia="en-GB"/>
        </w:rPr>
      </w:pPr>
      <w:r w:rsidRPr="00EB6323">
        <w:rPr>
          <w:rFonts w:asciiTheme="majorHAnsi" w:hAnsiTheme="majorHAnsi" w:cstheme="majorHAnsi"/>
          <w:lang w:eastAsia="en-GB"/>
        </w:rPr>
        <w:t>-</w:t>
      </w:r>
      <w:r w:rsidRPr="00EB6323">
        <w:rPr>
          <w:rFonts w:asciiTheme="majorHAnsi" w:hAnsiTheme="majorHAnsi" w:cstheme="majorHAnsi"/>
          <w:lang w:eastAsia="en-GB"/>
        </w:rPr>
        <w:tab/>
        <w:t xml:space="preserve">In de </w:t>
      </w:r>
      <w:proofErr w:type="spellStart"/>
      <w:r w:rsidR="005D2291" w:rsidRPr="00EB6323">
        <w:rPr>
          <w:rFonts w:asciiTheme="majorHAnsi" w:hAnsiTheme="majorHAnsi" w:cstheme="majorHAnsi"/>
          <w:lang w:eastAsia="en-GB"/>
        </w:rPr>
        <w:t>Use</w:t>
      </w:r>
      <w:proofErr w:type="spellEnd"/>
      <w:r w:rsidR="00387DAE" w:rsidRPr="00EB6323">
        <w:rPr>
          <w:rFonts w:asciiTheme="majorHAnsi" w:hAnsiTheme="majorHAnsi" w:cstheme="majorHAnsi"/>
          <w:lang w:eastAsia="en-GB"/>
        </w:rPr>
        <w:t xml:space="preserve"> cases zal </w:t>
      </w:r>
      <w:r w:rsidR="000E4ECE" w:rsidRPr="00EB6323">
        <w:rPr>
          <w:rFonts w:asciiTheme="majorHAnsi" w:hAnsiTheme="majorHAnsi" w:cstheme="majorHAnsi"/>
          <w:lang w:eastAsia="en-GB"/>
        </w:rPr>
        <w:t>het</w:t>
      </w:r>
      <w:r w:rsidR="00387DAE" w:rsidRPr="00EB6323">
        <w:rPr>
          <w:rFonts w:asciiTheme="majorHAnsi" w:hAnsiTheme="majorHAnsi" w:cstheme="majorHAnsi"/>
          <w:lang w:eastAsia="en-GB"/>
        </w:rPr>
        <w:t xml:space="preserve"> systeem met behulp van de eerder </w:t>
      </w:r>
      <w:proofErr w:type="spellStart"/>
      <w:r w:rsidR="00915AD4" w:rsidRPr="00EB6323">
        <w:rPr>
          <w:rFonts w:asciiTheme="majorHAnsi" w:hAnsiTheme="majorHAnsi" w:cstheme="majorHAnsi"/>
          <w:lang w:eastAsia="en-GB"/>
        </w:rPr>
        <w:t>gebruiktr</w:t>
      </w:r>
      <w:proofErr w:type="spellEnd"/>
      <w:r w:rsidR="00387DAE" w:rsidRPr="00EB6323">
        <w:rPr>
          <w:rFonts w:asciiTheme="majorHAnsi" w:hAnsiTheme="majorHAnsi" w:cstheme="majorHAnsi"/>
          <w:lang w:eastAsia="en-GB"/>
        </w:rPr>
        <w:t xml:space="preserve"> MOSCOW</w:t>
      </w:r>
      <w:r w:rsidR="00915AD4" w:rsidRPr="00EB6323">
        <w:rPr>
          <w:rFonts w:asciiTheme="majorHAnsi" w:hAnsiTheme="majorHAnsi" w:cstheme="majorHAnsi"/>
          <w:lang w:eastAsia="en-GB"/>
        </w:rPr>
        <w:t>*</w:t>
      </w:r>
      <w:r w:rsidR="00387DAE" w:rsidRPr="00EB6323">
        <w:rPr>
          <w:rFonts w:asciiTheme="majorHAnsi" w:hAnsiTheme="majorHAnsi" w:cstheme="majorHAnsi"/>
          <w:lang w:eastAsia="en-GB"/>
        </w:rPr>
        <w:t xml:space="preserve"> prioriteiten</w:t>
      </w:r>
      <w:r w:rsidR="000E4ECE" w:rsidRPr="00EB6323">
        <w:rPr>
          <w:rFonts w:asciiTheme="majorHAnsi" w:hAnsiTheme="majorHAnsi" w:cstheme="majorHAnsi"/>
          <w:lang w:eastAsia="en-GB"/>
        </w:rPr>
        <w:t xml:space="preserve"> en beschrijvingen worden afgebeeld</w:t>
      </w:r>
      <w:r w:rsidR="00094342" w:rsidRPr="00EB6323">
        <w:rPr>
          <w:rFonts w:asciiTheme="majorHAnsi" w:hAnsiTheme="majorHAnsi" w:cstheme="majorHAnsi"/>
          <w:lang w:eastAsia="en-GB"/>
        </w:rPr>
        <w:t xml:space="preserve"> met behulp van diagrammen en </w:t>
      </w:r>
      <w:proofErr w:type="spellStart"/>
      <w:r w:rsidR="00094342" w:rsidRPr="00EB6323">
        <w:rPr>
          <w:rFonts w:asciiTheme="majorHAnsi" w:hAnsiTheme="majorHAnsi" w:cstheme="majorHAnsi"/>
          <w:lang w:eastAsia="en-GB"/>
        </w:rPr>
        <w:t>wireframes</w:t>
      </w:r>
      <w:proofErr w:type="spellEnd"/>
      <w:r w:rsidR="00094342" w:rsidRPr="00EB6323">
        <w:rPr>
          <w:rFonts w:asciiTheme="majorHAnsi" w:hAnsiTheme="majorHAnsi" w:cstheme="majorHAnsi"/>
          <w:lang w:eastAsia="en-GB"/>
        </w:rPr>
        <w:t>.</w:t>
      </w:r>
    </w:p>
    <w:p w14:paraId="60C15A86" w14:textId="2EBB6FCF" w:rsidR="00ED17EA" w:rsidRPr="00EB6323" w:rsidRDefault="00ED17EA" w:rsidP="005A7694">
      <w:pPr>
        <w:rPr>
          <w:rFonts w:asciiTheme="majorHAnsi" w:hAnsiTheme="majorHAnsi" w:cstheme="majorHAnsi"/>
          <w:lang w:eastAsia="en-GB"/>
        </w:rPr>
      </w:pPr>
      <w:r w:rsidRPr="00EB6323">
        <w:rPr>
          <w:rFonts w:asciiTheme="majorHAnsi" w:hAnsiTheme="majorHAnsi" w:cstheme="majorHAnsi"/>
          <w:lang w:eastAsia="en-GB"/>
        </w:rPr>
        <w:t>-</w:t>
      </w:r>
      <w:r w:rsidRPr="00EB6323">
        <w:rPr>
          <w:rFonts w:asciiTheme="majorHAnsi" w:hAnsiTheme="majorHAnsi" w:cstheme="majorHAnsi"/>
          <w:lang w:eastAsia="en-GB"/>
        </w:rPr>
        <w:tab/>
      </w:r>
      <w:r w:rsidR="001F5250" w:rsidRPr="00EB6323">
        <w:rPr>
          <w:rFonts w:asciiTheme="majorHAnsi" w:hAnsiTheme="majorHAnsi" w:cstheme="majorHAnsi"/>
          <w:lang w:eastAsia="en-GB"/>
        </w:rPr>
        <w:t>in het hoofdstuk domeinmodel</w:t>
      </w:r>
    </w:p>
    <w:p w14:paraId="054F631E" w14:textId="77777777" w:rsidR="00915AD4" w:rsidRPr="00EB6323" w:rsidRDefault="00915AD4" w:rsidP="005A7694">
      <w:pPr>
        <w:rPr>
          <w:rFonts w:asciiTheme="majorHAnsi" w:hAnsiTheme="majorHAnsi" w:cstheme="majorHAnsi"/>
          <w:lang w:eastAsia="en-GB"/>
        </w:rPr>
      </w:pPr>
    </w:p>
    <w:p w14:paraId="4724A8E8" w14:textId="1D7E2D5B" w:rsidR="00915AD4" w:rsidRPr="00EB6323" w:rsidRDefault="00915AD4" w:rsidP="005A7694">
      <w:pPr>
        <w:rPr>
          <w:rFonts w:asciiTheme="majorHAnsi" w:hAnsiTheme="majorHAnsi" w:cstheme="majorHAnsi"/>
          <w:lang w:eastAsia="en-GB"/>
        </w:rPr>
      </w:pPr>
      <w:r w:rsidRPr="00EB6323">
        <w:rPr>
          <w:rFonts w:asciiTheme="majorHAnsi" w:hAnsiTheme="majorHAnsi" w:cstheme="majorHAnsi"/>
          <w:lang w:eastAsia="en-GB"/>
        </w:rPr>
        <w:t>*</w:t>
      </w:r>
      <w:sdt>
        <w:sdtPr>
          <w:rPr>
            <w:rFonts w:asciiTheme="majorHAnsi" w:hAnsiTheme="majorHAnsi" w:cstheme="majorHAnsi"/>
            <w:lang w:eastAsia="en-GB"/>
          </w:rPr>
          <w:id w:val="689654537"/>
          <w:citation/>
        </w:sdtPr>
        <w:sdtEndPr/>
        <w:sdtContent>
          <w:r w:rsidRPr="00EB6323">
            <w:rPr>
              <w:rFonts w:asciiTheme="majorHAnsi" w:hAnsiTheme="majorHAnsi" w:cstheme="majorHAnsi"/>
              <w:lang w:eastAsia="en-GB"/>
            </w:rPr>
            <w:fldChar w:fldCharType="begin"/>
          </w:r>
          <w:r w:rsidRPr="00EB6323">
            <w:rPr>
              <w:rFonts w:asciiTheme="majorHAnsi" w:hAnsiTheme="majorHAnsi" w:cstheme="majorHAnsi"/>
              <w:lang w:eastAsia="en-GB"/>
            </w:rPr>
            <w:instrText xml:space="preserve"> CITATION Pro20 \l 1043 </w:instrText>
          </w:r>
          <w:r w:rsidRPr="00EB6323">
            <w:rPr>
              <w:rFonts w:asciiTheme="majorHAnsi" w:hAnsiTheme="majorHAnsi" w:cstheme="majorHAnsi"/>
              <w:lang w:eastAsia="en-GB"/>
            </w:rPr>
            <w:fldChar w:fldCharType="separate"/>
          </w:r>
          <w:r w:rsidRPr="00EB6323">
            <w:rPr>
              <w:rFonts w:asciiTheme="majorHAnsi" w:hAnsiTheme="majorHAnsi" w:cstheme="majorHAnsi"/>
              <w:noProof/>
              <w:lang w:eastAsia="en-GB"/>
            </w:rPr>
            <w:t xml:space="preserve"> (ProductPlan, 2020)</w:t>
          </w:r>
          <w:r w:rsidRPr="00EB6323">
            <w:rPr>
              <w:rFonts w:asciiTheme="majorHAnsi" w:hAnsiTheme="majorHAnsi" w:cstheme="majorHAnsi"/>
              <w:lang w:eastAsia="en-GB"/>
            </w:rPr>
            <w:fldChar w:fldCharType="end"/>
          </w:r>
        </w:sdtContent>
      </w:sdt>
    </w:p>
    <w:p w14:paraId="32E130D2" w14:textId="77777777" w:rsidR="00A856D3" w:rsidRPr="00EB6323" w:rsidRDefault="00A856D3">
      <w:pPr>
        <w:rPr>
          <w:rFonts w:asciiTheme="majorHAnsi" w:eastAsia="Times New Roman" w:hAnsiTheme="majorHAnsi" w:cstheme="majorHAnsi"/>
          <w:bCs/>
          <w:sz w:val="36"/>
          <w:szCs w:val="36"/>
          <w:lang w:eastAsia="en-GB"/>
        </w:rPr>
      </w:pPr>
      <w:r w:rsidRPr="00EB6323">
        <w:rPr>
          <w:rFonts w:asciiTheme="majorHAnsi" w:hAnsiTheme="majorHAnsi" w:cstheme="majorHAnsi"/>
        </w:rPr>
        <w:br w:type="page"/>
      </w:r>
    </w:p>
    <w:p w14:paraId="264A6BE8" w14:textId="1F76FD54" w:rsidR="008C5DAF" w:rsidRPr="00EB6323" w:rsidRDefault="008C5DAF" w:rsidP="00A856D3">
      <w:pPr>
        <w:pStyle w:val="Kop1"/>
        <w:rPr>
          <w:rFonts w:asciiTheme="majorHAnsi" w:hAnsiTheme="majorHAnsi" w:cstheme="majorHAnsi"/>
        </w:rPr>
      </w:pPr>
      <w:bookmarkStart w:id="7" w:name="_Toc72413826"/>
      <w:r w:rsidRPr="00EB6323">
        <w:rPr>
          <w:rFonts w:asciiTheme="majorHAnsi" w:hAnsiTheme="majorHAnsi" w:cstheme="majorHAnsi"/>
        </w:rPr>
        <w:lastRenderedPageBreak/>
        <w:t>Overzicht</w:t>
      </w:r>
      <w:bookmarkEnd w:id="7"/>
      <w:r w:rsidRPr="00EB6323">
        <w:rPr>
          <w:rFonts w:asciiTheme="majorHAnsi" w:hAnsiTheme="majorHAnsi" w:cstheme="majorHAnsi"/>
        </w:rPr>
        <w:t xml:space="preserve"> </w:t>
      </w:r>
    </w:p>
    <w:p w14:paraId="241FFF71" w14:textId="01D81A60" w:rsidR="006E5DB8" w:rsidRPr="00EB6323" w:rsidRDefault="001A306A" w:rsidP="008C5DAF">
      <w:pPr>
        <w:rPr>
          <w:rFonts w:asciiTheme="majorHAnsi" w:hAnsiTheme="majorHAnsi" w:cstheme="majorHAnsi"/>
        </w:rPr>
      </w:pPr>
      <w:bookmarkStart w:id="8" w:name="_Hlk72402483"/>
      <w:r w:rsidRPr="00EB6323">
        <w:rPr>
          <w:rFonts w:asciiTheme="majorHAnsi" w:hAnsiTheme="majorHAnsi" w:cstheme="majorHAnsi"/>
        </w:rPr>
        <w:t>De</w:t>
      </w:r>
      <w:r w:rsidR="001A51FB" w:rsidRPr="00EB6323">
        <w:rPr>
          <w:rFonts w:asciiTheme="majorHAnsi" w:hAnsiTheme="majorHAnsi" w:cstheme="majorHAnsi"/>
        </w:rPr>
        <w:t xml:space="preserve"> webapplicatie</w:t>
      </w:r>
      <w:r w:rsidRPr="00EB6323">
        <w:rPr>
          <w:rFonts w:asciiTheme="majorHAnsi" w:hAnsiTheme="majorHAnsi" w:cstheme="majorHAnsi"/>
        </w:rPr>
        <w:t xml:space="preserve"> “Character Vault” </w:t>
      </w:r>
      <w:r w:rsidR="00BC22D4" w:rsidRPr="00EB6323">
        <w:rPr>
          <w:rFonts w:asciiTheme="majorHAnsi" w:hAnsiTheme="majorHAnsi" w:cstheme="majorHAnsi"/>
        </w:rPr>
        <w:t>wordt</w:t>
      </w:r>
      <w:r w:rsidR="004C26DB" w:rsidRPr="00EB6323">
        <w:rPr>
          <w:rFonts w:asciiTheme="majorHAnsi" w:hAnsiTheme="majorHAnsi" w:cstheme="majorHAnsi"/>
        </w:rPr>
        <w:t xml:space="preserve"> gemaakt voor </w:t>
      </w:r>
      <w:r w:rsidR="006B5CFC" w:rsidRPr="00EB6323">
        <w:rPr>
          <w:rFonts w:asciiTheme="majorHAnsi" w:hAnsiTheme="majorHAnsi" w:cstheme="majorHAnsi"/>
        </w:rPr>
        <w:t>g</w:t>
      </w:r>
      <w:r w:rsidR="004C26DB" w:rsidRPr="00EB6323">
        <w:rPr>
          <w:rFonts w:asciiTheme="majorHAnsi" w:hAnsiTheme="majorHAnsi" w:cstheme="majorHAnsi"/>
        </w:rPr>
        <w:t>ebruikers</w:t>
      </w:r>
      <w:r w:rsidR="006B5CFC" w:rsidRPr="00EB6323">
        <w:rPr>
          <w:rFonts w:asciiTheme="majorHAnsi" w:hAnsiTheme="majorHAnsi" w:cstheme="majorHAnsi"/>
        </w:rPr>
        <w:t>,</w:t>
      </w:r>
      <w:r w:rsidR="004C26DB" w:rsidRPr="00EB6323">
        <w:rPr>
          <w:rFonts w:asciiTheme="majorHAnsi" w:hAnsiTheme="majorHAnsi" w:cstheme="majorHAnsi"/>
        </w:rPr>
        <w:t xml:space="preserve"> als eerste stap </w:t>
      </w:r>
      <w:r w:rsidR="006B5CFC" w:rsidRPr="00EB6323">
        <w:rPr>
          <w:rFonts w:asciiTheme="majorHAnsi" w:hAnsiTheme="majorHAnsi" w:cstheme="majorHAnsi"/>
        </w:rPr>
        <w:t>kunnen zij een</w:t>
      </w:r>
      <w:r w:rsidR="004C26DB" w:rsidRPr="00EB6323">
        <w:rPr>
          <w:rFonts w:asciiTheme="majorHAnsi" w:hAnsiTheme="majorHAnsi" w:cstheme="majorHAnsi"/>
        </w:rPr>
        <w:t xml:space="preserve"> account aanmaken zodat zij </w:t>
      </w:r>
      <w:r w:rsidR="00915CDF" w:rsidRPr="00EB6323">
        <w:rPr>
          <w:rFonts w:asciiTheme="majorHAnsi" w:hAnsiTheme="majorHAnsi" w:cstheme="majorHAnsi"/>
        </w:rPr>
        <w:t xml:space="preserve">kunnen beginnen </w:t>
      </w:r>
      <w:r w:rsidR="009973BD" w:rsidRPr="00EB6323">
        <w:rPr>
          <w:rFonts w:asciiTheme="majorHAnsi" w:hAnsiTheme="majorHAnsi" w:cstheme="majorHAnsi"/>
        </w:rPr>
        <w:t>met het maken</w:t>
      </w:r>
      <w:r w:rsidR="006B5CFC" w:rsidRPr="00EB6323">
        <w:rPr>
          <w:rFonts w:asciiTheme="majorHAnsi" w:hAnsiTheme="majorHAnsi" w:cstheme="majorHAnsi"/>
        </w:rPr>
        <w:t xml:space="preserve"> van personas. </w:t>
      </w:r>
      <w:r w:rsidR="009973BD" w:rsidRPr="00EB6323">
        <w:rPr>
          <w:rFonts w:asciiTheme="majorHAnsi" w:hAnsiTheme="majorHAnsi" w:cstheme="majorHAnsi"/>
        </w:rPr>
        <w:t xml:space="preserve">Dit gaat via een makkelijk en vlot </w:t>
      </w:r>
      <w:proofErr w:type="spellStart"/>
      <w:r w:rsidR="009973BD" w:rsidRPr="00EB6323">
        <w:rPr>
          <w:rFonts w:asciiTheme="majorHAnsi" w:hAnsiTheme="majorHAnsi" w:cstheme="majorHAnsi"/>
        </w:rPr>
        <w:t>process</w:t>
      </w:r>
      <w:proofErr w:type="spellEnd"/>
      <w:r w:rsidR="009973BD" w:rsidRPr="00EB6323">
        <w:rPr>
          <w:rFonts w:asciiTheme="majorHAnsi" w:hAnsiTheme="majorHAnsi" w:cstheme="majorHAnsi"/>
        </w:rPr>
        <w:t xml:space="preserve"> waarbij elke keuze via een select options zullen gaan zodat de keuzes overzichtelijk en </w:t>
      </w:r>
      <w:r w:rsidR="009626B2" w:rsidRPr="00EB6323">
        <w:rPr>
          <w:rFonts w:asciiTheme="majorHAnsi" w:hAnsiTheme="majorHAnsi" w:cstheme="majorHAnsi"/>
        </w:rPr>
        <w:t>vlot gaan. D</w:t>
      </w:r>
      <w:r w:rsidR="006B5CFC" w:rsidRPr="00EB6323">
        <w:rPr>
          <w:rFonts w:asciiTheme="majorHAnsi" w:hAnsiTheme="majorHAnsi" w:cstheme="majorHAnsi"/>
        </w:rPr>
        <w:t xml:space="preserve">eze </w:t>
      </w:r>
      <w:r w:rsidR="009626B2" w:rsidRPr="00EB6323">
        <w:rPr>
          <w:rFonts w:asciiTheme="majorHAnsi" w:hAnsiTheme="majorHAnsi" w:cstheme="majorHAnsi"/>
        </w:rPr>
        <w:t xml:space="preserve">persona </w:t>
      </w:r>
      <w:r w:rsidR="006B5CFC" w:rsidRPr="00EB6323">
        <w:rPr>
          <w:rFonts w:asciiTheme="majorHAnsi" w:hAnsiTheme="majorHAnsi" w:cstheme="majorHAnsi"/>
        </w:rPr>
        <w:t>zullen onthouden worden</w:t>
      </w:r>
      <w:r w:rsidR="00B638FA" w:rsidRPr="00EB6323">
        <w:rPr>
          <w:rFonts w:asciiTheme="majorHAnsi" w:hAnsiTheme="majorHAnsi" w:cstheme="majorHAnsi"/>
        </w:rPr>
        <w:t xml:space="preserve"> en</w:t>
      </w:r>
      <w:r w:rsidR="009626B2" w:rsidRPr="00EB6323">
        <w:rPr>
          <w:rFonts w:asciiTheme="majorHAnsi" w:hAnsiTheme="majorHAnsi" w:cstheme="majorHAnsi"/>
        </w:rPr>
        <w:t xml:space="preserve"> als geopend in de webapplicatie,</w:t>
      </w:r>
      <w:r w:rsidR="00B638FA" w:rsidRPr="00EB6323">
        <w:rPr>
          <w:rFonts w:asciiTheme="majorHAnsi" w:hAnsiTheme="majorHAnsi" w:cstheme="majorHAnsi"/>
        </w:rPr>
        <w:t xml:space="preserve"> gemakkelijk overzicht bieden zodat ze makkelijk en snel in het spel Dungeon </w:t>
      </w:r>
      <w:proofErr w:type="spellStart"/>
      <w:r w:rsidR="00B638FA" w:rsidRPr="00EB6323">
        <w:rPr>
          <w:rFonts w:asciiTheme="majorHAnsi" w:hAnsiTheme="majorHAnsi" w:cstheme="majorHAnsi"/>
        </w:rPr>
        <w:t>and</w:t>
      </w:r>
      <w:proofErr w:type="spellEnd"/>
      <w:r w:rsidR="00B638FA" w:rsidRPr="00EB6323">
        <w:rPr>
          <w:rFonts w:asciiTheme="majorHAnsi" w:hAnsiTheme="majorHAnsi" w:cstheme="majorHAnsi"/>
        </w:rPr>
        <w:t xml:space="preserve"> Dragons gebruikt kunnen worden</w:t>
      </w:r>
      <w:r w:rsidR="009626B2" w:rsidRPr="00EB6323">
        <w:rPr>
          <w:rFonts w:asciiTheme="majorHAnsi" w:hAnsiTheme="majorHAnsi" w:cstheme="majorHAnsi"/>
        </w:rPr>
        <w:t>.</w:t>
      </w:r>
      <w:r w:rsidR="00C46D78" w:rsidRPr="00EB6323">
        <w:rPr>
          <w:rFonts w:asciiTheme="majorHAnsi" w:hAnsiTheme="majorHAnsi" w:cstheme="majorHAnsi"/>
        </w:rPr>
        <w:t xml:space="preserve"> Daarnaast is het mogelijk om overal vanuit de applicatie de “</w:t>
      </w:r>
      <w:proofErr w:type="spellStart"/>
      <w:r w:rsidR="00C46D78" w:rsidRPr="00EB6323">
        <w:rPr>
          <w:rFonts w:asciiTheme="majorHAnsi" w:hAnsiTheme="majorHAnsi" w:cstheme="majorHAnsi"/>
        </w:rPr>
        <w:t>Diceset</w:t>
      </w:r>
      <w:proofErr w:type="spellEnd"/>
      <w:r w:rsidR="00C46D78" w:rsidRPr="00EB6323">
        <w:rPr>
          <w:rFonts w:asciiTheme="majorHAnsi" w:hAnsiTheme="majorHAnsi" w:cstheme="majorHAnsi"/>
        </w:rPr>
        <w:t>” te openen</w:t>
      </w:r>
      <w:r w:rsidR="00EB443D" w:rsidRPr="00EB6323">
        <w:rPr>
          <w:rFonts w:asciiTheme="majorHAnsi" w:hAnsiTheme="majorHAnsi" w:cstheme="majorHAnsi"/>
        </w:rPr>
        <w:t>, v</w:t>
      </w:r>
      <w:r w:rsidR="00C46D78" w:rsidRPr="00EB6323">
        <w:rPr>
          <w:rFonts w:asciiTheme="majorHAnsi" w:hAnsiTheme="majorHAnsi" w:cstheme="majorHAnsi"/>
        </w:rPr>
        <w:t>ia deze tool kan men digitale dobbelstenen rollen</w:t>
      </w:r>
      <w:r w:rsidR="0074328B" w:rsidRPr="00EB6323">
        <w:rPr>
          <w:rFonts w:asciiTheme="majorHAnsi" w:hAnsiTheme="majorHAnsi" w:cstheme="majorHAnsi"/>
        </w:rPr>
        <w:t xml:space="preserve"> (met keuze uit 20, 12, 10, 8, 6 &amp; 4 </w:t>
      </w:r>
      <w:proofErr w:type="spellStart"/>
      <w:r w:rsidR="0074328B" w:rsidRPr="00EB6323">
        <w:rPr>
          <w:rFonts w:asciiTheme="majorHAnsi" w:hAnsiTheme="majorHAnsi" w:cstheme="majorHAnsi"/>
        </w:rPr>
        <w:t>zijdige</w:t>
      </w:r>
      <w:proofErr w:type="spellEnd"/>
      <w:r w:rsidR="0074328B" w:rsidRPr="00EB6323">
        <w:rPr>
          <w:rFonts w:asciiTheme="majorHAnsi" w:hAnsiTheme="majorHAnsi" w:cstheme="majorHAnsi"/>
        </w:rPr>
        <w:t xml:space="preserve"> dobbelstenen)</w:t>
      </w:r>
      <w:r w:rsidR="00EB443D" w:rsidRPr="00EB6323">
        <w:rPr>
          <w:rFonts w:asciiTheme="majorHAnsi" w:hAnsiTheme="majorHAnsi" w:cstheme="majorHAnsi"/>
        </w:rPr>
        <w:t>, zoveel als men nodig dient.</w:t>
      </w:r>
    </w:p>
    <w:p w14:paraId="5A787A30" w14:textId="5AF46ED0" w:rsidR="00CB29A6" w:rsidRPr="00EB6323" w:rsidRDefault="00CB29A6" w:rsidP="008C5DAF">
      <w:pPr>
        <w:rPr>
          <w:rFonts w:asciiTheme="majorHAnsi" w:hAnsiTheme="majorHAnsi" w:cstheme="majorHAnsi"/>
        </w:rPr>
      </w:pPr>
    </w:p>
    <w:p w14:paraId="709AF56A" w14:textId="5D067070" w:rsidR="00A856D3" w:rsidRPr="00EB6323" w:rsidRDefault="00CB29A6">
      <w:pPr>
        <w:rPr>
          <w:rFonts w:asciiTheme="majorHAnsi" w:hAnsiTheme="majorHAnsi" w:cstheme="majorHAnsi"/>
        </w:rPr>
      </w:pPr>
      <w:r w:rsidRPr="00EB6323">
        <w:rPr>
          <w:rFonts w:asciiTheme="majorHAnsi" w:hAnsiTheme="majorHAnsi" w:cstheme="majorHAnsi"/>
        </w:rPr>
        <w:t xml:space="preserve">Een administrator van het systeem heeft alleen toegang om de rassen en classes aan te passen of nieuwe toe te voegen. Mocht het nodig zijn kunnen ze ook </w:t>
      </w:r>
      <w:r w:rsidR="001A1B0E" w:rsidRPr="00EB6323">
        <w:rPr>
          <w:rFonts w:asciiTheme="majorHAnsi" w:hAnsiTheme="majorHAnsi" w:cstheme="majorHAnsi"/>
        </w:rPr>
        <w:t>dingen verwijderen uit de keuze lijsten.</w:t>
      </w:r>
      <w:bookmarkEnd w:id="8"/>
      <w:r w:rsidR="00A856D3" w:rsidRPr="00EB6323">
        <w:rPr>
          <w:rFonts w:asciiTheme="majorHAnsi" w:hAnsiTheme="majorHAnsi" w:cstheme="majorHAnsi"/>
        </w:rPr>
        <w:br w:type="page"/>
      </w:r>
    </w:p>
    <w:p w14:paraId="617014C1" w14:textId="79C2D19E" w:rsidR="00440000" w:rsidRPr="00EB6323" w:rsidRDefault="008C5DAF" w:rsidP="00BB09BD">
      <w:pPr>
        <w:pStyle w:val="Kop1"/>
        <w:rPr>
          <w:rFonts w:asciiTheme="majorHAnsi" w:hAnsiTheme="majorHAnsi" w:cstheme="majorHAnsi"/>
        </w:rPr>
      </w:pPr>
      <w:bookmarkStart w:id="9" w:name="_Toc72413827"/>
      <w:proofErr w:type="spellStart"/>
      <w:r w:rsidRPr="00EB6323">
        <w:rPr>
          <w:rFonts w:asciiTheme="majorHAnsi" w:hAnsiTheme="majorHAnsi" w:cstheme="majorHAnsi"/>
        </w:rPr>
        <w:lastRenderedPageBreak/>
        <w:t>Use</w:t>
      </w:r>
      <w:proofErr w:type="spellEnd"/>
      <w:r w:rsidR="0018498C" w:rsidRPr="00EB6323">
        <w:rPr>
          <w:rFonts w:asciiTheme="majorHAnsi" w:hAnsiTheme="majorHAnsi" w:cstheme="majorHAnsi"/>
        </w:rPr>
        <w:t xml:space="preserve"> cases</w:t>
      </w:r>
      <w:bookmarkEnd w:id="9"/>
    </w:p>
    <w:p w14:paraId="41F08AA4" w14:textId="6CEE08E9" w:rsidR="001112C8" w:rsidRPr="00EB6323" w:rsidRDefault="000A04E4" w:rsidP="001112C8">
      <w:pPr>
        <w:rPr>
          <w:rFonts w:asciiTheme="majorHAnsi" w:hAnsiTheme="majorHAnsi" w:cstheme="majorHAnsi"/>
          <w:lang w:eastAsia="en-GB"/>
        </w:rPr>
      </w:pPr>
      <w:r w:rsidRPr="00EB6323">
        <w:rPr>
          <w:rFonts w:asciiTheme="majorHAnsi" w:hAnsiTheme="majorHAnsi" w:cstheme="majorHAnsi"/>
          <w:lang w:eastAsia="en-GB"/>
        </w:rPr>
        <w:t xml:space="preserve">Hier volgt </w:t>
      </w:r>
      <w:r w:rsidR="00562BBC" w:rsidRPr="00EB6323">
        <w:rPr>
          <w:rFonts w:asciiTheme="majorHAnsi" w:hAnsiTheme="majorHAnsi" w:cstheme="majorHAnsi"/>
          <w:lang w:eastAsia="en-GB"/>
        </w:rPr>
        <w:t xml:space="preserve">het </w:t>
      </w:r>
      <w:proofErr w:type="spellStart"/>
      <w:r w:rsidR="00811AEC" w:rsidRPr="00EB6323">
        <w:rPr>
          <w:rFonts w:asciiTheme="majorHAnsi" w:hAnsiTheme="majorHAnsi" w:cstheme="majorHAnsi"/>
          <w:lang w:eastAsia="en-GB"/>
        </w:rPr>
        <w:t>use</w:t>
      </w:r>
      <w:proofErr w:type="spellEnd"/>
      <w:r w:rsidR="00811AEC" w:rsidRPr="00EB6323">
        <w:rPr>
          <w:rFonts w:asciiTheme="majorHAnsi" w:hAnsiTheme="majorHAnsi" w:cstheme="majorHAnsi"/>
          <w:lang w:eastAsia="en-GB"/>
        </w:rPr>
        <w:t xml:space="preserve"> case diagram voor “Character Vault”</w:t>
      </w:r>
      <w:r w:rsidR="00A43BA5" w:rsidRPr="00EB6323">
        <w:rPr>
          <w:rFonts w:asciiTheme="majorHAnsi" w:hAnsiTheme="majorHAnsi" w:cstheme="majorHAnsi"/>
          <w:lang w:eastAsia="en-GB"/>
        </w:rPr>
        <w:t>, na het Diagram volgt een korte uitl</w:t>
      </w:r>
      <w:r w:rsidR="00915AD4" w:rsidRPr="00EB6323">
        <w:rPr>
          <w:rFonts w:asciiTheme="majorHAnsi" w:hAnsiTheme="majorHAnsi" w:cstheme="majorHAnsi"/>
          <w:lang w:eastAsia="en-GB"/>
        </w:rPr>
        <w:t xml:space="preserve">eg van elke </w:t>
      </w:r>
      <w:proofErr w:type="spellStart"/>
      <w:r w:rsidR="00915AD4" w:rsidRPr="00EB6323">
        <w:rPr>
          <w:rFonts w:asciiTheme="majorHAnsi" w:hAnsiTheme="majorHAnsi" w:cstheme="majorHAnsi"/>
          <w:lang w:eastAsia="en-GB"/>
        </w:rPr>
        <w:t>use</w:t>
      </w:r>
      <w:proofErr w:type="spellEnd"/>
      <w:r w:rsidR="00915AD4" w:rsidRPr="00EB6323">
        <w:rPr>
          <w:rFonts w:asciiTheme="majorHAnsi" w:hAnsiTheme="majorHAnsi" w:cstheme="majorHAnsi"/>
          <w:lang w:eastAsia="en-GB"/>
        </w:rPr>
        <w:t xml:space="preserve"> case die in het diagram voorkomt.</w:t>
      </w:r>
    </w:p>
    <w:p w14:paraId="2071AEB0" w14:textId="026FA6B8" w:rsidR="006E5DB8" w:rsidRPr="00EB6323" w:rsidRDefault="006E5DB8" w:rsidP="008C5DAF">
      <w:pPr>
        <w:rPr>
          <w:rFonts w:asciiTheme="majorHAnsi" w:hAnsiTheme="majorHAnsi" w:cstheme="majorHAnsi"/>
        </w:rPr>
      </w:pPr>
      <w:r w:rsidRPr="00EB6323">
        <w:rPr>
          <w:rFonts w:asciiTheme="majorHAnsi" w:hAnsiTheme="majorHAnsi" w:cstheme="majorHAnsi"/>
          <w:noProof/>
        </w:rPr>
        <w:drawing>
          <wp:inline distT="0" distB="0" distL="0" distR="0" wp14:anchorId="105B8E2E" wp14:editId="70274DD6">
            <wp:extent cx="5022169" cy="3857625"/>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5034643" cy="3867207"/>
                    </a:xfrm>
                    <a:prstGeom prst="rect">
                      <a:avLst/>
                    </a:prstGeom>
                  </pic:spPr>
                </pic:pic>
              </a:graphicData>
            </a:graphic>
          </wp:inline>
        </w:drawing>
      </w:r>
    </w:p>
    <w:p w14:paraId="7E5C733A" w14:textId="1FCF1C7C" w:rsidR="006E5DB8" w:rsidRPr="00EB6323" w:rsidRDefault="00330218" w:rsidP="008C5DAF">
      <w:pPr>
        <w:rPr>
          <w:rFonts w:asciiTheme="majorHAnsi" w:hAnsiTheme="majorHAnsi" w:cstheme="majorHAnsi"/>
        </w:rPr>
      </w:pPr>
      <w:sdt>
        <w:sdtPr>
          <w:rPr>
            <w:rFonts w:asciiTheme="majorHAnsi" w:hAnsiTheme="majorHAnsi" w:cstheme="majorHAnsi"/>
          </w:rPr>
          <w:id w:val="-840618192"/>
          <w:citation/>
        </w:sdtPr>
        <w:sdtEndPr/>
        <w:sdtContent>
          <w:r w:rsidR="00915AD4" w:rsidRPr="00EB6323">
            <w:rPr>
              <w:rFonts w:asciiTheme="majorHAnsi" w:hAnsiTheme="majorHAnsi" w:cstheme="majorHAnsi"/>
            </w:rPr>
            <w:fldChar w:fldCharType="begin"/>
          </w:r>
          <w:r w:rsidR="00915AD4" w:rsidRPr="00EB6323">
            <w:rPr>
              <w:rFonts w:asciiTheme="majorHAnsi" w:hAnsiTheme="majorHAnsi" w:cstheme="majorHAnsi"/>
            </w:rPr>
            <w:instrText xml:space="preserve"> CITATION UNI05 \l 1043 </w:instrText>
          </w:r>
          <w:r w:rsidR="00915AD4" w:rsidRPr="00EB6323">
            <w:rPr>
              <w:rFonts w:asciiTheme="majorHAnsi" w:hAnsiTheme="majorHAnsi" w:cstheme="majorHAnsi"/>
            </w:rPr>
            <w:fldChar w:fldCharType="separate"/>
          </w:r>
          <w:r w:rsidR="00915AD4" w:rsidRPr="00EB6323">
            <w:rPr>
              <w:rFonts w:asciiTheme="majorHAnsi" w:hAnsiTheme="majorHAnsi" w:cstheme="majorHAnsi"/>
              <w:noProof/>
            </w:rPr>
            <w:t>(UNIFIED MODELING LANGUAGE, 2005)</w:t>
          </w:r>
          <w:r w:rsidR="00915AD4" w:rsidRPr="00EB6323">
            <w:rPr>
              <w:rFonts w:asciiTheme="majorHAnsi" w:hAnsiTheme="majorHAnsi" w:cstheme="majorHAnsi"/>
            </w:rPr>
            <w:fldChar w:fldCharType="end"/>
          </w:r>
        </w:sdtContent>
      </w:sdt>
    </w:p>
    <w:p w14:paraId="1CA8BFE5" w14:textId="1A959496" w:rsidR="001112C8" w:rsidRPr="00EB6323" w:rsidRDefault="00687314" w:rsidP="008C5DAF">
      <w:pPr>
        <w:rPr>
          <w:rFonts w:asciiTheme="majorHAnsi" w:hAnsiTheme="majorHAnsi" w:cstheme="majorHAnsi"/>
          <w:b/>
          <w:bCs/>
        </w:rPr>
      </w:pPr>
      <w:r w:rsidRPr="00EB6323">
        <w:rPr>
          <w:rFonts w:asciiTheme="majorHAnsi" w:hAnsiTheme="majorHAnsi" w:cstheme="majorHAnsi"/>
          <w:b/>
          <w:bCs/>
        </w:rPr>
        <w:t xml:space="preserve">Toelichting </w:t>
      </w:r>
      <w:proofErr w:type="spellStart"/>
      <w:r w:rsidRPr="00EB6323">
        <w:rPr>
          <w:rFonts w:asciiTheme="majorHAnsi" w:hAnsiTheme="majorHAnsi" w:cstheme="majorHAnsi"/>
          <w:b/>
          <w:bCs/>
        </w:rPr>
        <w:t>use</w:t>
      </w:r>
      <w:proofErr w:type="spellEnd"/>
      <w:r w:rsidRPr="00EB6323">
        <w:rPr>
          <w:rFonts w:asciiTheme="majorHAnsi" w:hAnsiTheme="majorHAnsi" w:cstheme="majorHAnsi"/>
          <w:b/>
          <w:bCs/>
        </w:rPr>
        <w:t xml:space="preserve"> cases:</w:t>
      </w:r>
    </w:p>
    <w:p w14:paraId="7771FD50" w14:textId="6BEAB3AF" w:rsidR="00687314" w:rsidRPr="00EB6323" w:rsidRDefault="003C1298" w:rsidP="00A908F0">
      <w:pPr>
        <w:pStyle w:val="Lijstalinea"/>
        <w:numPr>
          <w:ilvl w:val="0"/>
          <w:numId w:val="14"/>
        </w:numPr>
        <w:rPr>
          <w:rFonts w:asciiTheme="majorHAnsi" w:hAnsiTheme="majorHAnsi" w:cstheme="majorHAnsi"/>
        </w:rPr>
      </w:pPr>
      <w:r w:rsidRPr="00EB6323">
        <w:rPr>
          <w:rFonts w:asciiTheme="majorHAnsi" w:hAnsiTheme="majorHAnsi" w:cstheme="majorHAnsi"/>
          <w:b/>
          <w:bCs/>
        </w:rPr>
        <w:t>Creëer</w:t>
      </w:r>
      <w:r w:rsidR="00A908F0" w:rsidRPr="00EB6323">
        <w:rPr>
          <w:rFonts w:asciiTheme="majorHAnsi" w:hAnsiTheme="majorHAnsi" w:cstheme="majorHAnsi"/>
          <w:b/>
          <w:bCs/>
        </w:rPr>
        <w:t xml:space="preserve"> Persona</w:t>
      </w:r>
      <w:r w:rsidR="00A908F0" w:rsidRPr="00EB6323">
        <w:rPr>
          <w:rFonts w:asciiTheme="majorHAnsi" w:hAnsiTheme="majorHAnsi" w:cstheme="majorHAnsi"/>
        </w:rPr>
        <w:t>:</w:t>
      </w:r>
      <w:r w:rsidR="0012744F" w:rsidRPr="00EB6323">
        <w:rPr>
          <w:rFonts w:asciiTheme="majorHAnsi" w:hAnsiTheme="majorHAnsi" w:cstheme="majorHAnsi"/>
        </w:rPr>
        <w:t xml:space="preserve"> </w:t>
      </w:r>
      <w:r w:rsidR="00B102AF" w:rsidRPr="00EB6323">
        <w:rPr>
          <w:rFonts w:asciiTheme="majorHAnsi" w:hAnsiTheme="majorHAnsi" w:cstheme="majorHAnsi"/>
        </w:rPr>
        <w:t xml:space="preserve">Opent formulier met keuzes zoals ras, class, naam en </w:t>
      </w:r>
      <w:r w:rsidR="00A606C5" w:rsidRPr="00EB6323">
        <w:rPr>
          <w:rFonts w:asciiTheme="majorHAnsi" w:hAnsiTheme="majorHAnsi" w:cstheme="majorHAnsi"/>
        </w:rPr>
        <w:t>uitrusting kiezen/invullen.</w:t>
      </w:r>
    </w:p>
    <w:p w14:paraId="2C9C23E5" w14:textId="168B89E1" w:rsidR="00A908F0" w:rsidRPr="00EB6323" w:rsidRDefault="00A908F0" w:rsidP="00A908F0">
      <w:pPr>
        <w:pStyle w:val="Lijstalinea"/>
        <w:numPr>
          <w:ilvl w:val="0"/>
          <w:numId w:val="14"/>
        </w:numPr>
        <w:rPr>
          <w:rFonts w:asciiTheme="majorHAnsi" w:hAnsiTheme="majorHAnsi" w:cstheme="majorHAnsi"/>
        </w:rPr>
      </w:pPr>
      <w:r w:rsidRPr="00EB6323">
        <w:rPr>
          <w:rFonts w:asciiTheme="majorHAnsi" w:hAnsiTheme="majorHAnsi" w:cstheme="majorHAnsi"/>
          <w:b/>
          <w:bCs/>
        </w:rPr>
        <w:t>Kies een ras:</w:t>
      </w:r>
      <w:r w:rsidR="00A606C5" w:rsidRPr="00EB6323">
        <w:rPr>
          <w:rFonts w:asciiTheme="majorHAnsi" w:hAnsiTheme="majorHAnsi" w:cstheme="majorHAnsi"/>
        </w:rPr>
        <w:t xml:space="preserve"> onderdeel van </w:t>
      </w:r>
      <w:r w:rsidR="00A606C5" w:rsidRPr="00EB6323">
        <w:rPr>
          <w:rFonts w:asciiTheme="majorHAnsi" w:hAnsiTheme="majorHAnsi" w:cstheme="majorHAnsi"/>
          <w:i/>
          <w:iCs/>
        </w:rPr>
        <w:t xml:space="preserve">Creëer persona </w:t>
      </w:r>
      <w:r w:rsidR="00186961" w:rsidRPr="00EB6323">
        <w:rPr>
          <w:rFonts w:asciiTheme="majorHAnsi" w:hAnsiTheme="majorHAnsi" w:cstheme="majorHAnsi"/>
        </w:rPr>
        <w:t xml:space="preserve">bind de gekozen ras met al zijn/haar </w:t>
      </w:r>
      <w:r w:rsidR="00F31315" w:rsidRPr="00EB6323">
        <w:rPr>
          <w:rFonts w:asciiTheme="majorHAnsi" w:hAnsiTheme="majorHAnsi" w:cstheme="majorHAnsi"/>
        </w:rPr>
        <w:t>eigenschappen aan een persona.</w:t>
      </w:r>
    </w:p>
    <w:p w14:paraId="4A6C0F98" w14:textId="6F1A9998" w:rsidR="007C1A22" w:rsidRPr="00EB6323" w:rsidRDefault="007C1A22" w:rsidP="00A908F0">
      <w:pPr>
        <w:pStyle w:val="Lijstalinea"/>
        <w:numPr>
          <w:ilvl w:val="0"/>
          <w:numId w:val="14"/>
        </w:numPr>
        <w:rPr>
          <w:rFonts w:asciiTheme="majorHAnsi" w:hAnsiTheme="majorHAnsi" w:cstheme="majorHAnsi"/>
        </w:rPr>
      </w:pPr>
      <w:r w:rsidRPr="00EB6323">
        <w:rPr>
          <w:rFonts w:asciiTheme="majorHAnsi" w:hAnsiTheme="majorHAnsi" w:cstheme="majorHAnsi"/>
          <w:b/>
          <w:bCs/>
        </w:rPr>
        <w:t>Kies class &amp; level:</w:t>
      </w:r>
      <w:r w:rsidR="00553BF7" w:rsidRPr="00EB6323">
        <w:rPr>
          <w:rFonts w:asciiTheme="majorHAnsi" w:hAnsiTheme="majorHAnsi" w:cstheme="majorHAnsi"/>
        </w:rPr>
        <w:t xml:space="preserve"> onderdeel van </w:t>
      </w:r>
      <w:r w:rsidR="00553BF7" w:rsidRPr="00EB6323">
        <w:rPr>
          <w:rFonts w:asciiTheme="majorHAnsi" w:hAnsiTheme="majorHAnsi" w:cstheme="majorHAnsi"/>
          <w:i/>
          <w:iCs/>
        </w:rPr>
        <w:t xml:space="preserve">Creëer persona </w:t>
      </w:r>
      <w:r w:rsidR="00BF473B" w:rsidRPr="00EB6323">
        <w:rPr>
          <w:rFonts w:asciiTheme="majorHAnsi" w:hAnsiTheme="majorHAnsi" w:cstheme="majorHAnsi"/>
        </w:rPr>
        <w:t xml:space="preserve">zorgt dat alle krachten bijbehorend van </w:t>
      </w:r>
      <w:r w:rsidR="001C737D" w:rsidRPr="00EB6323">
        <w:rPr>
          <w:rFonts w:asciiTheme="majorHAnsi" w:hAnsiTheme="majorHAnsi" w:cstheme="majorHAnsi"/>
        </w:rPr>
        <w:t>class op oordeel van level op de persona komt te staan</w:t>
      </w:r>
    </w:p>
    <w:p w14:paraId="42B7858C" w14:textId="029AA1BF" w:rsidR="007C1A22" w:rsidRPr="00EB6323" w:rsidRDefault="007C1A22" w:rsidP="00A908F0">
      <w:pPr>
        <w:pStyle w:val="Lijstalinea"/>
        <w:numPr>
          <w:ilvl w:val="0"/>
          <w:numId w:val="14"/>
        </w:numPr>
        <w:rPr>
          <w:rFonts w:asciiTheme="majorHAnsi" w:hAnsiTheme="majorHAnsi" w:cstheme="majorHAnsi"/>
        </w:rPr>
      </w:pPr>
      <w:r w:rsidRPr="00EB6323">
        <w:rPr>
          <w:rFonts w:asciiTheme="majorHAnsi" w:hAnsiTheme="majorHAnsi" w:cstheme="majorHAnsi"/>
          <w:b/>
          <w:bCs/>
        </w:rPr>
        <w:t>Bekijk persona:</w:t>
      </w:r>
      <w:r w:rsidR="001C737D" w:rsidRPr="00EB6323">
        <w:rPr>
          <w:rFonts w:asciiTheme="majorHAnsi" w:hAnsiTheme="majorHAnsi" w:cstheme="majorHAnsi"/>
        </w:rPr>
        <w:t xml:space="preserve"> Opent de overzicht van een persona, Hier staat alle (uitgerekende) informatie over </w:t>
      </w:r>
      <w:r w:rsidR="00D20D19" w:rsidRPr="00EB6323">
        <w:rPr>
          <w:rFonts w:asciiTheme="majorHAnsi" w:hAnsiTheme="majorHAnsi" w:cstheme="majorHAnsi"/>
        </w:rPr>
        <w:t xml:space="preserve">dat hem/haar, plus de mogelijkheid om dingen zoals </w:t>
      </w:r>
      <w:proofErr w:type="spellStart"/>
      <w:r w:rsidR="00D20D19" w:rsidRPr="00EB6323">
        <w:rPr>
          <w:rFonts w:asciiTheme="majorHAnsi" w:hAnsiTheme="majorHAnsi" w:cstheme="majorHAnsi"/>
        </w:rPr>
        <w:t>invetaris</w:t>
      </w:r>
      <w:proofErr w:type="spellEnd"/>
      <w:r w:rsidR="00D20D19" w:rsidRPr="00EB6323">
        <w:rPr>
          <w:rFonts w:asciiTheme="majorHAnsi" w:hAnsiTheme="majorHAnsi" w:cstheme="majorHAnsi"/>
        </w:rPr>
        <w:t xml:space="preserve"> aan te passen, persona </w:t>
      </w:r>
      <w:r w:rsidR="00AA3A31" w:rsidRPr="00EB6323">
        <w:rPr>
          <w:rFonts w:asciiTheme="majorHAnsi" w:hAnsiTheme="majorHAnsi" w:cstheme="majorHAnsi"/>
        </w:rPr>
        <w:t xml:space="preserve">te “upgraden” (omhoog gaan van de level in de gekozen </w:t>
      </w:r>
      <w:proofErr w:type="spellStart"/>
      <w:r w:rsidR="00AA3A31" w:rsidRPr="00EB6323">
        <w:rPr>
          <w:rFonts w:asciiTheme="majorHAnsi" w:hAnsiTheme="majorHAnsi" w:cstheme="majorHAnsi"/>
        </w:rPr>
        <w:t>classe</w:t>
      </w:r>
      <w:proofErr w:type="spellEnd"/>
      <w:r w:rsidR="00AA3A31" w:rsidRPr="00EB6323">
        <w:rPr>
          <w:rFonts w:asciiTheme="majorHAnsi" w:hAnsiTheme="majorHAnsi" w:cstheme="majorHAnsi"/>
        </w:rPr>
        <w:t xml:space="preserve">) </w:t>
      </w:r>
      <w:r w:rsidR="00621982" w:rsidRPr="00EB6323">
        <w:rPr>
          <w:rFonts w:asciiTheme="majorHAnsi" w:hAnsiTheme="majorHAnsi" w:cstheme="majorHAnsi"/>
        </w:rPr>
        <w:t>en overzicht van hem/haar krachten met mogelijkheid om te gebruiken.</w:t>
      </w:r>
    </w:p>
    <w:p w14:paraId="4FB70F92" w14:textId="221438F0" w:rsidR="00A908F0" w:rsidRPr="00EB6323" w:rsidRDefault="00A908F0" w:rsidP="00A908F0">
      <w:pPr>
        <w:pStyle w:val="Lijstalinea"/>
        <w:numPr>
          <w:ilvl w:val="0"/>
          <w:numId w:val="14"/>
        </w:numPr>
        <w:rPr>
          <w:rFonts w:asciiTheme="majorHAnsi" w:hAnsiTheme="majorHAnsi" w:cstheme="majorHAnsi"/>
        </w:rPr>
      </w:pPr>
      <w:proofErr w:type="spellStart"/>
      <w:r w:rsidRPr="00EB6323">
        <w:rPr>
          <w:rFonts w:asciiTheme="majorHAnsi" w:hAnsiTheme="majorHAnsi" w:cstheme="majorHAnsi"/>
          <w:b/>
          <w:bCs/>
        </w:rPr>
        <w:t>Crud</w:t>
      </w:r>
      <w:proofErr w:type="spellEnd"/>
      <w:r w:rsidRPr="00EB6323">
        <w:rPr>
          <w:rFonts w:asciiTheme="majorHAnsi" w:hAnsiTheme="majorHAnsi" w:cstheme="majorHAnsi"/>
          <w:b/>
          <w:bCs/>
        </w:rPr>
        <w:t xml:space="preserve"> </w:t>
      </w:r>
      <w:r w:rsidR="003C1298" w:rsidRPr="00EB6323">
        <w:rPr>
          <w:rFonts w:asciiTheme="majorHAnsi" w:hAnsiTheme="majorHAnsi" w:cstheme="majorHAnsi"/>
          <w:b/>
          <w:bCs/>
        </w:rPr>
        <w:t>inventaris</w:t>
      </w:r>
      <w:r w:rsidRPr="00EB6323">
        <w:rPr>
          <w:rFonts w:asciiTheme="majorHAnsi" w:hAnsiTheme="majorHAnsi" w:cstheme="majorHAnsi"/>
          <w:b/>
          <w:bCs/>
        </w:rPr>
        <w:t>:</w:t>
      </w:r>
      <w:r w:rsidR="00621982" w:rsidRPr="00EB6323">
        <w:rPr>
          <w:rFonts w:asciiTheme="majorHAnsi" w:hAnsiTheme="majorHAnsi" w:cstheme="majorHAnsi"/>
        </w:rPr>
        <w:t xml:space="preserve"> </w:t>
      </w:r>
      <w:r w:rsidR="003C79A3" w:rsidRPr="00EB6323">
        <w:rPr>
          <w:rFonts w:asciiTheme="majorHAnsi" w:hAnsiTheme="majorHAnsi" w:cstheme="majorHAnsi"/>
        </w:rPr>
        <w:t xml:space="preserve">aanpassen van de </w:t>
      </w:r>
      <w:proofErr w:type="spellStart"/>
      <w:r w:rsidR="003C79A3" w:rsidRPr="00EB6323">
        <w:rPr>
          <w:rFonts w:asciiTheme="majorHAnsi" w:hAnsiTheme="majorHAnsi" w:cstheme="majorHAnsi"/>
        </w:rPr>
        <w:t>invetaris</w:t>
      </w:r>
      <w:proofErr w:type="spellEnd"/>
      <w:r w:rsidR="003C79A3" w:rsidRPr="00EB6323">
        <w:rPr>
          <w:rFonts w:asciiTheme="majorHAnsi" w:hAnsiTheme="majorHAnsi" w:cstheme="majorHAnsi"/>
        </w:rPr>
        <w:t xml:space="preserve"> van de persoon</w:t>
      </w:r>
      <w:r w:rsidR="00204EB2" w:rsidRPr="00EB6323">
        <w:rPr>
          <w:rFonts w:asciiTheme="majorHAnsi" w:hAnsiTheme="majorHAnsi" w:cstheme="majorHAnsi"/>
        </w:rPr>
        <w:t xml:space="preserve">. Bijvoorbeeld: de Persona koopt voor </w:t>
      </w:r>
      <w:r w:rsidR="006E411D" w:rsidRPr="00EB6323">
        <w:rPr>
          <w:rFonts w:asciiTheme="majorHAnsi" w:hAnsiTheme="majorHAnsi" w:cstheme="majorHAnsi"/>
        </w:rPr>
        <w:t>3 goudstukken een stuk touw van een koopman = -3 goud, +</w:t>
      </w:r>
      <w:r w:rsidR="00962482" w:rsidRPr="00EB6323">
        <w:rPr>
          <w:rFonts w:asciiTheme="majorHAnsi" w:hAnsiTheme="majorHAnsi" w:cstheme="majorHAnsi"/>
        </w:rPr>
        <w:t xml:space="preserve"> </w:t>
      </w:r>
      <w:r w:rsidR="006E411D" w:rsidRPr="00EB6323">
        <w:rPr>
          <w:rFonts w:asciiTheme="majorHAnsi" w:hAnsiTheme="majorHAnsi" w:cstheme="majorHAnsi"/>
        </w:rPr>
        <w:t>touw</w:t>
      </w:r>
      <w:r w:rsidR="00962482" w:rsidRPr="00EB6323">
        <w:rPr>
          <w:rFonts w:asciiTheme="majorHAnsi" w:hAnsiTheme="majorHAnsi" w:cstheme="majorHAnsi"/>
        </w:rPr>
        <w:t>.</w:t>
      </w:r>
    </w:p>
    <w:p w14:paraId="1B6D1066" w14:textId="31883B6B" w:rsidR="00A908F0" w:rsidRPr="00EB6323" w:rsidRDefault="003C1298" w:rsidP="00A908F0">
      <w:pPr>
        <w:pStyle w:val="Lijstalinea"/>
        <w:numPr>
          <w:ilvl w:val="0"/>
          <w:numId w:val="14"/>
        </w:numPr>
        <w:rPr>
          <w:rFonts w:asciiTheme="majorHAnsi" w:hAnsiTheme="majorHAnsi" w:cstheme="majorHAnsi"/>
        </w:rPr>
      </w:pPr>
      <w:proofErr w:type="spellStart"/>
      <w:r w:rsidRPr="00EB6323">
        <w:rPr>
          <w:rFonts w:asciiTheme="majorHAnsi" w:hAnsiTheme="majorHAnsi" w:cstheme="majorHAnsi"/>
          <w:b/>
          <w:bCs/>
        </w:rPr>
        <w:t>Crud</w:t>
      </w:r>
      <w:proofErr w:type="spellEnd"/>
      <w:r w:rsidRPr="00EB6323">
        <w:rPr>
          <w:rFonts w:asciiTheme="majorHAnsi" w:hAnsiTheme="majorHAnsi" w:cstheme="majorHAnsi"/>
          <w:b/>
          <w:bCs/>
        </w:rPr>
        <w:t xml:space="preserve"> persona</w:t>
      </w:r>
      <w:r w:rsidR="009356A7" w:rsidRPr="00EB6323">
        <w:rPr>
          <w:rFonts w:asciiTheme="majorHAnsi" w:hAnsiTheme="majorHAnsi" w:cstheme="majorHAnsi"/>
          <w:b/>
          <w:bCs/>
        </w:rPr>
        <w:t>:</w:t>
      </w:r>
      <w:r w:rsidR="00962482" w:rsidRPr="00EB6323">
        <w:rPr>
          <w:rFonts w:asciiTheme="majorHAnsi" w:hAnsiTheme="majorHAnsi" w:cstheme="majorHAnsi"/>
        </w:rPr>
        <w:t xml:space="preserve"> Upgraden van</w:t>
      </w:r>
      <w:r w:rsidR="00230813" w:rsidRPr="00EB6323">
        <w:rPr>
          <w:rFonts w:asciiTheme="majorHAnsi" w:hAnsiTheme="majorHAnsi" w:cstheme="majorHAnsi"/>
        </w:rPr>
        <w:t xml:space="preserve"> de</w:t>
      </w:r>
      <w:r w:rsidR="00962482" w:rsidRPr="00EB6323">
        <w:rPr>
          <w:rFonts w:asciiTheme="majorHAnsi" w:hAnsiTheme="majorHAnsi" w:cstheme="majorHAnsi"/>
        </w:rPr>
        <w:t xml:space="preserve"> </w:t>
      </w:r>
      <w:r w:rsidR="00230813" w:rsidRPr="00EB6323">
        <w:rPr>
          <w:rFonts w:asciiTheme="majorHAnsi" w:hAnsiTheme="majorHAnsi" w:cstheme="majorHAnsi"/>
        </w:rPr>
        <w:t>persona</w:t>
      </w:r>
      <w:r w:rsidR="00F04496" w:rsidRPr="00EB6323">
        <w:rPr>
          <w:rFonts w:asciiTheme="majorHAnsi" w:hAnsiTheme="majorHAnsi" w:cstheme="majorHAnsi"/>
        </w:rPr>
        <w:t xml:space="preserve"> op basis van de level van de aangegeven class</w:t>
      </w:r>
      <w:r w:rsidR="00230813" w:rsidRPr="00EB6323">
        <w:rPr>
          <w:rFonts w:asciiTheme="majorHAnsi" w:hAnsiTheme="majorHAnsi" w:cstheme="majorHAnsi"/>
        </w:rPr>
        <w:t xml:space="preserve"> of</w:t>
      </w:r>
      <w:r w:rsidR="00F04496" w:rsidRPr="00EB6323">
        <w:rPr>
          <w:rFonts w:asciiTheme="majorHAnsi" w:hAnsiTheme="majorHAnsi" w:cstheme="majorHAnsi"/>
        </w:rPr>
        <w:t xml:space="preserve"> aanpassen van de naam van de persona</w:t>
      </w:r>
      <w:r w:rsidR="00230813" w:rsidRPr="00EB6323">
        <w:rPr>
          <w:rFonts w:asciiTheme="majorHAnsi" w:hAnsiTheme="majorHAnsi" w:cstheme="majorHAnsi"/>
        </w:rPr>
        <w:t>.</w:t>
      </w:r>
    </w:p>
    <w:p w14:paraId="57415275" w14:textId="3B610A92" w:rsidR="003C1298" w:rsidRPr="00EB6323" w:rsidRDefault="003C1298" w:rsidP="00A908F0">
      <w:pPr>
        <w:pStyle w:val="Lijstalinea"/>
        <w:numPr>
          <w:ilvl w:val="0"/>
          <w:numId w:val="14"/>
        </w:numPr>
        <w:rPr>
          <w:rFonts w:asciiTheme="majorHAnsi" w:hAnsiTheme="majorHAnsi" w:cstheme="majorHAnsi"/>
        </w:rPr>
      </w:pPr>
      <w:r w:rsidRPr="00EB6323">
        <w:rPr>
          <w:rFonts w:asciiTheme="majorHAnsi" w:hAnsiTheme="majorHAnsi" w:cstheme="majorHAnsi"/>
          <w:b/>
          <w:bCs/>
        </w:rPr>
        <w:t>Gebruik krachten</w:t>
      </w:r>
      <w:r w:rsidR="009356A7" w:rsidRPr="00EB6323">
        <w:rPr>
          <w:rFonts w:asciiTheme="majorHAnsi" w:hAnsiTheme="majorHAnsi" w:cstheme="majorHAnsi"/>
          <w:b/>
          <w:bCs/>
        </w:rPr>
        <w:t>:</w:t>
      </w:r>
      <w:r w:rsidR="00230813" w:rsidRPr="00EB6323">
        <w:rPr>
          <w:rFonts w:asciiTheme="majorHAnsi" w:hAnsiTheme="majorHAnsi" w:cstheme="majorHAnsi"/>
        </w:rPr>
        <w:t xml:space="preserve"> </w:t>
      </w:r>
      <w:r w:rsidR="004200D1" w:rsidRPr="00EB6323">
        <w:rPr>
          <w:rFonts w:asciiTheme="majorHAnsi" w:hAnsiTheme="majorHAnsi" w:cstheme="majorHAnsi"/>
        </w:rPr>
        <w:t xml:space="preserve">Bijbehorende (digitale) dobbelsteen rol van een </w:t>
      </w:r>
      <w:r w:rsidR="0048122E" w:rsidRPr="00EB6323">
        <w:rPr>
          <w:rFonts w:asciiTheme="majorHAnsi" w:hAnsiTheme="majorHAnsi" w:cstheme="majorHAnsi"/>
        </w:rPr>
        <w:t>kracht wordt gerold</w:t>
      </w:r>
      <w:r w:rsidR="00337B4D" w:rsidRPr="00EB6323">
        <w:rPr>
          <w:rFonts w:asciiTheme="majorHAnsi" w:hAnsiTheme="majorHAnsi" w:cstheme="majorHAnsi"/>
        </w:rPr>
        <w:t>.</w:t>
      </w:r>
    </w:p>
    <w:p w14:paraId="21DA08AC" w14:textId="4FEF625E" w:rsidR="003C1298" w:rsidRPr="00EB6323" w:rsidRDefault="003C1298" w:rsidP="00A908F0">
      <w:pPr>
        <w:pStyle w:val="Lijstalinea"/>
        <w:numPr>
          <w:ilvl w:val="0"/>
          <w:numId w:val="14"/>
        </w:numPr>
        <w:rPr>
          <w:rFonts w:asciiTheme="majorHAnsi" w:hAnsiTheme="majorHAnsi" w:cstheme="majorHAnsi"/>
        </w:rPr>
      </w:pPr>
      <w:r w:rsidRPr="00EB6323">
        <w:rPr>
          <w:rFonts w:asciiTheme="majorHAnsi" w:hAnsiTheme="majorHAnsi" w:cstheme="majorHAnsi"/>
          <w:b/>
          <w:bCs/>
        </w:rPr>
        <w:t>Rol digitale dobbelstenen</w:t>
      </w:r>
      <w:r w:rsidR="009356A7" w:rsidRPr="00EB6323">
        <w:rPr>
          <w:rFonts w:asciiTheme="majorHAnsi" w:hAnsiTheme="majorHAnsi" w:cstheme="majorHAnsi"/>
          <w:b/>
          <w:bCs/>
        </w:rPr>
        <w:t>:</w:t>
      </w:r>
      <w:r w:rsidR="00337B4D" w:rsidRPr="00EB6323">
        <w:rPr>
          <w:rFonts w:asciiTheme="majorHAnsi" w:hAnsiTheme="majorHAnsi" w:cstheme="majorHAnsi"/>
        </w:rPr>
        <w:t xml:space="preserve"> Gebruiker ki</w:t>
      </w:r>
      <w:r w:rsidR="003175BF" w:rsidRPr="00EB6323">
        <w:rPr>
          <w:rFonts w:asciiTheme="majorHAnsi" w:hAnsiTheme="majorHAnsi" w:cstheme="majorHAnsi"/>
        </w:rPr>
        <w:t>e</w:t>
      </w:r>
      <w:r w:rsidR="00337B4D" w:rsidRPr="00EB6323">
        <w:rPr>
          <w:rFonts w:asciiTheme="majorHAnsi" w:hAnsiTheme="majorHAnsi" w:cstheme="majorHAnsi"/>
        </w:rPr>
        <w:t>st een dobbelsteen (20</w:t>
      </w:r>
      <w:r w:rsidR="003175BF" w:rsidRPr="00EB6323">
        <w:rPr>
          <w:rFonts w:asciiTheme="majorHAnsi" w:hAnsiTheme="majorHAnsi" w:cstheme="majorHAnsi"/>
        </w:rPr>
        <w:t xml:space="preserve">, 12, 10, 8, 6, 4 </w:t>
      </w:r>
      <w:proofErr w:type="spellStart"/>
      <w:r w:rsidR="003175BF" w:rsidRPr="00EB6323">
        <w:rPr>
          <w:rFonts w:asciiTheme="majorHAnsi" w:hAnsiTheme="majorHAnsi" w:cstheme="majorHAnsi"/>
        </w:rPr>
        <w:t>zijdige</w:t>
      </w:r>
      <w:proofErr w:type="spellEnd"/>
      <w:r w:rsidR="003175BF" w:rsidRPr="00EB6323">
        <w:rPr>
          <w:rFonts w:asciiTheme="majorHAnsi" w:hAnsiTheme="majorHAnsi" w:cstheme="majorHAnsi"/>
        </w:rPr>
        <w:t xml:space="preserve"> dobbelsteen</w:t>
      </w:r>
      <w:r w:rsidR="00337B4D" w:rsidRPr="00EB6323">
        <w:rPr>
          <w:rFonts w:asciiTheme="majorHAnsi" w:hAnsiTheme="majorHAnsi" w:cstheme="majorHAnsi"/>
        </w:rPr>
        <w:t>)</w:t>
      </w:r>
      <w:r w:rsidR="003175BF" w:rsidRPr="00EB6323">
        <w:rPr>
          <w:rFonts w:asciiTheme="majorHAnsi" w:hAnsiTheme="majorHAnsi" w:cstheme="majorHAnsi"/>
        </w:rPr>
        <w:t xml:space="preserve"> </w:t>
      </w:r>
      <w:r w:rsidR="009F41D7" w:rsidRPr="00EB6323">
        <w:rPr>
          <w:rFonts w:asciiTheme="majorHAnsi" w:hAnsiTheme="majorHAnsi" w:cstheme="majorHAnsi"/>
        </w:rPr>
        <w:t>en kiest hoeveel. Systeem geeft een resultaat van gerolde dobbelstenen.</w:t>
      </w:r>
    </w:p>
    <w:p w14:paraId="2D9D8E56" w14:textId="0F79FE35" w:rsidR="001F60AB" w:rsidRPr="00EB6323" w:rsidRDefault="001F60AB" w:rsidP="00A908F0">
      <w:pPr>
        <w:pStyle w:val="Lijstalinea"/>
        <w:numPr>
          <w:ilvl w:val="0"/>
          <w:numId w:val="14"/>
        </w:numPr>
        <w:rPr>
          <w:rFonts w:asciiTheme="majorHAnsi" w:hAnsiTheme="majorHAnsi" w:cstheme="majorHAnsi"/>
        </w:rPr>
      </w:pPr>
      <w:proofErr w:type="spellStart"/>
      <w:r w:rsidRPr="00EB6323">
        <w:rPr>
          <w:rFonts w:asciiTheme="majorHAnsi" w:hAnsiTheme="majorHAnsi" w:cstheme="majorHAnsi"/>
          <w:b/>
          <w:bCs/>
        </w:rPr>
        <w:t>Crud</w:t>
      </w:r>
      <w:proofErr w:type="spellEnd"/>
      <w:r w:rsidRPr="00EB6323">
        <w:rPr>
          <w:rFonts w:asciiTheme="majorHAnsi" w:hAnsiTheme="majorHAnsi" w:cstheme="majorHAnsi"/>
          <w:b/>
          <w:bCs/>
        </w:rPr>
        <w:t xml:space="preserve"> ras eigenschappen:</w:t>
      </w:r>
      <w:r w:rsidRPr="00EB6323">
        <w:rPr>
          <w:rFonts w:asciiTheme="majorHAnsi" w:hAnsiTheme="majorHAnsi" w:cstheme="majorHAnsi"/>
        </w:rPr>
        <w:t xml:space="preserve"> </w:t>
      </w:r>
      <w:r w:rsidR="00E10816" w:rsidRPr="00EB6323">
        <w:rPr>
          <w:rFonts w:asciiTheme="majorHAnsi" w:hAnsiTheme="majorHAnsi" w:cstheme="majorHAnsi"/>
        </w:rPr>
        <w:t>kan rassen en hun eigenschappen maken, aanpassen of verwijderen.</w:t>
      </w:r>
    </w:p>
    <w:p w14:paraId="320FBDA5" w14:textId="5B147518" w:rsidR="00155E8D" w:rsidRPr="00EB6323" w:rsidRDefault="00E10816" w:rsidP="00155E8D">
      <w:pPr>
        <w:pStyle w:val="Lijstalinea"/>
        <w:numPr>
          <w:ilvl w:val="0"/>
          <w:numId w:val="14"/>
        </w:numPr>
        <w:rPr>
          <w:rFonts w:asciiTheme="majorHAnsi" w:hAnsiTheme="majorHAnsi" w:cstheme="majorHAnsi"/>
        </w:rPr>
      </w:pPr>
      <w:proofErr w:type="spellStart"/>
      <w:r w:rsidRPr="00EB6323">
        <w:rPr>
          <w:rFonts w:asciiTheme="majorHAnsi" w:hAnsiTheme="majorHAnsi" w:cstheme="majorHAnsi"/>
          <w:b/>
          <w:bCs/>
        </w:rPr>
        <w:t>Crud</w:t>
      </w:r>
      <w:proofErr w:type="spellEnd"/>
      <w:r w:rsidRPr="00EB6323">
        <w:rPr>
          <w:rFonts w:asciiTheme="majorHAnsi" w:hAnsiTheme="majorHAnsi" w:cstheme="majorHAnsi"/>
          <w:b/>
          <w:bCs/>
        </w:rPr>
        <w:t xml:space="preserve"> class krachten:</w:t>
      </w:r>
      <w:r w:rsidRPr="00EB6323">
        <w:rPr>
          <w:rFonts w:asciiTheme="majorHAnsi" w:hAnsiTheme="majorHAnsi" w:cstheme="majorHAnsi"/>
        </w:rPr>
        <w:t xml:space="preserve"> </w:t>
      </w:r>
      <w:r w:rsidR="00455D5F" w:rsidRPr="00EB6323">
        <w:rPr>
          <w:rFonts w:asciiTheme="majorHAnsi" w:hAnsiTheme="majorHAnsi" w:cstheme="majorHAnsi"/>
        </w:rPr>
        <w:t xml:space="preserve">kan class </w:t>
      </w:r>
      <w:r w:rsidR="00AE3887" w:rsidRPr="00EB6323">
        <w:rPr>
          <w:rFonts w:asciiTheme="majorHAnsi" w:hAnsiTheme="majorHAnsi" w:cstheme="majorHAnsi"/>
        </w:rPr>
        <w:t xml:space="preserve">en bijbehorende </w:t>
      </w:r>
      <w:r w:rsidR="00455D5F" w:rsidRPr="00EB6323">
        <w:rPr>
          <w:rFonts w:asciiTheme="majorHAnsi" w:hAnsiTheme="majorHAnsi" w:cstheme="majorHAnsi"/>
        </w:rPr>
        <w:t>eigenschappen verplaatsen(</w:t>
      </w:r>
      <w:r w:rsidR="00AE3887" w:rsidRPr="00EB6323">
        <w:rPr>
          <w:rFonts w:asciiTheme="majorHAnsi" w:hAnsiTheme="majorHAnsi" w:cstheme="majorHAnsi"/>
        </w:rPr>
        <w:t>aangeven welk level de class kracht hoort</w:t>
      </w:r>
      <w:r w:rsidR="00455D5F" w:rsidRPr="00EB6323">
        <w:rPr>
          <w:rFonts w:asciiTheme="majorHAnsi" w:hAnsiTheme="majorHAnsi" w:cstheme="majorHAnsi"/>
        </w:rPr>
        <w:t xml:space="preserve">), </w:t>
      </w:r>
      <w:r w:rsidRPr="00EB6323">
        <w:rPr>
          <w:rFonts w:asciiTheme="majorHAnsi" w:hAnsiTheme="majorHAnsi" w:cstheme="majorHAnsi"/>
        </w:rPr>
        <w:t>maken, aanpassen of verwijderen.</w:t>
      </w:r>
    </w:p>
    <w:p w14:paraId="11209769" w14:textId="32068788" w:rsidR="00F51C1B" w:rsidRPr="00EB6323" w:rsidRDefault="00F51C1B" w:rsidP="00A856D3">
      <w:pPr>
        <w:pStyle w:val="Kop2"/>
        <w:rPr>
          <w:rFonts w:asciiTheme="majorHAnsi" w:hAnsiTheme="majorHAnsi" w:cstheme="majorHAnsi"/>
          <w:lang w:val="nl-NL"/>
        </w:rPr>
      </w:pPr>
      <w:bookmarkStart w:id="10" w:name="_Toc72413828"/>
      <w:r w:rsidRPr="00EB6323">
        <w:rPr>
          <w:rFonts w:asciiTheme="majorHAnsi" w:hAnsiTheme="majorHAnsi" w:cstheme="majorHAnsi"/>
          <w:lang w:val="nl-NL"/>
        </w:rPr>
        <w:lastRenderedPageBreak/>
        <w:t>Actoren</w:t>
      </w:r>
      <w:bookmarkEnd w:id="10"/>
    </w:p>
    <w:tbl>
      <w:tblPr>
        <w:tblStyle w:val="Onopgemaaktetabel3"/>
        <w:tblW w:w="0" w:type="auto"/>
        <w:tblLook w:val="04A0" w:firstRow="1" w:lastRow="0" w:firstColumn="1" w:lastColumn="0" w:noHBand="0" w:noVBand="1"/>
      </w:tblPr>
      <w:tblGrid>
        <w:gridCol w:w="2136"/>
        <w:gridCol w:w="6170"/>
      </w:tblGrid>
      <w:tr w:rsidR="00D30644" w:rsidRPr="00EB6323" w14:paraId="3E91E14A" w14:textId="77777777" w:rsidTr="008B20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3CE7361B" w14:textId="77777777" w:rsidR="00D30644" w:rsidRPr="00EB6323" w:rsidRDefault="00D30644" w:rsidP="008B2041">
            <w:pPr>
              <w:rPr>
                <w:rFonts w:asciiTheme="majorHAnsi" w:hAnsiTheme="majorHAnsi" w:cstheme="majorHAnsi"/>
                <w:lang w:eastAsia="en-GB"/>
              </w:rPr>
            </w:pPr>
            <w:r w:rsidRPr="00EB6323">
              <w:rPr>
                <w:rFonts w:asciiTheme="majorHAnsi" w:hAnsiTheme="majorHAnsi" w:cstheme="majorHAnsi"/>
                <w:lang w:eastAsia="en-GB"/>
              </w:rPr>
              <w:t>Gebruiker</w:t>
            </w:r>
          </w:p>
        </w:tc>
        <w:tc>
          <w:tcPr>
            <w:tcW w:w="6605" w:type="dxa"/>
          </w:tcPr>
          <w:p w14:paraId="0D137591" w14:textId="77777777" w:rsidR="00D30644" w:rsidRPr="00EB6323" w:rsidRDefault="00D30644" w:rsidP="008B20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Beschrijving</w:t>
            </w:r>
          </w:p>
        </w:tc>
      </w:tr>
      <w:tr w:rsidR="00D30644" w:rsidRPr="00EB6323" w14:paraId="20DC69DA" w14:textId="77777777" w:rsidTr="008B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7CB4C3" w14:textId="0C2E3966" w:rsidR="00D30644" w:rsidRPr="00EB6323" w:rsidRDefault="00A65019" w:rsidP="008B2041">
            <w:pPr>
              <w:tabs>
                <w:tab w:val="left" w:pos="2910"/>
              </w:tabs>
              <w:rPr>
                <w:rFonts w:asciiTheme="majorHAnsi" w:hAnsiTheme="majorHAnsi" w:cstheme="majorHAnsi"/>
                <w:lang w:eastAsia="en-GB"/>
              </w:rPr>
            </w:pPr>
            <w:r w:rsidRPr="00EB6323">
              <w:rPr>
                <w:rFonts w:asciiTheme="majorHAnsi" w:hAnsiTheme="majorHAnsi" w:cstheme="majorHAnsi"/>
                <w:lang w:eastAsia="en-GB"/>
              </w:rPr>
              <w:t>Gebruiker</w:t>
            </w:r>
          </w:p>
        </w:tc>
        <w:tc>
          <w:tcPr>
            <w:tcW w:w="6605" w:type="dxa"/>
          </w:tcPr>
          <w:p w14:paraId="342F97B9" w14:textId="77777777" w:rsidR="00D30644" w:rsidRPr="00EB6323" w:rsidRDefault="00D30644"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Een standaard gebruiker met een ingelogd account die (mogelijk meerdere) Personas heeft die hij kan bekijken en bewerken of nieuwe maken.</w:t>
            </w:r>
          </w:p>
        </w:tc>
      </w:tr>
      <w:tr w:rsidR="00D30644" w:rsidRPr="00EB6323" w14:paraId="3BA7367B" w14:textId="77777777" w:rsidTr="008B2041">
        <w:tc>
          <w:tcPr>
            <w:cnfStyle w:val="001000000000" w:firstRow="0" w:lastRow="0" w:firstColumn="1" w:lastColumn="0" w:oddVBand="0" w:evenVBand="0" w:oddHBand="0" w:evenHBand="0" w:firstRowFirstColumn="0" w:firstRowLastColumn="0" w:lastRowFirstColumn="0" w:lastRowLastColumn="0"/>
            <w:tcW w:w="1701" w:type="dxa"/>
          </w:tcPr>
          <w:p w14:paraId="42D59B46" w14:textId="71F061DE" w:rsidR="00D30644" w:rsidRPr="00EB6323" w:rsidRDefault="00A65019" w:rsidP="008B2041">
            <w:pPr>
              <w:rPr>
                <w:rFonts w:asciiTheme="majorHAnsi" w:hAnsiTheme="majorHAnsi" w:cstheme="majorHAnsi"/>
                <w:lang w:eastAsia="en-GB"/>
              </w:rPr>
            </w:pPr>
            <w:r w:rsidRPr="00EB6323">
              <w:rPr>
                <w:rFonts w:asciiTheme="majorHAnsi" w:hAnsiTheme="majorHAnsi" w:cstheme="majorHAnsi"/>
                <w:lang w:eastAsia="en-GB"/>
              </w:rPr>
              <w:t>Administrator</w:t>
            </w:r>
          </w:p>
        </w:tc>
        <w:tc>
          <w:tcPr>
            <w:tcW w:w="6605" w:type="dxa"/>
          </w:tcPr>
          <w:p w14:paraId="17B2A66C" w14:textId="77777777" w:rsidR="00D30644" w:rsidRPr="00EB6323" w:rsidRDefault="00D30644"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 xml:space="preserve">Wizards of </w:t>
            </w:r>
            <w:proofErr w:type="spellStart"/>
            <w:r w:rsidRPr="00EB6323">
              <w:rPr>
                <w:rFonts w:asciiTheme="majorHAnsi" w:hAnsiTheme="majorHAnsi" w:cstheme="majorHAnsi"/>
                <w:lang w:eastAsia="en-GB"/>
              </w:rPr>
              <w:t>the</w:t>
            </w:r>
            <w:proofErr w:type="spellEnd"/>
            <w:r w:rsidRPr="00EB6323">
              <w:rPr>
                <w:rFonts w:asciiTheme="majorHAnsi" w:hAnsiTheme="majorHAnsi" w:cstheme="majorHAnsi"/>
                <w:lang w:eastAsia="en-GB"/>
              </w:rPr>
              <w:t xml:space="preserve"> Coast medewerkers die rechten hebben om de bestaande classes en rassen waar een user keuze uit heeft bij het maken van een persona aan te passen.</w:t>
            </w:r>
          </w:p>
        </w:tc>
      </w:tr>
    </w:tbl>
    <w:p w14:paraId="296EA25A" w14:textId="148509CD" w:rsidR="00A856D3" w:rsidRPr="00EB6323" w:rsidRDefault="00A856D3" w:rsidP="00A856D3">
      <w:pPr>
        <w:pStyle w:val="Kop2"/>
        <w:rPr>
          <w:rFonts w:asciiTheme="majorHAnsi" w:hAnsiTheme="majorHAnsi" w:cstheme="majorHAnsi"/>
          <w:lang w:val="nl-NL"/>
        </w:rPr>
      </w:pPr>
      <w:bookmarkStart w:id="11" w:name="_Toc72413829"/>
      <w:proofErr w:type="spellStart"/>
      <w:r w:rsidRPr="00EB6323">
        <w:rPr>
          <w:rFonts w:asciiTheme="majorHAnsi" w:hAnsiTheme="majorHAnsi" w:cstheme="majorHAnsi"/>
          <w:lang w:val="nl-NL"/>
        </w:rPr>
        <w:t>Use</w:t>
      </w:r>
      <w:proofErr w:type="spellEnd"/>
      <w:r w:rsidRPr="00EB6323">
        <w:rPr>
          <w:rFonts w:asciiTheme="majorHAnsi" w:hAnsiTheme="majorHAnsi" w:cstheme="majorHAnsi"/>
          <w:lang w:val="nl-NL"/>
        </w:rPr>
        <w:t xml:space="preserve"> case templates</w:t>
      </w:r>
      <w:bookmarkEnd w:id="11"/>
    </w:p>
    <w:p w14:paraId="760D33F6" w14:textId="1BBF4CFB" w:rsidR="00102AEB" w:rsidRPr="00EB6323" w:rsidRDefault="00102AEB" w:rsidP="00102AEB">
      <w:pPr>
        <w:rPr>
          <w:rFonts w:asciiTheme="majorHAnsi" w:hAnsiTheme="majorHAnsi" w:cstheme="majorHAnsi"/>
          <w:lang w:eastAsia="en-GB"/>
        </w:rPr>
      </w:pPr>
      <w:r w:rsidRPr="00EB6323">
        <w:rPr>
          <w:rFonts w:asciiTheme="majorHAnsi" w:hAnsiTheme="majorHAnsi" w:cstheme="majorHAnsi"/>
          <w:lang w:eastAsia="en-GB"/>
        </w:rPr>
        <w:t xml:space="preserve">De </w:t>
      </w:r>
      <w:proofErr w:type="spellStart"/>
      <w:r w:rsidRPr="00EB6323">
        <w:rPr>
          <w:rFonts w:asciiTheme="majorHAnsi" w:hAnsiTheme="majorHAnsi" w:cstheme="majorHAnsi"/>
          <w:lang w:eastAsia="en-GB"/>
        </w:rPr>
        <w:t>use</w:t>
      </w:r>
      <w:proofErr w:type="spellEnd"/>
      <w:r w:rsidRPr="00EB6323">
        <w:rPr>
          <w:rFonts w:asciiTheme="majorHAnsi" w:hAnsiTheme="majorHAnsi" w:cstheme="majorHAnsi"/>
          <w:lang w:eastAsia="en-GB"/>
        </w:rPr>
        <w:t xml:space="preserve"> cases zijn gekleurd in stijl van de MOSCOW prioriteiten</w:t>
      </w:r>
      <w:r w:rsidR="00964FC4" w:rsidRPr="00EB6323">
        <w:rPr>
          <w:rFonts w:asciiTheme="majorHAnsi" w:hAnsiTheme="majorHAnsi" w:cstheme="majorHAnsi"/>
          <w:lang w:eastAsia="en-GB"/>
        </w:rPr>
        <w:t>:</w:t>
      </w:r>
    </w:p>
    <w:p w14:paraId="1A5716EA" w14:textId="77777777" w:rsidR="00964FC4" w:rsidRPr="00EB6323" w:rsidRDefault="00964FC4" w:rsidP="00964FC4">
      <w:pPr>
        <w:rPr>
          <w:rFonts w:asciiTheme="majorHAnsi" w:hAnsiTheme="majorHAnsi" w:cstheme="majorHAnsi"/>
          <w:lang w:eastAsia="en-GB"/>
        </w:rPr>
      </w:pPr>
      <w:r w:rsidRPr="00EB6323">
        <w:rPr>
          <w:rFonts w:asciiTheme="majorHAnsi" w:hAnsiTheme="majorHAnsi" w:cstheme="majorHAnsi"/>
          <w:lang w:eastAsia="en-GB"/>
        </w:rPr>
        <w:t xml:space="preserve">wat er in moet </w:t>
      </w:r>
      <w:r w:rsidRPr="00EB6323">
        <w:rPr>
          <w:rFonts w:asciiTheme="majorHAnsi" w:hAnsiTheme="majorHAnsi" w:cstheme="majorHAnsi"/>
          <w:b/>
          <w:bCs/>
          <w:shd w:val="clear" w:color="auto" w:fill="92D050"/>
          <w:lang w:eastAsia="en-GB"/>
        </w:rPr>
        <w:t>Must have</w:t>
      </w:r>
      <w:r w:rsidRPr="00EB6323">
        <w:rPr>
          <w:rFonts w:asciiTheme="majorHAnsi" w:hAnsiTheme="majorHAnsi" w:cstheme="majorHAnsi"/>
          <w:lang w:eastAsia="en-GB"/>
        </w:rPr>
        <w:t xml:space="preserve">, </w:t>
      </w:r>
    </w:p>
    <w:p w14:paraId="1A16D119" w14:textId="77777777" w:rsidR="00964FC4" w:rsidRPr="00EB6323" w:rsidRDefault="00964FC4" w:rsidP="00964FC4">
      <w:pPr>
        <w:rPr>
          <w:rFonts w:asciiTheme="majorHAnsi" w:hAnsiTheme="majorHAnsi" w:cstheme="majorHAnsi"/>
          <w:lang w:eastAsia="en-GB"/>
        </w:rPr>
      </w:pPr>
      <w:r w:rsidRPr="00EB6323">
        <w:rPr>
          <w:rFonts w:asciiTheme="majorHAnsi" w:hAnsiTheme="majorHAnsi" w:cstheme="majorHAnsi"/>
          <w:lang w:eastAsia="en-GB"/>
        </w:rPr>
        <w:t xml:space="preserve">wat goed is om erbij te hebben </w:t>
      </w:r>
      <w:proofErr w:type="spellStart"/>
      <w:r w:rsidRPr="00EB6323">
        <w:rPr>
          <w:rFonts w:asciiTheme="majorHAnsi" w:hAnsiTheme="majorHAnsi" w:cstheme="majorHAnsi"/>
          <w:b/>
          <w:bCs/>
          <w:shd w:val="clear" w:color="auto" w:fill="FFFF00"/>
          <w:lang w:eastAsia="en-GB"/>
        </w:rPr>
        <w:t>Should</w:t>
      </w:r>
      <w:proofErr w:type="spellEnd"/>
      <w:r w:rsidRPr="00EB6323">
        <w:rPr>
          <w:rFonts w:asciiTheme="majorHAnsi" w:hAnsiTheme="majorHAnsi" w:cstheme="majorHAnsi"/>
          <w:b/>
          <w:bCs/>
          <w:shd w:val="clear" w:color="auto" w:fill="FFFF00"/>
          <w:lang w:eastAsia="en-GB"/>
        </w:rPr>
        <w:t xml:space="preserve"> have</w:t>
      </w:r>
      <w:r w:rsidRPr="00EB6323">
        <w:rPr>
          <w:rFonts w:asciiTheme="majorHAnsi" w:hAnsiTheme="majorHAnsi" w:cstheme="majorHAnsi"/>
          <w:lang w:eastAsia="en-GB"/>
        </w:rPr>
        <w:t xml:space="preserve">, </w:t>
      </w:r>
    </w:p>
    <w:p w14:paraId="14F8F1E8" w14:textId="3CBCFE86" w:rsidR="00964FC4" w:rsidRPr="00EB6323" w:rsidRDefault="00964FC4" w:rsidP="00102AEB">
      <w:pPr>
        <w:rPr>
          <w:rFonts w:asciiTheme="majorHAnsi" w:hAnsiTheme="majorHAnsi" w:cstheme="majorHAnsi"/>
          <w:lang w:eastAsia="en-GB"/>
        </w:rPr>
      </w:pPr>
      <w:r w:rsidRPr="00EB6323">
        <w:rPr>
          <w:rFonts w:asciiTheme="majorHAnsi" w:hAnsiTheme="majorHAnsi" w:cstheme="majorHAnsi"/>
          <w:lang w:eastAsia="en-GB"/>
        </w:rPr>
        <w:t xml:space="preserve">wat er nog bij kan als er tijd over is of voor doorontwikkeling </w:t>
      </w:r>
      <w:proofErr w:type="spellStart"/>
      <w:r w:rsidRPr="00EB6323">
        <w:rPr>
          <w:rFonts w:asciiTheme="majorHAnsi" w:hAnsiTheme="majorHAnsi" w:cstheme="majorHAnsi"/>
          <w:b/>
          <w:bCs/>
          <w:shd w:val="clear" w:color="auto" w:fill="FFC000"/>
          <w:lang w:eastAsia="en-GB"/>
        </w:rPr>
        <w:t>Could</w:t>
      </w:r>
      <w:proofErr w:type="spellEnd"/>
      <w:r w:rsidRPr="00EB6323">
        <w:rPr>
          <w:rFonts w:asciiTheme="majorHAnsi" w:hAnsiTheme="majorHAnsi" w:cstheme="majorHAnsi"/>
          <w:b/>
          <w:bCs/>
          <w:shd w:val="clear" w:color="auto" w:fill="FFC000"/>
          <w:lang w:eastAsia="en-GB"/>
        </w:rPr>
        <w:t xml:space="preserve"> have</w:t>
      </w:r>
      <w:r w:rsidRPr="00EB6323">
        <w:rPr>
          <w:rFonts w:asciiTheme="majorHAnsi" w:hAnsiTheme="majorHAnsi" w:cstheme="majorHAnsi"/>
          <w:lang w:eastAsia="en-GB"/>
        </w:rPr>
        <w:t xml:space="preserve"> </w:t>
      </w:r>
    </w:p>
    <w:p w14:paraId="738F4BFD" w14:textId="77777777" w:rsidR="00102AEB" w:rsidRPr="00EB6323" w:rsidRDefault="00102AEB" w:rsidP="00102AEB">
      <w:pPr>
        <w:rPr>
          <w:rFonts w:asciiTheme="majorHAnsi" w:hAnsiTheme="majorHAnsi" w:cstheme="majorHAnsi"/>
          <w:lang w:eastAsia="en-GB"/>
        </w:rPr>
      </w:pPr>
    </w:p>
    <w:tbl>
      <w:tblPr>
        <w:tblStyle w:val="Rastertabel2-Accent3"/>
        <w:tblW w:w="0" w:type="auto"/>
        <w:tblLook w:val="04A0" w:firstRow="1" w:lastRow="0" w:firstColumn="1" w:lastColumn="0" w:noHBand="0" w:noVBand="1"/>
      </w:tblPr>
      <w:tblGrid>
        <w:gridCol w:w="1700"/>
        <w:gridCol w:w="1451"/>
        <w:gridCol w:w="5155"/>
      </w:tblGrid>
      <w:tr w:rsidR="00102AEB" w:rsidRPr="00EB6323" w14:paraId="289AF0F5" w14:textId="77777777" w:rsidTr="008B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633134" w14:textId="77777777" w:rsidR="00102AEB" w:rsidRPr="00EB6323" w:rsidRDefault="00102AEB" w:rsidP="008B2041">
            <w:pPr>
              <w:rPr>
                <w:rFonts w:asciiTheme="majorHAnsi" w:hAnsiTheme="majorHAnsi" w:cstheme="majorHAnsi"/>
                <w:lang w:eastAsia="en-GB"/>
              </w:rPr>
            </w:pPr>
            <w:proofErr w:type="spellStart"/>
            <w:r w:rsidRPr="00EB6323">
              <w:rPr>
                <w:rFonts w:asciiTheme="majorHAnsi" w:hAnsiTheme="majorHAnsi" w:cstheme="majorHAnsi"/>
                <w:lang w:eastAsia="en-GB"/>
              </w:rPr>
              <w:t>Use</w:t>
            </w:r>
            <w:proofErr w:type="spellEnd"/>
            <w:r w:rsidRPr="00EB6323">
              <w:rPr>
                <w:rFonts w:asciiTheme="majorHAnsi" w:hAnsiTheme="majorHAnsi" w:cstheme="majorHAnsi"/>
                <w:lang w:eastAsia="en-GB"/>
              </w:rPr>
              <w:t xml:space="preserve"> Case</w:t>
            </w:r>
          </w:p>
        </w:tc>
        <w:tc>
          <w:tcPr>
            <w:tcW w:w="1418" w:type="dxa"/>
          </w:tcPr>
          <w:p w14:paraId="07638152" w14:textId="77777777" w:rsidR="00102AEB" w:rsidRPr="00EB6323" w:rsidRDefault="00102AEB" w:rsidP="008B20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Actor</w:t>
            </w:r>
          </w:p>
        </w:tc>
        <w:tc>
          <w:tcPr>
            <w:tcW w:w="5177" w:type="dxa"/>
          </w:tcPr>
          <w:p w14:paraId="0F64C9B5" w14:textId="77777777" w:rsidR="00102AEB" w:rsidRPr="00EB6323" w:rsidRDefault="00102AEB" w:rsidP="008B20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Beschrijving</w:t>
            </w:r>
          </w:p>
        </w:tc>
      </w:tr>
      <w:tr w:rsidR="00102AEB" w:rsidRPr="00EB6323" w14:paraId="4BF433A2" w14:textId="77777777" w:rsidTr="008B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5B1AB66D" w14:textId="77777777" w:rsidR="00102AEB" w:rsidRPr="00EB6323" w:rsidRDefault="00102AEB" w:rsidP="008B2041">
            <w:pPr>
              <w:rPr>
                <w:rFonts w:asciiTheme="majorHAnsi" w:hAnsiTheme="majorHAnsi" w:cstheme="majorHAnsi"/>
                <w:b w:val="0"/>
                <w:bCs w:val="0"/>
                <w:lang w:eastAsia="en-GB"/>
              </w:rPr>
            </w:pPr>
            <w:proofErr w:type="spellStart"/>
            <w:r w:rsidRPr="00EB6323">
              <w:rPr>
                <w:rFonts w:asciiTheme="majorHAnsi" w:hAnsiTheme="majorHAnsi" w:cstheme="majorHAnsi"/>
                <w:b w:val="0"/>
                <w:bCs w:val="0"/>
                <w:lang w:eastAsia="en-GB"/>
              </w:rPr>
              <w:t>Log-in</w:t>
            </w:r>
            <w:proofErr w:type="spellEnd"/>
          </w:p>
        </w:tc>
        <w:tc>
          <w:tcPr>
            <w:tcW w:w="1418" w:type="dxa"/>
          </w:tcPr>
          <w:p w14:paraId="2AD5621E" w14:textId="55A0A5CC" w:rsidR="00102AEB" w:rsidRPr="00EB6323" w:rsidRDefault="00A65019"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Gebruiker</w:t>
            </w:r>
            <w:r w:rsidR="00102AEB" w:rsidRPr="00EB6323">
              <w:rPr>
                <w:rFonts w:asciiTheme="majorHAnsi" w:hAnsiTheme="majorHAnsi" w:cstheme="majorHAnsi"/>
                <w:lang w:eastAsia="en-GB"/>
              </w:rPr>
              <w:t xml:space="preserve"> / </w:t>
            </w:r>
            <w:r w:rsidRPr="00EB6323">
              <w:rPr>
                <w:rFonts w:asciiTheme="majorHAnsi" w:hAnsiTheme="majorHAnsi" w:cstheme="majorHAnsi"/>
                <w:lang w:eastAsia="en-GB"/>
              </w:rPr>
              <w:t>Administrator</w:t>
            </w:r>
          </w:p>
        </w:tc>
        <w:tc>
          <w:tcPr>
            <w:tcW w:w="5177" w:type="dxa"/>
          </w:tcPr>
          <w:p w14:paraId="5721EFAA" w14:textId="77777777"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Actor voert bij het inlogscherm een Username en password in als deze overeenkomt met een bekende gebruiker krijgt hij toegang, Anders krijgt hij een foutmelding en gebeurd er niks.</w:t>
            </w:r>
          </w:p>
        </w:tc>
      </w:tr>
      <w:tr w:rsidR="00102AEB" w:rsidRPr="00EB6323" w14:paraId="5724A2C2" w14:textId="77777777" w:rsidTr="008B2041">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726DB6C0" w14:textId="23A8E14B" w:rsidR="00102AEB" w:rsidRPr="00EB6323" w:rsidRDefault="00102AEB" w:rsidP="008B2041">
            <w:pPr>
              <w:rPr>
                <w:rFonts w:asciiTheme="majorHAnsi" w:hAnsiTheme="majorHAnsi" w:cstheme="majorHAnsi"/>
                <w:b w:val="0"/>
                <w:bCs w:val="0"/>
                <w:lang w:eastAsia="en-GB"/>
              </w:rPr>
            </w:pPr>
            <w:r w:rsidRPr="00EB6323">
              <w:rPr>
                <w:rFonts w:asciiTheme="majorHAnsi" w:hAnsiTheme="majorHAnsi" w:cstheme="majorHAnsi"/>
                <w:b w:val="0"/>
                <w:bCs w:val="0"/>
                <w:lang w:eastAsia="en-GB"/>
              </w:rPr>
              <w:t>Creëer Persona</w:t>
            </w:r>
          </w:p>
        </w:tc>
        <w:tc>
          <w:tcPr>
            <w:tcW w:w="1418" w:type="dxa"/>
          </w:tcPr>
          <w:p w14:paraId="7608C8FA" w14:textId="77777777"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4A1307F2" w14:textId="74C53D7A"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 xml:space="preserve">Als Actor op de creëer persona knop drukt dan komt hij in een formulier waar hij als eerste wordt gevraagd om naam en ras te kiezen. Vervolgens kiest Actor een class, Daarna voert hij een </w:t>
            </w:r>
            <w:proofErr w:type="spellStart"/>
            <w:r w:rsidR="00BC2F42" w:rsidRPr="00EB6323">
              <w:rPr>
                <w:rFonts w:asciiTheme="majorHAnsi" w:hAnsiTheme="majorHAnsi" w:cstheme="majorHAnsi"/>
                <w:lang w:eastAsia="en-GB"/>
              </w:rPr>
              <w:t>skill</w:t>
            </w:r>
            <w:proofErr w:type="spellEnd"/>
            <w:r w:rsidR="00BC2F42" w:rsidRPr="00EB6323">
              <w:rPr>
                <w:rFonts w:asciiTheme="majorHAnsi" w:hAnsiTheme="majorHAnsi" w:cstheme="majorHAnsi"/>
                <w:lang w:eastAsia="en-GB"/>
              </w:rPr>
              <w:t xml:space="preserve"> </w:t>
            </w:r>
            <w:r w:rsidRPr="00EB6323">
              <w:rPr>
                <w:rFonts w:asciiTheme="majorHAnsi" w:hAnsiTheme="majorHAnsi" w:cstheme="majorHAnsi"/>
                <w:lang w:eastAsia="en-GB"/>
              </w:rPr>
              <w:t>verdeling in. Als de Actor alles juist heeft ingevuld wordt er een nieuw persona aangemaakt.</w:t>
            </w:r>
          </w:p>
        </w:tc>
      </w:tr>
      <w:tr w:rsidR="00102AEB" w:rsidRPr="00EB6323" w14:paraId="03846DC0" w14:textId="77777777" w:rsidTr="008B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3384D022" w14:textId="6B241E3B" w:rsidR="00102AEB" w:rsidRPr="00EB6323" w:rsidRDefault="00102AEB" w:rsidP="008B2041">
            <w:pPr>
              <w:rPr>
                <w:rFonts w:asciiTheme="majorHAnsi" w:hAnsiTheme="majorHAnsi" w:cstheme="majorHAnsi"/>
                <w:b w:val="0"/>
                <w:bCs w:val="0"/>
                <w:lang w:eastAsia="en-GB"/>
              </w:rPr>
            </w:pPr>
            <w:r w:rsidRPr="00EB6323">
              <w:rPr>
                <w:rFonts w:asciiTheme="majorHAnsi" w:hAnsiTheme="majorHAnsi" w:cstheme="majorHAnsi"/>
                <w:b w:val="0"/>
                <w:bCs w:val="0"/>
                <w:lang w:eastAsia="en-GB"/>
              </w:rPr>
              <w:t>Bekijk persona</w:t>
            </w:r>
          </w:p>
        </w:tc>
        <w:tc>
          <w:tcPr>
            <w:tcW w:w="1418" w:type="dxa"/>
          </w:tcPr>
          <w:p w14:paraId="09317229" w14:textId="77777777"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48F53F26" w14:textId="542695EC"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 xml:space="preserve">De Actor kiest een eerder gemaakt persona. Dan krijgt hij een overzicht van alle attributen, skills, </w:t>
            </w:r>
            <w:r w:rsidR="00BC2F42" w:rsidRPr="00EB6323">
              <w:rPr>
                <w:rFonts w:asciiTheme="majorHAnsi" w:hAnsiTheme="majorHAnsi" w:cstheme="majorHAnsi"/>
                <w:lang w:eastAsia="en-GB"/>
              </w:rPr>
              <w:t>inventaris</w:t>
            </w:r>
            <w:r w:rsidRPr="00EB6323">
              <w:rPr>
                <w:rFonts w:asciiTheme="majorHAnsi" w:hAnsiTheme="majorHAnsi" w:cstheme="majorHAnsi"/>
                <w:lang w:eastAsia="en-GB"/>
              </w:rPr>
              <w:t xml:space="preserve"> en andere data van dat persona te zien.</w:t>
            </w:r>
          </w:p>
        </w:tc>
      </w:tr>
      <w:tr w:rsidR="00102AEB" w:rsidRPr="00EB6323" w14:paraId="178CEDFB" w14:textId="77777777" w:rsidTr="008B2041">
        <w:tc>
          <w:tcPr>
            <w:cnfStyle w:val="001000000000" w:firstRow="0" w:lastRow="0" w:firstColumn="1" w:lastColumn="0" w:oddVBand="0" w:evenVBand="0" w:oddHBand="0" w:evenHBand="0" w:firstRowFirstColumn="0" w:firstRowLastColumn="0" w:lastRowFirstColumn="0" w:lastRowLastColumn="0"/>
            <w:tcW w:w="1701" w:type="dxa"/>
            <w:shd w:val="clear" w:color="auto" w:fill="FFFF00"/>
          </w:tcPr>
          <w:p w14:paraId="0A73032B" w14:textId="2359C50A" w:rsidR="00102AEB" w:rsidRPr="00EB6323" w:rsidRDefault="00102AEB" w:rsidP="008B2041">
            <w:pPr>
              <w:rPr>
                <w:rFonts w:asciiTheme="majorHAnsi" w:hAnsiTheme="majorHAnsi" w:cstheme="majorHAnsi"/>
                <w:b w:val="0"/>
                <w:bCs w:val="0"/>
                <w:lang w:eastAsia="en-GB"/>
              </w:rPr>
            </w:pPr>
            <w:r w:rsidRPr="00EB6323">
              <w:rPr>
                <w:rFonts w:asciiTheme="majorHAnsi" w:hAnsiTheme="majorHAnsi" w:cstheme="majorHAnsi"/>
                <w:b w:val="0"/>
                <w:bCs w:val="0"/>
                <w:lang w:eastAsia="en-GB"/>
              </w:rPr>
              <w:t>Rol digital</w:t>
            </w:r>
            <w:r w:rsidR="00A65019" w:rsidRPr="00EB6323">
              <w:rPr>
                <w:rFonts w:asciiTheme="majorHAnsi" w:hAnsiTheme="majorHAnsi" w:cstheme="majorHAnsi"/>
                <w:b w:val="0"/>
                <w:bCs w:val="0"/>
                <w:lang w:eastAsia="en-GB"/>
              </w:rPr>
              <w:t>e</w:t>
            </w:r>
            <w:r w:rsidRPr="00EB6323">
              <w:rPr>
                <w:rFonts w:asciiTheme="majorHAnsi" w:hAnsiTheme="majorHAnsi" w:cstheme="majorHAnsi"/>
                <w:b w:val="0"/>
                <w:bCs w:val="0"/>
                <w:lang w:eastAsia="en-GB"/>
              </w:rPr>
              <w:t xml:space="preserve"> </w:t>
            </w:r>
            <w:r w:rsidR="00A65019" w:rsidRPr="00EB6323">
              <w:rPr>
                <w:rFonts w:asciiTheme="majorHAnsi" w:hAnsiTheme="majorHAnsi" w:cstheme="majorHAnsi"/>
                <w:b w:val="0"/>
                <w:bCs w:val="0"/>
                <w:lang w:eastAsia="en-GB"/>
              </w:rPr>
              <w:t>dobbelsteen</w:t>
            </w:r>
          </w:p>
        </w:tc>
        <w:tc>
          <w:tcPr>
            <w:tcW w:w="1418" w:type="dxa"/>
          </w:tcPr>
          <w:p w14:paraId="794D46BC" w14:textId="77777777"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249F8A64" w14:textId="227EFD68"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Als actor op de dobbelsteen (deze is overal zichtbaar) klikt wordt opent er een menu. Actor geeft aan wat voor dobbelsteen en hoeveel hij wil rollen en het resultaat word teruggegeven.</w:t>
            </w:r>
          </w:p>
        </w:tc>
      </w:tr>
      <w:tr w:rsidR="00102AEB" w:rsidRPr="00EB6323" w14:paraId="2FB1CC9F" w14:textId="77777777" w:rsidTr="008B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14926CE2" w14:textId="4D52E96A" w:rsidR="00102AEB" w:rsidRPr="00EB6323" w:rsidRDefault="00102AEB" w:rsidP="008B2041">
            <w:pPr>
              <w:rPr>
                <w:rFonts w:asciiTheme="majorHAnsi" w:hAnsiTheme="majorHAnsi" w:cstheme="majorHAnsi"/>
                <w:b w:val="0"/>
                <w:bCs w:val="0"/>
                <w:lang w:eastAsia="en-GB"/>
              </w:rPr>
            </w:pPr>
            <w:proofErr w:type="spellStart"/>
            <w:r w:rsidRPr="00EB6323">
              <w:rPr>
                <w:rFonts w:asciiTheme="majorHAnsi" w:hAnsiTheme="majorHAnsi" w:cstheme="majorHAnsi"/>
                <w:b w:val="0"/>
                <w:bCs w:val="0"/>
                <w:lang w:eastAsia="en-GB"/>
              </w:rPr>
              <w:t>Crud</w:t>
            </w:r>
            <w:proofErr w:type="spellEnd"/>
            <w:r w:rsidRPr="00EB6323">
              <w:rPr>
                <w:rFonts w:asciiTheme="majorHAnsi" w:hAnsiTheme="majorHAnsi" w:cstheme="majorHAnsi"/>
                <w:b w:val="0"/>
                <w:bCs w:val="0"/>
                <w:lang w:eastAsia="en-GB"/>
              </w:rPr>
              <w:t xml:space="preserve"> </w:t>
            </w:r>
            <w:r w:rsidR="00A65019" w:rsidRPr="00EB6323">
              <w:rPr>
                <w:rFonts w:asciiTheme="majorHAnsi" w:hAnsiTheme="majorHAnsi" w:cstheme="majorHAnsi"/>
                <w:b w:val="0"/>
                <w:bCs w:val="0"/>
                <w:lang w:eastAsia="en-GB"/>
              </w:rPr>
              <w:t>inventaris</w:t>
            </w:r>
          </w:p>
        </w:tc>
        <w:tc>
          <w:tcPr>
            <w:tcW w:w="1418" w:type="dxa"/>
          </w:tcPr>
          <w:p w14:paraId="5067E481" w14:textId="77777777"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3CB610DD" w14:textId="426D0AC7"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 xml:space="preserve">Actor kan een lijst van spullen zien dat het </w:t>
            </w:r>
            <w:r w:rsidR="00BC2F42" w:rsidRPr="00EB6323">
              <w:rPr>
                <w:rFonts w:asciiTheme="majorHAnsi" w:hAnsiTheme="majorHAnsi" w:cstheme="majorHAnsi"/>
                <w:lang w:eastAsia="en-GB"/>
              </w:rPr>
              <w:t>persona</w:t>
            </w:r>
            <w:r w:rsidRPr="00EB6323">
              <w:rPr>
                <w:rFonts w:asciiTheme="majorHAnsi" w:hAnsiTheme="majorHAnsi" w:cstheme="majorHAnsi"/>
                <w:lang w:eastAsia="en-GB"/>
              </w:rPr>
              <w:t xml:space="preserve"> bij zich heeft en kan hier dingen uit verwijderen, toevoegen en aanpassen naar believen.</w:t>
            </w:r>
          </w:p>
        </w:tc>
      </w:tr>
      <w:tr w:rsidR="00102AEB" w:rsidRPr="00EB6323" w14:paraId="39B00AF7" w14:textId="77777777" w:rsidTr="008B2041">
        <w:tc>
          <w:tcPr>
            <w:cnfStyle w:val="001000000000" w:firstRow="0" w:lastRow="0" w:firstColumn="1" w:lastColumn="0" w:oddVBand="0" w:evenVBand="0" w:oddHBand="0" w:evenHBand="0" w:firstRowFirstColumn="0" w:firstRowLastColumn="0" w:lastRowFirstColumn="0" w:lastRowLastColumn="0"/>
            <w:tcW w:w="1701" w:type="dxa"/>
            <w:shd w:val="clear" w:color="auto" w:fill="FFFF00"/>
          </w:tcPr>
          <w:p w14:paraId="5303BD89" w14:textId="57137F58" w:rsidR="00102AEB" w:rsidRPr="00EB6323" w:rsidRDefault="00102AEB" w:rsidP="008B2041">
            <w:pPr>
              <w:rPr>
                <w:rFonts w:asciiTheme="majorHAnsi" w:hAnsiTheme="majorHAnsi" w:cstheme="majorHAnsi"/>
                <w:b w:val="0"/>
                <w:bCs w:val="0"/>
                <w:lang w:eastAsia="en-GB"/>
              </w:rPr>
            </w:pPr>
            <w:proofErr w:type="spellStart"/>
            <w:r w:rsidRPr="00EB6323">
              <w:rPr>
                <w:rFonts w:asciiTheme="majorHAnsi" w:hAnsiTheme="majorHAnsi" w:cstheme="majorHAnsi"/>
                <w:b w:val="0"/>
                <w:bCs w:val="0"/>
                <w:lang w:eastAsia="en-GB"/>
              </w:rPr>
              <w:t>Crud</w:t>
            </w:r>
            <w:proofErr w:type="spellEnd"/>
            <w:r w:rsidRPr="00EB6323">
              <w:rPr>
                <w:rFonts w:asciiTheme="majorHAnsi" w:hAnsiTheme="majorHAnsi" w:cstheme="majorHAnsi"/>
                <w:b w:val="0"/>
                <w:bCs w:val="0"/>
                <w:lang w:eastAsia="en-GB"/>
              </w:rPr>
              <w:t xml:space="preserve"> </w:t>
            </w:r>
            <w:r w:rsidR="00A65019" w:rsidRPr="00EB6323">
              <w:rPr>
                <w:rFonts w:asciiTheme="majorHAnsi" w:hAnsiTheme="majorHAnsi" w:cstheme="majorHAnsi"/>
                <w:b w:val="0"/>
                <w:bCs w:val="0"/>
                <w:lang w:eastAsia="en-GB"/>
              </w:rPr>
              <w:t>Persona</w:t>
            </w:r>
          </w:p>
        </w:tc>
        <w:tc>
          <w:tcPr>
            <w:tcW w:w="1418" w:type="dxa"/>
          </w:tcPr>
          <w:p w14:paraId="518B1F70" w14:textId="77777777"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6141F064" w14:textId="522E3073"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 xml:space="preserve">Actor in de </w:t>
            </w:r>
            <w:r w:rsidR="00BC2F42" w:rsidRPr="00EB6323">
              <w:rPr>
                <w:rFonts w:asciiTheme="majorHAnsi" w:hAnsiTheme="majorHAnsi" w:cstheme="majorHAnsi"/>
                <w:lang w:eastAsia="en-GB"/>
              </w:rPr>
              <w:t>persona</w:t>
            </w:r>
            <w:r w:rsidRPr="00EB6323">
              <w:rPr>
                <w:rFonts w:asciiTheme="majorHAnsi" w:hAnsiTheme="majorHAnsi" w:cstheme="majorHAnsi"/>
                <w:lang w:eastAsia="en-GB"/>
              </w:rPr>
              <w:t xml:space="preserve"> overzicht kan kiezen zijn ras of class aan te passen, het bijpassende menu opent zodat de juiste attributen kunnen worden aangepast. </w:t>
            </w:r>
            <w:r w:rsidR="00BC2F42" w:rsidRPr="00EB6323">
              <w:rPr>
                <w:rFonts w:asciiTheme="majorHAnsi" w:hAnsiTheme="majorHAnsi" w:cstheme="majorHAnsi"/>
                <w:lang w:eastAsia="en-GB"/>
              </w:rPr>
              <w:t>Persona</w:t>
            </w:r>
            <w:r w:rsidRPr="00EB6323">
              <w:rPr>
                <w:rFonts w:asciiTheme="majorHAnsi" w:hAnsiTheme="majorHAnsi" w:cstheme="majorHAnsi"/>
                <w:lang w:eastAsia="en-GB"/>
              </w:rPr>
              <w:t xml:space="preserve"> past zich meteen aan bij de gekozen veranderingen.</w:t>
            </w:r>
          </w:p>
        </w:tc>
      </w:tr>
      <w:tr w:rsidR="00102AEB" w:rsidRPr="00EB6323" w14:paraId="169A7C6C" w14:textId="77777777" w:rsidTr="008B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FC000"/>
          </w:tcPr>
          <w:p w14:paraId="31A16904" w14:textId="75B45B06" w:rsidR="00102AEB" w:rsidRPr="00EB6323" w:rsidRDefault="00A65019" w:rsidP="008B2041">
            <w:pPr>
              <w:rPr>
                <w:rFonts w:asciiTheme="majorHAnsi" w:hAnsiTheme="majorHAnsi" w:cstheme="majorHAnsi"/>
                <w:b w:val="0"/>
                <w:bCs w:val="0"/>
                <w:lang w:eastAsia="en-GB"/>
              </w:rPr>
            </w:pPr>
            <w:r w:rsidRPr="00EB6323">
              <w:rPr>
                <w:rFonts w:asciiTheme="majorHAnsi" w:hAnsiTheme="majorHAnsi" w:cstheme="majorHAnsi"/>
                <w:b w:val="0"/>
                <w:bCs w:val="0"/>
                <w:lang w:eastAsia="en-GB"/>
              </w:rPr>
              <w:t>Gebruik krachten</w:t>
            </w:r>
          </w:p>
        </w:tc>
        <w:tc>
          <w:tcPr>
            <w:tcW w:w="1418" w:type="dxa"/>
          </w:tcPr>
          <w:p w14:paraId="18469CA4" w14:textId="77777777"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67F3FF6A" w14:textId="2D0FFF56"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 xml:space="preserve">Actor in de Character overzicht kan een </w:t>
            </w:r>
            <w:r w:rsidR="00BC2F42" w:rsidRPr="00EB6323">
              <w:rPr>
                <w:rFonts w:asciiTheme="majorHAnsi" w:hAnsiTheme="majorHAnsi" w:cstheme="majorHAnsi"/>
                <w:lang w:eastAsia="en-GB"/>
              </w:rPr>
              <w:t>kracht</w:t>
            </w:r>
            <w:r w:rsidRPr="00EB6323">
              <w:rPr>
                <w:rFonts w:asciiTheme="majorHAnsi" w:hAnsiTheme="majorHAnsi" w:cstheme="majorHAnsi"/>
                <w:lang w:eastAsia="en-GB"/>
              </w:rPr>
              <w:t xml:space="preserve"> of </w:t>
            </w:r>
            <w:r w:rsidR="00BC2F42" w:rsidRPr="00EB6323">
              <w:rPr>
                <w:rFonts w:asciiTheme="majorHAnsi" w:hAnsiTheme="majorHAnsi" w:cstheme="majorHAnsi"/>
                <w:lang w:eastAsia="en-GB"/>
              </w:rPr>
              <w:t>eigenschap</w:t>
            </w:r>
            <w:r w:rsidRPr="00EB6323">
              <w:rPr>
                <w:rFonts w:asciiTheme="majorHAnsi" w:hAnsiTheme="majorHAnsi" w:cstheme="majorHAnsi"/>
                <w:lang w:eastAsia="en-GB"/>
              </w:rPr>
              <w:t xml:space="preserve"> kiezen. De geassocieerde digitale dobbelsteen rolt en geeft in een melding het resultaat terug.</w:t>
            </w:r>
          </w:p>
        </w:tc>
      </w:tr>
      <w:tr w:rsidR="00102AEB" w:rsidRPr="00EB6323" w14:paraId="2C1F6088" w14:textId="77777777" w:rsidTr="008B2041">
        <w:tc>
          <w:tcPr>
            <w:cnfStyle w:val="001000000000" w:firstRow="0" w:lastRow="0" w:firstColumn="1" w:lastColumn="0" w:oddVBand="0" w:evenVBand="0" w:oddHBand="0" w:evenHBand="0" w:firstRowFirstColumn="0" w:firstRowLastColumn="0" w:lastRowFirstColumn="0" w:lastRowLastColumn="0"/>
            <w:tcW w:w="1701" w:type="dxa"/>
            <w:shd w:val="clear" w:color="auto" w:fill="FFC000"/>
          </w:tcPr>
          <w:p w14:paraId="3FA3F8D3" w14:textId="0861D1EA" w:rsidR="00102AEB" w:rsidRPr="00EB6323" w:rsidRDefault="00102AEB" w:rsidP="008B2041">
            <w:pPr>
              <w:rPr>
                <w:rFonts w:asciiTheme="majorHAnsi" w:hAnsiTheme="majorHAnsi" w:cstheme="majorHAnsi"/>
                <w:b w:val="0"/>
                <w:bCs w:val="0"/>
                <w:lang w:eastAsia="en-GB"/>
              </w:rPr>
            </w:pPr>
            <w:proofErr w:type="spellStart"/>
            <w:r w:rsidRPr="00EB6323">
              <w:rPr>
                <w:rFonts w:asciiTheme="majorHAnsi" w:hAnsiTheme="majorHAnsi" w:cstheme="majorHAnsi"/>
                <w:b w:val="0"/>
                <w:bCs w:val="0"/>
                <w:lang w:eastAsia="en-GB"/>
              </w:rPr>
              <w:t>Crud</w:t>
            </w:r>
            <w:proofErr w:type="spellEnd"/>
            <w:r w:rsidRPr="00EB6323">
              <w:rPr>
                <w:rFonts w:asciiTheme="majorHAnsi" w:hAnsiTheme="majorHAnsi" w:cstheme="majorHAnsi"/>
                <w:b w:val="0"/>
                <w:bCs w:val="0"/>
                <w:lang w:eastAsia="en-GB"/>
              </w:rPr>
              <w:t xml:space="preserve"> </w:t>
            </w:r>
            <w:r w:rsidR="00A65019" w:rsidRPr="00EB6323">
              <w:rPr>
                <w:rFonts w:asciiTheme="majorHAnsi" w:hAnsiTheme="majorHAnsi" w:cstheme="majorHAnsi"/>
                <w:b w:val="0"/>
                <w:bCs w:val="0"/>
                <w:lang w:eastAsia="en-GB"/>
              </w:rPr>
              <w:t>ras eigenschappen</w:t>
            </w:r>
          </w:p>
        </w:tc>
        <w:tc>
          <w:tcPr>
            <w:tcW w:w="1418" w:type="dxa"/>
          </w:tcPr>
          <w:p w14:paraId="108D9C55" w14:textId="10AB62A4" w:rsidR="00102AEB" w:rsidRPr="00EB6323" w:rsidRDefault="00964FC4"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Administrator</w:t>
            </w:r>
          </w:p>
        </w:tc>
        <w:tc>
          <w:tcPr>
            <w:tcW w:w="5177" w:type="dxa"/>
          </w:tcPr>
          <w:p w14:paraId="23B32F04" w14:textId="77777777"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Actor kan in de lijst van rassen een ras kiezen, deze opent een pagina waar hij de gekozen ras eigenschappen kan aanpassen, om op te slaan drukt hij als hij klaar is op opslaan.</w:t>
            </w:r>
          </w:p>
        </w:tc>
      </w:tr>
      <w:tr w:rsidR="00102AEB" w:rsidRPr="00EB6323" w14:paraId="3F511CF4" w14:textId="77777777" w:rsidTr="008B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FC000"/>
          </w:tcPr>
          <w:p w14:paraId="4AC6FE19" w14:textId="3A9F9EF3" w:rsidR="00102AEB" w:rsidRPr="00EB6323" w:rsidRDefault="00102AEB" w:rsidP="008B2041">
            <w:pPr>
              <w:rPr>
                <w:rFonts w:asciiTheme="majorHAnsi" w:hAnsiTheme="majorHAnsi" w:cstheme="majorHAnsi"/>
                <w:b w:val="0"/>
                <w:bCs w:val="0"/>
                <w:lang w:eastAsia="en-GB"/>
              </w:rPr>
            </w:pPr>
            <w:proofErr w:type="spellStart"/>
            <w:r w:rsidRPr="00EB6323">
              <w:rPr>
                <w:rFonts w:asciiTheme="majorHAnsi" w:hAnsiTheme="majorHAnsi" w:cstheme="majorHAnsi"/>
                <w:b w:val="0"/>
                <w:bCs w:val="0"/>
                <w:lang w:eastAsia="en-GB"/>
              </w:rPr>
              <w:t>Crud</w:t>
            </w:r>
            <w:proofErr w:type="spellEnd"/>
            <w:r w:rsidRPr="00EB6323">
              <w:rPr>
                <w:rFonts w:asciiTheme="majorHAnsi" w:hAnsiTheme="majorHAnsi" w:cstheme="majorHAnsi"/>
                <w:b w:val="0"/>
                <w:bCs w:val="0"/>
                <w:lang w:eastAsia="en-GB"/>
              </w:rPr>
              <w:t xml:space="preserve"> class </w:t>
            </w:r>
            <w:r w:rsidR="00870B9A" w:rsidRPr="00EB6323">
              <w:rPr>
                <w:rFonts w:asciiTheme="majorHAnsi" w:hAnsiTheme="majorHAnsi" w:cstheme="majorHAnsi"/>
                <w:b w:val="0"/>
                <w:bCs w:val="0"/>
                <w:lang w:eastAsia="en-GB"/>
              </w:rPr>
              <w:t>krachten</w:t>
            </w:r>
          </w:p>
        </w:tc>
        <w:tc>
          <w:tcPr>
            <w:tcW w:w="1418" w:type="dxa"/>
          </w:tcPr>
          <w:p w14:paraId="4F0EE3DE" w14:textId="3E9FEA24" w:rsidR="00102AEB" w:rsidRPr="00EB6323" w:rsidRDefault="00964FC4"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Administrator</w:t>
            </w:r>
          </w:p>
        </w:tc>
        <w:tc>
          <w:tcPr>
            <w:tcW w:w="5177" w:type="dxa"/>
          </w:tcPr>
          <w:p w14:paraId="09488CE0" w14:textId="77777777" w:rsidR="00102AEB" w:rsidRPr="00EB6323" w:rsidRDefault="00102AEB" w:rsidP="008B20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Actor kan in de lijst van classes een class kiezen, deze opent een pagina waar hij de gekozen class kan aanpassen naar wens, om op te slaan drukt hij als hij klaar is op opslaan.</w:t>
            </w:r>
          </w:p>
        </w:tc>
      </w:tr>
      <w:tr w:rsidR="00102AEB" w:rsidRPr="00EB6323" w14:paraId="155C177D" w14:textId="77777777" w:rsidTr="008B2041">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25D0A398" w14:textId="77777777" w:rsidR="00102AEB" w:rsidRPr="00EB6323" w:rsidRDefault="00102AEB" w:rsidP="008B2041">
            <w:pPr>
              <w:rPr>
                <w:rFonts w:asciiTheme="majorHAnsi" w:hAnsiTheme="majorHAnsi" w:cstheme="majorHAnsi"/>
                <w:b w:val="0"/>
                <w:bCs w:val="0"/>
                <w:lang w:eastAsia="en-GB"/>
              </w:rPr>
            </w:pPr>
            <w:r w:rsidRPr="00EB6323">
              <w:rPr>
                <w:rFonts w:asciiTheme="majorHAnsi" w:hAnsiTheme="majorHAnsi" w:cstheme="majorHAnsi"/>
                <w:b w:val="0"/>
                <w:bCs w:val="0"/>
                <w:lang w:eastAsia="en-GB"/>
              </w:rPr>
              <w:lastRenderedPageBreak/>
              <w:t>Account aanmaken</w:t>
            </w:r>
          </w:p>
        </w:tc>
        <w:tc>
          <w:tcPr>
            <w:tcW w:w="1418" w:type="dxa"/>
          </w:tcPr>
          <w:p w14:paraId="5020C7B9" w14:textId="77777777"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User</w:t>
            </w:r>
          </w:p>
        </w:tc>
        <w:tc>
          <w:tcPr>
            <w:tcW w:w="5177" w:type="dxa"/>
          </w:tcPr>
          <w:p w14:paraId="149AE551" w14:textId="77777777" w:rsidR="00102AEB" w:rsidRPr="00EB6323" w:rsidRDefault="00102AEB" w:rsidP="008B20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en-GB"/>
              </w:rPr>
            </w:pPr>
            <w:r w:rsidRPr="00EB6323">
              <w:rPr>
                <w:rFonts w:asciiTheme="majorHAnsi" w:hAnsiTheme="majorHAnsi" w:cstheme="majorHAnsi"/>
                <w:lang w:eastAsia="en-GB"/>
              </w:rPr>
              <w:t>Actor kan via de ontvangstpagina keuze maken voor nieuw account maken, hier wordt hij gevraagd om zijn Username, E-mail en 2 maal hetzelfde wachtwoord in te voeren, dan kan de actor verder klikken en als er geen problemen zijn wordt hij ingelogd.</w:t>
            </w:r>
          </w:p>
        </w:tc>
      </w:tr>
    </w:tbl>
    <w:p w14:paraId="28539457" w14:textId="4EAEA8BD" w:rsidR="00A856D3" w:rsidRPr="00EB6323" w:rsidRDefault="00330218" w:rsidP="008C5DAF">
      <w:pPr>
        <w:rPr>
          <w:rFonts w:asciiTheme="majorHAnsi" w:hAnsiTheme="majorHAnsi" w:cstheme="majorHAnsi"/>
          <w:i/>
        </w:rPr>
      </w:pPr>
      <w:sdt>
        <w:sdtPr>
          <w:rPr>
            <w:rFonts w:asciiTheme="majorHAnsi" w:hAnsiTheme="majorHAnsi" w:cstheme="majorHAnsi"/>
            <w:i/>
          </w:rPr>
          <w:id w:val="-851575914"/>
          <w:citation/>
        </w:sdtPr>
        <w:sdtEndPr/>
        <w:sdtContent>
          <w:r w:rsidR="00A65019" w:rsidRPr="00EB6323">
            <w:rPr>
              <w:rFonts w:asciiTheme="majorHAnsi" w:hAnsiTheme="majorHAnsi" w:cstheme="majorHAnsi"/>
              <w:i/>
            </w:rPr>
            <w:fldChar w:fldCharType="begin"/>
          </w:r>
          <w:r w:rsidR="00A65019" w:rsidRPr="00EB6323">
            <w:rPr>
              <w:rFonts w:asciiTheme="majorHAnsi" w:hAnsiTheme="majorHAnsi" w:cstheme="majorHAnsi"/>
              <w:i/>
            </w:rPr>
            <w:instrText xml:space="preserve"> CITATION Pro20 \l 1043 </w:instrText>
          </w:r>
          <w:r w:rsidR="00A65019" w:rsidRPr="00EB6323">
            <w:rPr>
              <w:rFonts w:asciiTheme="majorHAnsi" w:hAnsiTheme="majorHAnsi" w:cstheme="majorHAnsi"/>
              <w:i/>
            </w:rPr>
            <w:fldChar w:fldCharType="separate"/>
          </w:r>
          <w:r w:rsidR="00A65019" w:rsidRPr="00EB6323">
            <w:rPr>
              <w:rFonts w:asciiTheme="majorHAnsi" w:hAnsiTheme="majorHAnsi" w:cstheme="majorHAnsi"/>
              <w:noProof/>
            </w:rPr>
            <w:t>(ProductPlan, 2020)</w:t>
          </w:r>
          <w:r w:rsidR="00A65019" w:rsidRPr="00EB6323">
            <w:rPr>
              <w:rFonts w:asciiTheme="majorHAnsi" w:hAnsiTheme="majorHAnsi" w:cstheme="majorHAnsi"/>
              <w:i/>
            </w:rPr>
            <w:fldChar w:fldCharType="end"/>
          </w:r>
        </w:sdtContent>
      </w:sdt>
    </w:p>
    <w:p w14:paraId="0216EBE9" w14:textId="68E1E139" w:rsidR="00A856D3" w:rsidRPr="00EB6323" w:rsidRDefault="00A856D3" w:rsidP="00A856D3">
      <w:pPr>
        <w:pStyle w:val="Kop2"/>
        <w:rPr>
          <w:rFonts w:asciiTheme="majorHAnsi" w:hAnsiTheme="majorHAnsi" w:cstheme="majorHAnsi"/>
          <w:lang w:val="nl-NL"/>
        </w:rPr>
      </w:pPr>
      <w:bookmarkStart w:id="12" w:name="_Toc72413830"/>
      <w:proofErr w:type="spellStart"/>
      <w:r w:rsidRPr="00EB6323">
        <w:rPr>
          <w:rFonts w:asciiTheme="majorHAnsi" w:hAnsiTheme="majorHAnsi" w:cstheme="majorHAnsi"/>
          <w:lang w:val="nl-NL"/>
        </w:rPr>
        <w:t>Wireframes</w:t>
      </w:r>
      <w:bookmarkEnd w:id="12"/>
      <w:proofErr w:type="spellEnd"/>
    </w:p>
    <w:p w14:paraId="6CAF0ED0" w14:textId="77777777" w:rsidR="00A856D3" w:rsidRPr="00EB6323" w:rsidRDefault="00A856D3" w:rsidP="008C5DAF">
      <w:pPr>
        <w:rPr>
          <w:rFonts w:asciiTheme="majorHAnsi" w:hAnsiTheme="majorHAnsi" w:cstheme="majorHAnsi"/>
          <w:i/>
        </w:rPr>
      </w:pPr>
    </w:p>
    <w:p w14:paraId="5A250A35" w14:textId="77777777" w:rsidR="00A856D3" w:rsidRPr="00EB6323" w:rsidRDefault="00A856D3">
      <w:pPr>
        <w:rPr>
          <w:rFonts w:asciiTheme="majorHAnsi" w:eastAsia="Times New Roman" w:hAnsiTheme="majorHAnsi" w:cstheme="majorHAnsi"/>
          <w:bCs/>
          <w:sz w:val="36"/>
          <w:szCs w:val="36"/>
          <w:lang w:eastAsia="en-GB"/>
        </w:rPr>
      </w:pPr>
      <w:bookmarkStart w:id="13" w:name="_Toc5349307"/>
      <w:r w:rsidRPr="00EB6323">
        <w:rPr>
          <w:rFonts w:asciiTheme="majorHAnsi" w:hAnsiTheme="majorHAnsi" w:cstheme="majorHAnsi"/>
        </w:rPr>
        <w:br w:type="page"/>
      </w:r>
    </w:p>
    <w:p w14:paraId="56A01778" w14:textId="0785C10C" w:rsidR="00455231" w:rsidRPr="00EB6323" w:rsidRDefault="00455231" w:rsidP="00A856D3">
      <w:pPr>
        <w:pStyle w:val="Kop1"/>
        <w:rPr>
          <w:rFonts w:asciiTheme="majorHAnsi" w:hAnsiTheme="majorHAnsi" w:cstheme="majorHAnsi"/>
        </w:rPr>
      </w:pPr>
      <w:bookmarkStart w:id="14" w:name="_Toc72413831"/>
      <w:r w:rsidRPr="00EB6323">
        <w:rPr>
          <w:rFonts w:asciiTheme="majorHAnsi" w:hAnsiTheme="majorHAnsi" w:cstheme="majorHAnsi"/>
        </w:rPr>
        <w:lastRenderedPageBreak/>
        <w:t>Domein</w:t>
      </w:r>
      <w:bookmarkEnd w:id="13"/>
      <w:r w:rsidRPr="00EB6323">
        <w:rPr>
          <w:rFonts w:asciiTheme="majorHAnsi" w:hAnsiTheme="majorHAnsi" w:cstheme="majorHAnsi"/>
        </w:rPr>
        <w:t>model</w:t>
      </w:r>
      <w:bookmarkEnd w:id="14"/>
    </w:p>
    <w:p w14:paraId="314BA71A" w14:textId="77777777" w:rsidR="00D6103C" w:rsidRPr="00EB6323" w:rsidRDefault="00D6103C" w:rsidP="00D6103C">
      <w:pPr>
        <w:rPr>
          <w:rFonts w:asciiTheme="majorHAnsi" w:hAnsiTheme="majorHAnsi" w:cstheme="majorHAnsi"/>
          <w:lang w:eastAsia="en-GB"/>
        </w:rPr>
      </w:pPr>
    </w:p>
    <w:p w14:paraId="1B8CFD27" w14:textId="77777777" w:rsidR="000D7A27" w:rsidRPr="00EB6323" w:rsidRDefault="000D7A27" w:rsidP="000D7A27">
      <w:pPr>
        <w:rPr>
          <w:rFonts w:asciiTheme="majorHAnsi" w:hAnsiTheme="majorHAnsi" w:cstheme="majorHAnsi"/>
          <w:lang w:eastAsia="en-GB"/>
        </w:rPr>
      </w:pPr>
    </w:p>
    <w:p w14:paraId="419B5773" w14:textId="79261C72" w:rsidR="00394810" w:rsidRPr="00EB6323" w:rsidRDefault="000D7A27" w:rsidP="00455231">
      <w:pPr>
        <w:rPr>
          <w:rFonts w:asciiTheme="majorHAnsi" w:hAnsiTheme="majorHAnsi" w:cstheme="majorHAnsi"/>
        </w:rPr>
      </w:pPr>
      <w:r w:rsidRPr="00EB6323">
        <w:rPr>
          <w:rFonts w:asciiTheme="majorHAnsi" w:hAnsiTheme="majorHAnsi" w:cstheme="majorHAnsi"/>
          <w:noProof/>
        </w:rPr>
        <w:drawing>
          <wp:inline distT="0" distB="0" distL="0" distR="0" wp14:anchorId="461E4A28" wp14:editId="6267568E">
            <wp:extent cx="5815472" cy="2743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827625" cy="2748933"/>
                    </a:xfrm>
                    <a:prstGeom prst="rect">
                      <a:avLst/>
                    </a:prstGeom>
                  </pic:spPr>
                </pic:pic>
              </a:graphicData>
            </a:graphic>
          </wp:inline>
        </w:drawing>
      </w:r>
    </w:p>
    <w:p w14:paraId="510F1C07" w14:textId="77777777" w:rsidR="00F51C1B" w:rsidRPr="00EB6323" w:rsidRDefault="00F51C1B" w:rsidP="008C5DAF">
      <w:pPr>
        <w:rPr>
          <w:rFonts w:asciiTheme="majorHAnsi" w:hAnsiTheme="majorHAnsi" w:cstheme="majorHAnsi"/>
        </w:rPr>
      </w:pPr>
    </w:p>
    <w:tbl>
      <w:tblPr>
        <w:tblStyle w:val="Lijsttabel3-Accent5"/>
        <w:tblW w:w="9212" w:type="dxa"/>
        <w:tblLook w:val="04A0" w:firstRow="1" w:lastRow="0" w:firstColumn="1" w:lastColumn="0" w:noHBand="0" w:noVBand="1"/>
      </w:tblPr>
      <w:tblGrid>
        <w:gridCol w:w="2963"/>
        <w:gridCol w:w="6249"/>
      </w:tblGrid>
      <w:tr w:rsidR="00F51C1B" w:rsidRPr="00EB6323" w14:paraId="04FB660D" w14:textId="77777777" w:rsidTr="00737693">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963" w:type="dxa"/>
          </w:tcPr>
          <w:p w14:paraId="4BB3256A" w14:textId="77777777" w:rsidR="00F51C1B" w:rsidRPr="00EB6323" w:rsidRDefault="00F51C1B" w:rsidP="008C5DAF">
            <w:pPr>
              <w:rPr>
                <w:rFonts w:asciiTheme="majorHAnsi" w:hAnsiTheme="majorHAnsi" w:cstheme="majorHAnsi"/>
              </w:rPr>
            </w:pPr>
            <w:r w:rsidRPr="00EB6323">
              <w:rPr>
                <w:rFonts w:asciiTheme="majorHAnsi" w:hAnsiTheme="majorHAnsi" w:cstheme="majorHAnsi"/>
              </w:rPr>
              <w:t>Entiteit</w:t>
            </w:r>
          </w:p>
        </w:tc>
        <w:tc>
          <w:tcPr>
            <w:tcW w:w="6249" w:type="dxa"/>
          </w:tcPr>
          <w:p w14:paraId="32AF2A6D" w14:textId="77777777" w:rsidR="00F51C1B" w:rsidRPr="00EB6323" w:rsidRDefault="00F51C1B" w:rsidP="008C5DA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B6323">
              <w:rPr>
                <w:rFonts w:asciiTheme="majorHAnsi" w:hAnsiTheme="majorHAnsi" w:cstheme="majorHAnsi"/>
              </w:rPr>
              <w:t>Beschrijving</w:t>
            </w:r>
          </w:p>
        </w:tc>
      </w:tr>
      <w:tr w:rsidR="00737693" w:rsidRPr="00EB6323" w14:paraId="298DE0F0"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66B71BC1" w14:textId="75C81F70" w:rsidR="00737693" w:rsidRPr="00EB6323" w:rsidRDefault="0082158F" w:rsidP="008C5DAF">
            <w:pPr>
              <w:rPr>
                <w:rFonts w:asciiTheme="majorHAnsi" w:hAnsiTheme="majorHAnsi" w:cstheme="majorHAnsi"/>
              </w:rPr>
            </w:pPr>
            <w:r w:rsidRPr="00EB6323">
              <w:rPr>
                <w:rFonts w:asciiTheme="majorHAnsi" w:hAnsiTheme="majorHAnsi" w:cstheme="majorHAnsi"/>
              </w:rPr>
              <w:t>Username (account)</w:t>
            </w:r>
          </w:p>
        </w:tc>
        <w:tc>
          <w:tcPr>
            <w:tcW w:w="6249" w:type="dxa"/>
          </w:tcPr>
          <w:p w14:paraId="19B0AA9C" w14:textId="296017DC" w:rsidR="00737693" w:rsidRPr="00EB6323" w:rsidRDefault="0082158F"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6323">
              <w:rPr>
                <w:rFonts w:asciiTheme="majorHAnsi" w:hAnsiTheme="majorHAnsi" w:cstheme="majorHAnsi"/>
              </w:rPr>
              <w:t>Naam waarmee een gebruiker zich identificeert en mee inlogt.</w:t>
            </w:r>
          </w:p>
        </w:tc>
      </w:tr>
      <w:tr w:rsidR="00737693" w:rsidRPr="00EB6323" w14:paraId="60A0A113"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29D88D8B" w14:textId="6402FD77" w:rsidR="00737693" w:rsidRPr="00EB6323" w:rsidRDefault="0082158F" w:rsidP="008C5DAF">
            <w:pPr>
              <w:rPr>
                <w:rFonts w:asciiTheme="majorHAnsi" w:hAnsiTheme="majorHAnsi" w:cstheme="majorHAnsi"/>
              </w:rPr>
            </w:pPr>
            <w:r w:rsidRPr="00EB6323">
              <w:rPr>
                <w:rFonts w:asciiTheme="majorHAnsi" w:hAnsiTheme="majorHAnsi" w:cstheme="majorHAnsi"/>
              </w:rPr>
              <w:t>Password (account)</w:t>
            </w:r>
          </w:p>
        </w:tc>
        <w:tc>
          <w:tcPr>
            <w:tcW w:w="6249" w:type="dxa"/>
          </w:tcPr>
          <w:p w14:paraId="73BACEE8" w14:textId="4B44C422" w:rsidR="00737693" w:rsidRPr="00EB6323" w:rsidRDefault="0082158F" w:rsidP="008C5D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6323">
              <w:rPr>
                <w:rFonts w:asciiTheme="majorHAnsi" w:hAnsiTheme="majorHAnsi" w:cstheme="majorHAnsi"/>
              </w:rPr>
              <w:t xml:space="preserve">String waarmee een gebruiker zijn </w:t>
            </w:r>
            <w:r w:rsidR="00927CB3" w:rsidRPr="00EB6323">
              <w:rPr>
                <w:rFonts w:asciiTheme="majorHAnsi" w:hAnsiTheme="majorHAnsi" w:cstheme="majorHAnsi"/>
              </w:rPr>
              <w:t>account mee ontgrendeld</w:t>
            </w:r>
          </w:p>
        </w:tc>
      </w:tr>
      <w:tr w:rsidR="00737693" w:rsidRPr="00EB6323" w14:paraId="6C6C8613"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1ABC76F2" w14:textId="5F135818" w:rsidR="00737693" w:rsidRPr="00EB6323" w:rsidRDefault="00927CB3" w:rsidP="008C5DAF">
            <w:pPr>
              <w:rPr>
                <w:rFonts w:asciiTheme="majorHAnsi" w:hAnsiTheme="majorHAnsi" w:cstheme="majorHAnsi"/>
              </w:rPr>
            </w:pPr>
            <w:r w:rsidRPr="00EB6323">
              <w:rPr>
                <w:rFonts w:asciiTheme="majorHAnsi" w:hAnsiTheme="majorHAnsi" w:cstheme="majorHAnsi"/>
              </w:rPr>
              <w:t>Email Adres (account)</w:t>
            </w:r>
          </w:p>
        </w:tc>
        <w:tc>
          <w:tcPr>
            <w:tcW w:w="6249" w:type="dxa"/>
          </w:tcPr>
          <w:p w14:paraId="4B2BDA8F" w14:textId="1B46B443" w:rsidR="00737693" w:rsidRPr="00EB6323" w:rsidRDefault="00927CB3"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B6323">
              <w:rPr>
                <w:rFonts w:asciiTheme="majorHAnsi" w:hAnsiTheme="majorHAnsi" w:cstheme="majorHAnsi"/>
              </w:rPr>
              <w:t xml:space="preserve">Gebruikt voor account aanmaken en </w:t>
            </w:r>
            <w:r w:rsidR="000E56EB" w:rsidRPr="00EB6323">
              <w:rPr>
                <w:rFonts w:asciiTheme="majorHAnsi" w:hAnsiTheme="majorHAnsi" w:cstheme="majorHAnsi"/>
              </w:rPr>
              <w:t>password reset</w:t>
            </w:r>
          </w:p>
        </w:tc>
      </w:tr>
      <w:tr w:rsidR="00737693" w:rsidRPr="00EB6323" w14:paraId="514723F4"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35BEFA38" w14:textId="2A73514F" w:rsidR="00737693" w:rsidRPr="00EB6323" w:rsidRDefault="001F328B" w:rsidP="008C5DAF">
            <w:pPr>
              <w:rPr>
                <w:rFonts w:asciiTheme="majorHAnsi" w:hAnsiTheme="majorHAnsi" w:cstheme="majorHAnsi"/>
              </w:rPr>
            </w:pPr>
            <w:r w:rsidRPr="00EB6323">
              <w:rPr>
                <w:rFonts w:asciiTheme="majorHAnsi" w:hAnsiTheme="majorHAnsi" w:cstheme="majorHAnsi"/>
              </w:rPr>
              <w:t>Name (Character)</w:t>
            </w:r>
          </w:p>
        </w:tc>
        <w:tc>
          <w:tcPr>
            <w:tcW w:w="6249" w:type="dxa"/>
          </w:tcPr>
          <w:p w14:paraId="7A921546" w14:textId="36E4AF27" w:rsidR="00737693" w:rsidRPr="00EB6323" w:rsidRDefault="001F328B" w:rsidP="008C5D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B6323">
              <w:rPr>
                <w:rFonts w:asciiTheme="majorHAnsi" w:hAnsiTheme="majorHAnsi" w:cstheme="majorHAnsi"/>
              </w:rPr>
              <w:t>Naam van de aangegeven persona</w:t>
            </w:r>
          </w:p>
        </w:tc>
      </w:tr>
      <w:tr w:rsidR="00737693" w:rsidRPr="00EB6323" w14:paraId="39E57EEC"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76A46837" w14:textId="2ABA31C0" w:rsidR="00737693" w:rsidRPr="00EB6323" w:rsidRDefault="00330F83" w:rsidP="008C5DAF">
            <w:pPr>
              <w:rPr>
                <w:rFonts w:asciiTheme="majorHAnsi" w:hAnsiTheme="majorHAnsi" w:cstheme="majorHAnsi"/>
              </w:rPr>
            </w:pPr>
            <w:r w:rsidRPr="00EB6323">
              <w:rPr>
                <w:rFonts w:asciiTheme="majorHAnsi" w:hAnsiTheme="majorHAnsi" w:cstheme="majorHAnsi"/>
              </w:rPr>
              <w:t>Level</w:t>
            </w:r>
            <w:r w:rsidR="001F328B" w:rsidRPr="00EB6323">
              <w:rPr>
                <w:rFonts w:asciiTheme="majorHAnsi" w:hAnsiTheme="majorHAnsi" w:cstheme="majorHAnsi"/>
              </w:rPr>
              <w:t xml:space="preserve"> (Character)</w:t>
            </w:r>
          </w:p>
        </w:tc>
        <w:tc>
          <w:tcPr>
            <w:tcW w:w="6249" w:type="dxa"/>
          </w:tcPr>
          <w:p w14:paraId="1C3F0D14" w14:textId="3F55C0CB" w:rsidR="00737693" w:rsidRPr="00EB6323" w:rsidRDefault="00974625"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Het level van de persona</w:t>
            </w:r>
          </w:p>
        </w:tc>
      </w:tr>
      <w:tr w:rsidR="00737693" w:rsidRPr="00EB6323" w14:paraId="72FFB936"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1A37DC4A" w14:textId="1E058D15" w:rsidR="00737693" w:rsidRPr="00EB6323" w:rsidRDefault="00330F83" w:rsidP="008C5DAF">
            <w:pPr>
              <w:rPr>
                <w:rFonts w:asciiTheme="majorHAnsi" w:hAnsiTheme="majorHAnsi" w:cstheme="majorHAnsi"/>
              </w:rPr>
            </w:pPr>
            <w:r w:rsidRPr="00EB6323">
              <w:rPr>
                <w:rFonts w:asciiTheme="majorHAnsi" w:hAnsiTheme="majorHAnsi" w:cstheme="majorHAnsi"/>
              </w:rPr>
              <w:t>Hit Points Maximum</w:t>
            </w:r>
            <w:r w:rsidR="001F328B" w:rsidRPr="00EB6323">
              <w:rPr>
                <w:rFonts w:asciiTheme="majorHAnsi" w:hAnsiTheme="majorHAnsi" w:cstheme="majorHAnsi"/>
              </w:rPr>
              <w:t xml:space="preserve"> (Character)</w:t>
            </w:r>
          </w:p>
        </w:tc>
        <w:tc>
          <w:tcPr>
            <w:tcW w:w="6249" w:type="dxa"/>
          </w:tcPr>
          <w:p w14:paraId="6C0ABCF3" w14:textId="214423D2" w:rsidR="00737693" w:rsidRPr="00EB6323" w:rsidRDefault="00974625" w:rsidP="008C5D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Het maximale aantal levenspunten van de persona</w:t>
            </w:r>
          </w:p>
        </w:tc>
      </w:tr>
      <w:tr w:rsidR="00737693" w:rsidRPr="00EB6323" w14:paraId="71892B4A"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4A72C383" w14:textId="2DE40889" w:rsidR="00737693" w:rsidRPr="00EB6323" w:rsidRDefault="00C20EF8" w:rsidP="008C5DAF">
            <w:pPr>
              <w:rPr>
                <w:rFonts w:asciiTheme="majorHAnsi" w:hAnsiTheme="majorHAnsi" w:cstheme="majorHAnsi"/>
              </w:rPr>
            </w:pPr>
            <w:proofErr w:type="spellStart"/>
            <w:r w:rsidRPr="00EB6323">
              <w:rPr>
                <w:rFonts w:asciiTheme="majorHAnsi" w:hAnsiTheme="majorHAnsi" w:cstheme="majorHAnsi"/>
              </w:rPr>
              <w:t>Current</w:t>
            </w:r>
            <w:proofErr w:type="spellEnd"/>
            <w:r w:rsidRPr="00EB6323">
              <w:rPr>
                <w:rFonts w:asciiTheme="majorHAnsi" w:hAnsiTheme="majorHAnsi" w:cstheme="majorHAnsi"/>
              </w:rPr>
              <w:t xml:space="preserve"> Hit Points </w:t>
            </w:r>
            <w:r w:rsidR="001F328B" w:rsidRPr="00EB6323">
              <w:rPr>
                <w:rFonts w:asciiTheme="majorHAnsi" w:hAnsiTheme="majorHAnsi" w:cstheme="majorHAnsi"/>
              </w:rPr>
              <w:t>(Character)</w:t>
            </w:r>
          </w:p>
        </w:tc>
        <w:tc>
          <w:tcPr>
            <w:tcW w:w="6249" w:type="dxa"/>
          </w:tcPr>
          <w:p w14:paraId="2FC3470B" w14:textId="1C05D664" w:rsidR="00737693" w:rsidRPr="00EB6323" w:rsidRDefault="00974625"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Het </w:t>
            </w:r>
            <w:r w:rsidR="00BC364C">
              <w:rPr>
                <w:rFonts w:asciiTheme="majorHAnsi" w:hAnsiTheme="majorHAnsi" w:cstheme="majorHAnsi"/>
              </w:rPr>
              <w:t>ogenblikkelijke aantal levenspunten van de persona</w:t>
            </w:r>
          </w:p>
        </w:tc>
      </w:tr>
      <w:tr w:rsidR="00737693" w:rsidRPr="00EB6323" w14:paraId="4B61D96B"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737800FD" w14:textId="5EA3BB70" w:rsidR="00737693" w:rsidRPr="00EB6323" w:rsidRDefault="00960F0D" w:rsidP="008C5DAF">
            <w:pPr>
              <w:rPr>
                <w:rFonts w:asciiTheme="majorHAnsi" w:hAnsiTheme="majorHAnsi" w:cstheme="majorHAnsi"/>
              </w:rPr>
            </w:pPr>
            <w:proofErr w:type="spellStart"/>
            <w:r w:rsidRPr="00EB6323">
              <w:rPr>
                <w:rFonts w:asciiTheme="majorHAnsi" w:hAnsiTheme="majorHAnsi" w:cstheme="majorHAnsi"/>
              </w:rPr>
              <w:t>Temporary</w:t>
            </w:r>
            <w:proofErr w:type="spellEnd"/>
            <w:r w:rsidRPr="00EB6323">
              <w:rPr>
                <w:rFonts w:asciiTheme="majorHAnsi" w:hAnsiTheme="majorHAnsi" w:cstheme="majorHAnsi"/>
              </w:rPr>
              <w:t xml:space="preserve"> Hit Points</w:t>
            </w:r>
            <w:r w:rsidR="001F328B" w:rsidRPr="00EB6323">
              <w:rPr>
                <w:rFonts w:asciiTheme="majorHAnsi" w:hAnsiTheme="majorHAnsi" w:cstheme="majorHAnsi"/>
              </w:rPr>
              <w:t xml:space="preserve"> (Character)</w:t>
            </w:r>
          </w:p>
        </w:tc>
        <w:tc>
          <w:tcPr>
            <w:tcW w:w="6249" w:type="dxa"/>
          </w:tcPr>
          <w:p w14:paraId="5DCAE28B" w14:textId="2EEEEB1A" w:rsidR="00737693" w:rsidRPr="00EB6323" w:rsidRDefault="00BC364C" w:rsidP="008C5D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Tijdelijke extra levenspunten</w:t>
            </w:r>
          </w:p>
        </w:tc>
      </w:tr>
      <w:tr w:rsidR="00737693" w:rsidRPr="00EB6323" w14:paraId="0E51CE05"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54D95979" w14:textId="29DE213C" w:rsidR="00737693" w:rsidRPr="00EB6323" w:rsidRDefault="00960F0D" w:rsidP="008C5DAF">
            <w:pPr>
              <w:rPr>
                <w:rFonts w:asciiTheme="majorHAnsi" w:hAnsiTheme="majorHAnsi" w:cstheme="majorHAnsi"/>
              </w:rPr>
            </w:pPr>
            <w:proofErr w:type="spellStart"/>
            <w:r w:rsidRPr="00EB6323">
              <w:rPr>
                <w:rFonts w:asciiTheme="majorHAnsi" w:hAnsiTheme="majorHAnsi" w:cstheme="majorHAnsi"/>
              </w:rPr>
              <w:t>Proficiency</w:t>
            </w:r>
            <w:proofErr w:type="spellEnd"/>
            <w:r w:rsidRPr="00EB6323">
              <w:rPr>
                <w:rFonts w:asciiTheme="majorHAnsi" w:hAnsiTheme="majorHAnsi" w:cstheme="majorHAnsi"/>
              </w:rPr>
              <w:t xml:space="preserve"> bonus</w:t>
            </w:r>
            <w:r w:rsidR="001F328B" w:rsidRPr="00EB6323">
              <w:rPr>
                <w:rFonts w:asciiTheme="majorHAnsi" w:hAnsiTheme="majorHAnsi" w:cstheme="majorHAnsi"/>
              </w:rPr>
              <w:t xml:space="preserve"> (Character)</w:t>
            </w:r>
          </w:p>
        </w:tc>
        <w:tc>
          <w:tcPr>
            <w:tcW w:w="6249" w:type="dxa"/>
          </w:tcPr>
          <w:p w14:paraId="314A66AD" w14:textId="0263F372" w:rsidR="00737693" w:rsidRPr="00EB6323" w:rsidRDefault="00B609E8"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Level van expertise van wat de </w:t>
            </w:r>
            <w:r w:rsidR="00336A24">
              <w:rPr>
                <w:rFonts w:asciiTheme="majorHAnsi" w:hAnsiTheme="majorHAnsi" w:cstheme="majorHAnsi"/>
              </w:rPr>
              <w:t>persona</w:t>
            </w:r>
            <w:r>
              <w:rPr>
                <w:rFonts w:asciiTheme="majorHAnsi" w:hAnsiTheme="majorHAnsi" w:cstheme="majorHAnsi"/>
              </w:rPr>
              <w:t xml:space="preserve"> </w:t>
            </w:r>
            <w:r w:rsidR="00336A24">
              <w:rPr>
                <w:rFonts w:asciiTheme="majorHAnsi" w:hAnsiTheme="majorHAnsi" w:cstheme="majorHAnsi"/>
              </w:rPr>
              <w:t>uitvoert</w:t>
            </w:r>
          </w:p>
        </w:tc>
      </w:tr>
      <w:tr w:rsidR="00737693" w:rsidRPr="00EB6323" w14:paraId="0A3DE093"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70A14841" w14:textId="741043A1" w:rsidR="00737693" w:rsidRPr="00EB6323" w:rsidRDefault="0078749B" w:rsidP="008C5DAF">
            <w:pPr>
              <w:rPr>
                <w:rFonts w:asciiTheme="majorHAnsi" w:hAnsiTheme="majorHAnsi" w:cstheme="majorHAnsi"/>
              </w:rPr>
            </w:pPr>
            <w:proofErr w:type="spellStart"/>
            <w:r w:rsidRPr="00EB6323">
              <w:rPr>
                <w:rFonts w:asciiTheme="majorHAnsi" w:hAnsiTheme="majorHAnsi" w:cstheme="majorHAnsi"/>
              </w:rPr>
              <w:t>Proficiency's</w:t>
            </w:r>
            <w:proofErr w:type="spellEnd"/>
            <w:r w:rsidRPr="00EB6323">
              <w:rPr>
                <w:rFonts w:asciiTheme="majorHAnsi" w:hAnsiTheme="majorHAnsi" w:cstheme="majorHAnsi"/>
              </w:rPr>
              <w:t xml:space="preserve"> </w:t>
            </w:r>
            <w:r w:rsidR="001F328B" w:rsidRPr="00EB6323">
              <w:rPr>
                <w:rFonts w:asciiTheme="majorHAnsi" w:hAnsiTheme="majorHAnsi" w:cstheme="majorHAnsi"/>
              </w:rPr>
              <w:t xml:space="preserve"> (Character)</w:t>
            </w:r>
          </w:p>
        </w:tc>
        <w:tc>
          <w:tcPr>
            <w:tcW w:w="6249" w:type="dxa"/>
          </w:tcPr>
          <w:p w14:paraId="765DDEEB" w14:textId="279EDCF5" w:rsidR="00737693" w:rsidRPr="00EB6323" w:rsidRDefault="00336A24" w:rsidP="008C5D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Lijst waar persona allemaal goed in is</w:t>
            </w:r>
          </w:p>
        </w:tc>
      </w:tr>
      <w:tr w:rsidR="00737693" w:rsidRPr="00EB6323" w14:paraId="5AA4F68B"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08AB6D52" w14:textId="49A4C3C9" w:rsidR="00737693" w:rsidRPr="00EB6323" w:rsidRDefault="0078749B" w:rsidP="008C5DAF">
            <w:pPr>
              <w:rPr>
                <w:rFonts w:asciiTheme="majorHAnsi" w:hAnsiTheme="majorHAnsi" w:cstheme="majorHAnsi"/>
              </w:rPr>
            </w:pPr>
            <w:proofErr w:type="spellStart"/>
            <w:r w:rsidRPr="00EB6323">
              <w:rPr>
                <w:rFonts w:asciiTheme="majorHAnsi" w:hAnsiTheme="majorHAnsi" w:cstheme="majorHAnsi"/>
                <w:color w:val="000000"/>
                <w:shd w:val="clear" w:color="auto" w:fill="F8F9FA"/>
              </w:rPr>
              <w:t>Allignment</w:t>
            </w:r>
            <w:proofErr w:type="spellEnd"/>
            <w:r w:rsidRPr="00EB6323">
              <w:rPr>
                <w:rFonts w:asciiTheme="majorHAnsi" w:hAnsiTheme="majorHAnsi" w:cstheme="majorHAnsi"/>
                <w:color w:val="000000"/>
                <w:shd w:val="clear" w:color="auto" w:fill="F8F9FA"/>
              </w:rPr>
              <w:t> </w:t>
            </w:r>
            <w:r w:rsidR="00EB6323" w:rsidRPr="00EB6323">
              <w:rPr>
                <w:rFonts w:asciiTheme="majorHAnsi" w:hAnsiTheme="majorHAnsi" w:cstheme="majorHAnsi"/>
              </w:rPr>
              <w:t>(Character)</w:t>
            </w:r>
          </w:p>
        </w:tc>
        <w:tc>
          <w:tcPr>
            <w:tcW w:w="6249" w:type="dxa"/>
          </w:tcPr>
          <w:p w14:paraId="338D9BF6" w14:textId="75022145" w:rsidR="00737693" w:rsidRPr="00EB6323" w:rsidRDefault="00AA5CEC"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Morale</w:t>
            </w:r>
            <w:proofErr w:type="spellEnd"/>
            <w:r>
              <w:rPr>
                <w:rFonts w:asciiTheme="majorHAnsi" w:hAnsiTheme="majorHAnsi" w:cstheme="majorHAnsi"/>
              </w:rPr>
              <w:t xml:space="preserve"> kompas van de persona</w:t>
            </w:r>
          </w:p>
        </w:tc>
      </w:tr>
      <w:tr w:rsidR="00737693" w:rsidRPr="00EB6323" w14:paraId="1A589BC0"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2D2FE35C" w14:textId="50F7DDF2" w:rsidR="00737693" w:rsidRPr="00EB6323" w:rsidRDefault="00E46BC2" w:rsidP="008C5DAF">
            <w:pPr>
              <w:rPr>
                <w:rFonts w:asciiTheme="majorHAnsi" w:hAnsiTheme="majorHAnsi" w:cstheme="majorHAnsi"/>
              </w:rPr>
            </w:pPr>
            <w:proofErr w:type="spellStart"/>
            <w:r w:rsidRPr="00EB6323">
              <w:rPr>
                <w:rFonts w:asciiTheme="majorHAnsi" w:hAnsiTheme="majorHAnsi" w:cstheme="majorHAnsi"/>
                <w:color w:val="000000"/>
                <w:shd w:val="clear" w:color="auto" w:fill="F8F9FA"/>
              </w:rPr>
              <w:t>Strength</w:t>
            </w:r>
            <w:proofErr w:type="spellEnd"/>
            <w:r w:rsidRPr="00EB6323">
              <w:rPr>
                <w:rFonts w:asciiTheme="majorHAnsi" w:hAnsiTheme="majorHAnsi" w:cstheme="majorHAnsi"/>
                <w:color w:val="000000"/>
                <w:shd w:val="clear" w:color="auto" w:fill="F8F9FA"/>
              </w:rPr>
              <w:t> </w:t>
            </w:r>
            <w:r w:rsidR="00EB6323" w:rsidRPr="00EB6323">
              <w:rPr>
                <w:rFonts w:asciiTheme="majorHAnsi" w:hAnsiTheme="majorHAnsi" w:cstheme="majorHAnsi"/>
              </w:rPr>
              <w:t>(Character)</w:t>
            </w:r>
          </w:p>
        </w:tc>
        <w:tc>
          <w:tcPr>
            <w:tcW w:w="6249" w:type="dxa"/>
          </w:tcPr>
          <w:p w14:paraId="21321B93" w14:textId="367DEBC4" w:rsidR="00737693" w:rsidRPr="00EB6323" w:rsidRDefault="00AA5CEC" w:rsidP="008C5D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Nummer dat de lichamelijke kracht aangeeft van de persona</w:t>
            </w:r>
          </w:p>
        </w:tc>
      </w:tr>
      <w:tr w:rsidR="00737693" w:rsidRPr="00EB6323" w14:paraId="015A6134"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3224BD77" w14:textId="500A6448" w:rsidR="00737693" w:rsidRPr="00EB6323" w:rsidRDefault="00E46BC2" w:rsidP="008C5DAF">
            <w:pPr>
              <w:rPr>
                <w:rFonts w:asciiTheme="majorHAnsi" w:hAnsiTheme="majorHAnsi" w:cstheme="majorHAnsi"/>
              </w:rPr>
            </w:pPr>
            <w:proofErr w:type="spellStart"/>
            <w:r w:rsidRPr="00EB6323">
              <w:rPr>
                <w:rFonts w:asciiTheme="majorHAnsi" w:hAnsiTheme="majorHAnsi" w:cstheme="majorHAnsi"/>
                <w:color w:val="000000"/>
                <w:shd w:val="clear" w:color="auto" w:fill="F8F9FA"/>
              </w:rPr>
              <w:t>Dexterity</w:t>
            </w:r>
            <w:proofErr w:type="spellEnd"/>
            <w:r w:rsidRPr="00EB6323">
              <w:rPr>
                <w:rFonts w:asciiTheme="majorHAnsi" w:hAnsiTheme="majorHAnsi" w:cstheme="majorHAnsi"/>
                <w:color w:val="000000"/>
                <w:shd w:val="clear" w:color="auto" w:fill="F8F9FA"/>
              </w:rPr>
              <w:t> </w:t>
            </w:r>
            <w:r w:rsidR="00EB6323" w:rsidRPr="00EB6323">
              <w:rPr>
                <w:rFonts w:asciiTheme="majorHAnsi" w:hAnsiTheme="majorHAnsi" w:cstheme="majorHAnsi"/>
              </w:rPr>
              <w:t>(Character)</w:t>
            </w:r>
          </w:p>
        </w:tc>
        <w:tc>
          <w:tcPr>
            <w:tcW w:w="6249" w:type="dxa"/>
          </w:tcPr>
          <w:p w14:paraId="468542A4" w14:textId="20760990" w:rsidR="00737693" w:rsidRPr="00EB6323" w:rsidRDefault="00AD32C4" w:rsidP="008C5D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Nummer dat de flexibiliteit aangeeft van de persona</w:t>
            </w:r>
          </w:p>
        </w:tc>
      </w:tr>
      <w:tr w:rsidR="00AD32C4" w:rsidRPr="00EB6323" w14:paraId="54949B4D"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31B23AE4" w14:textId="39B5F00E" w:rsidR="00AD32C4" w:rsidRPr="00EB6323" w:rsidRDefault="00AD32C4" w:rsidP="00AD32C4">
            <w:pPr>
              <w:rPr>
                <w:rFonts w:asciiTheme="majorHAnsi" w:hAnsiTheme="majorHAnsi" w:cstheme="majorHAnsi"/>
              </w:rPr>
            </w:pPr>
            <w:proofErr w:type="spellStart"/>
            <w:r w:rsidRPr="00EB6323">
              <w:rPr>
                <w:rFonts w:asciiTheme="majorHAnsi" w:hAnsiTheme="majorHAnsi" w:cstheme="majorHAnsi"/>
                <w:color w:val="000000"/>
                <w:shd w:val="clear" w:color="auto" w:fill="F8F9FA"/>
              </w:rPr>
              <w:t>Constitution</w:t>
            </w:r>
            <w:proofErr w:type="spellEnd"/>
            <w:r w:rsidRPr="00EB6323">
              <w:rPr>
                <w:rFonts w:asciiTheme="majorHAnsi" w:hAnsiTheme="majorHAnsi" w:cstheme="majorHAnsi"/>
                <w:color w:val="000000"/>
                <w:shd w:val="clear" w:color="auto" w:fill="F8F9FA"/>
              </w:rPr>
              <w:t> </w:t>
            </w:r>
            <w:r w:rsidRPr="00EB6323">
              <w:rPr>
                <w:rFonts w:asciiTheme="majorHAnsi" w:hAnsiTheme="majorHAnsi" w:cstheme="majorHAnsi"/>
              </w:rPr>
              <w:t>(Character)</w:t>
            </w:r>
          </w:p>
        </w:tc>
        <w:tc>
          <w:tcPr>
            <w:tcW w:w="6249" w:type="dxa"/>
          </w:tcPr>
          <w:p w14:paraId="1D8A1000" w14:textId="70C20FCB" w:rsidR="00AD32C4" w:rsidRPr="00EB6323" w:rsidRDefault="00AD32C4" w:rsidP="00AD32C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Nummer dat de </w:t>
            </w:r>
            <w:r w:rsidR="00452BB7">
              <w:rPr>
                <w:rFonts w:asciiTheme="majorHAnsi" w:hAnsiTheme="majorHAnsi" w:cstheme="majorHAnsi"/>
              </w:rPr>
              <w:t xml:space="preserve">lichamelijke </w:t>
            </w:r>
            <w:r w:rsidR="00F50145">
              <w:rPr>
                <w:rFonts w:asciiTheme="majorHAnsi" w:hAnsiTheme="majorHAnsi" w:cstheme="majorHAnsi"/>
              </w:rPr>
              <w:t>welzijn</w:t>
            </w:r>
            <w:r>
              <w:rPr>
                <w:rFonts w:asciiTheme="majorHAnsi" w:hAnsiTheme="majorHAnsi" w:cstheme="majorHAnsi"/>
              </w:rPr>
              <w:t xml:space="preserve"> aangeeft van de persona</w:t>
            </w:r>
          </w:p>
        </w:tc>
      </w:tr>
      <w:tr w:rsidR="00AD32C4" w:rsidRPr="00EB6323" w14:paraId="39D5CDD0"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56C7223D" w14:textId="13C71105" w:rsidR="00AD32C4" w:rsidRPr="00EB6323" w:rsidRDefault="00AD32C4" w:rsidP="00AD32C4">
            <w:pPr>
              <w:rPr>
                <w:rFonts w:asciiTheme="majorHAnsi" w:hAnsiTheme="majorHAnsi" w:cstheme="majorHAnsi"/>
              </w:rPr>
            </w:pPr>
            <w:r w:rsidRPr="00EB6323">
              <w:rPr>
                <w:rFonts w:asciiTheme="majorHAnsi" w:hAnsiTheme="majorHAnsi" w:cstheme="majorHAnsi"/>
                <w:color w:val="000000"/>
                <w:shd w:val="clear" w:color="auto" w:fill="F8F9FA"/>
              </w:rPr>
              <w:t>Intelligence </w:t>
            </w:r>
            <w:r w:rsidRPr="00EB6323">
              <w:rPr>
                <w:rFonts w:asciiTheme="majorHAnsi" w:hAnsiTheme="majorHAnsi" w:cstheme="majorHAnsi"/>
              </w:rPr>
              <w:t>(Character)</w:t>
            </w:r>
          </w:p>
        </w:tc>
        <w:tc>
          <w:tcPr>
            <w:tcW w:w="6249" w:type="dxa"/>
          </w:tcPr>
          <w:p w14:paraId="3079559A" w14:textId="3306C179" w:rsidR="00AD32C4" w:rsidRPr="00EB6323" w:rsidRDefault="00AD32C4" w:rsidP="00AD3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Nummer dat de </w:t>
            </w:r>
            <w:r w:rsidR="00452BB7">
              <w:rPr>
                <w:rFonts w:asciiTheme="majorHAnsi" w:hAnsiTheme="majorHAnsi" w:cstheme="majorHAnsi"/>
              </w:rPr>
              <w:t>slimheid</w:t>
            </w:r>
            <w:r>
              <w:rPr>
                <w:rFonts w:asciiTheme="majorHAnsi" w:hAnsiTheme="majorHAnsi" w:cstheme="majorHAnsi"/>
              </w:rPr>
              <w:t xml:space="preserve"> aangeeft van de persona</w:t>
            </w:r>
          </w:p>
        </w:tc>
      </w:tr>
      <w:tr w:rsidR="00AD32C4" w:rsidRPr="00EB6323" w14:paraId="3051867E" w14:textId="77777777" w:rsidTr="00737693">
        <w:trPr>
          <w:trHeight w:val="295"/>
        </w:trPr>
        <w:tc>
          <w:tcPr>
            <w:cnfStyle w:val="001000000000" w:firstRow="0" w:lastRow="0" w:firstColumn="1" w:lastColumn="0" w:oddVBand="0" w:evenVBand="0" w:oddHBand="0" w:evenHBand="0" w:firstRowFirstColumn="0" w:firstRowLastColumn="0" w:lastRowFirstColumn="0" w:lastRowLastColumn="0"/>
            <w:tcW w:w="2963" w:type="dxa"/>
          </w:tcPr>
          <w:p w14:paraId="3DCA8B74" w14:textId="56E4AEAD" w:rsidR="00AD32C4" w:rsidRPr="00EB6323" w:rsidRDefault="00AD32C4" w:rsidP="00AD32C4">
            <w:pPr>
              <w:rPr>
                <w:rFonts w:asciiTheme="majorHAnsi" w:hAnsiTheme="majorHAnsi" w:cstheme="majorHAnsi"/>
              </w:rPr>
            </w:pPr>
            <w:proofErr w:type="spellStart"/>
            <w:r w:rsidRPr="00EB6323">
              <w:rPr>
                <w:rFonts w:asciiTheme="majorHAnsi" w:hAnsiTheme="majorHAnsi" w:cstheme="majorHAnsi"/>
                <w:color w:val="000000"/>
                <w:shd w:val="clear" w:color="auto" w:fill="F8F9FA"/>
              </w:rPr>
              <w:t>Wisdom</w:t>
            </w:r>
            <w:proofErr w:type="spellEnd"/>
            <w:r w:rsidRPr="00EB6323">
              <w:rPr>
                <w:rFonts w:asciiTheme="majorHAnsi" w:hAnsiTheme="majorHAnsi" w:cstheme="majorHAnsi"/>
                <w:color w:val="000000"/>
                <w:shd w:val="clear" w:color="auto" w:fill="F8F9FA"/>
              </w:rPr>
              <w:t> </w:t>
            </w:r>
            <w:r w:rsidRPr="00EB6323">
              <w:rPr>
                <w:rFonts w:asciiTheme="majorHAnsi" w:hAnsiTheme="majorHAnsi" w:cstheme="majorHAnsi"/>
              </w:rPr>
              <w:t>(Character)</w:t>
            </w:r>
          </w:p>
        </w:tc>
        <w:tc>
          <w:tcPr>
            <w:tcW w:w="6249" w:type="dxa"/>
          </w:tcPr>
          <w:p w14:paraId="1E54A52E" w14:textId="2019F773" w:rsidR="00AD32C4" w:rsidRPr="00EB6323" w:rsidRDefault="00AD32C4" w:rsidP="00AD32C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Nummer dat de wijsheid aangeeft van de persona</w:t>
            </w:r>
          </w:p>
        </w:tc>
      </w:tr>
      <w:tr w:rsidR="00AD32C4" w:rsidRPr="00EB6323" w14:paraId="5DA69E7A"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4B51A9B2" w14:textId="1E0E1617" w:rsidR="00AD32C4" w:rsidRPr="00EB6323" w:rsidRDefault="00AD32C4" w:rsidP="00AD32C4">
            <w:pPr>
              <w:rPr>
                <w:rFonts w:asciiTheme="majorHAnsi" w:hAnsiTheme="majorHAnsi" w:cstheme="majorHAnsi"/>
              </w:rPr>
            </w:pPr>
            <w:r w:rsidRPr="00EB6323">
              <w:rPr>
                <w:rFonts w:asciiTheme="majorHAnsi" w:hAnsiTheme="majorHAnsi" w:cstheme="majorHAnsi"/>
                <w:color w:val="000000"/>
                <w:shd w:val="clear" w:color="auto" w:fill="F8F9FA"/>
              </w:rPr>
              <w:t>Charisma </w:t>
            </w:r>
            <w:r w:rsidRPr="00EB6323">
              <w:rPr>
                <w:rFonts w:asciiTheme="majorHAnsi" w:hAnsiTheme="majorHAnsi" w:cstheme="majorHAnsi"/>
              </w:rPr>
              <w:t>(Character)</w:t>
            </w:r>
          </w:p>
        </w:tc>
        <w:tc>
          <w:tcPr>
            <w:tcW w:w="6249" w:type="dxa"/>
          </w:tcPr>
          <w:p w14:paraId="16E80222" w14:textId="0C2FA33A" w:rsidR="00AD32C4" w:rsidRPr="00EB6323" w:rsidRDefault="00AD32C4" w:rsidP="00AD3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Nummer dat de </w:t>
            </w:r>
            <w:r w:rsidR="00452BB7">
              <w:rPr>
                <w:rFonts w:asciiTheme="majorHAnsi" w:hAnsiTheme="majorHAnsi" w:cstheme="majorHAnsi"/>
              </w:rPr>
              <w:t xml:space="preserve">charismatische level </w:t>
            </w:r>
            <w:r>
              <w:rPr>
                <w:rFonts w:asciiTheme="majorHAnsi" w:hAnsiTheme="majorHAnsi" w:cstheme="majorHAnsi"/>
              </w:rPr>
              <w:t>aangeeft van de persona</w:t>
            </w:r>
          </w:p>
        </w:tc>
      </w:tr>
      <w:tr w:rsidR="00AD32C4" w:rsidRPr="00EB6323" w14:paraId="29B653F8" w14:textId="77777777" w:rsidTr="00737693">
        <w:trPr>
          <w:trHeight w:val="277"/>
        </w:trPr>
        <w:tc>
          <w:tcPr>
            <w:cnfStyle w:val="001000000000" w:firstRow="0" w:lastRow="0" w:firstColumn="1" w:lastColumn="0" w:oddVBand="0" w:evenVBand="0" w:oddHBand="0" w:evenHBand="0" w:firstRowFirstColumn="0" w:firstRowLastColumn="0" w:lastRowFirstColumn="0" w:lastRowLastColumn="0"/>
            <w:tcW w:w="2963" w:type="dxa"/>
          </w:tcPr>
          <w:p w14:paraId="3B86BB04" w14:textId="00377307" w:rsidR="00AD32C4" w:rsidRPr="00EB6323" w:rsidRDefault="00F50145" w:rsidP="00AD32C4">
            <w:pPr>
              <w:rPr>
                <w:rFonts w:asciiTheme="majorHAnsi" w:hAnsiTheme="majorHAnsi" w:cstheme="majorHAnsi"/>
              </w:rPr>
            </w:pPr>
            <w:r>
              <w:rPr>
                <w:rFonts w:asciiTheme="majorHAnsi" w:hAnsiTheme="majorHAnsi" w:cstheme="majorHAnsi"/>
              </w:rPr>
              <w:t>Naam (race)</w:t>
            </w:r>
          </w:p>
        </w:tc>
        <w:tc>
          <w:tcPr>
            <w:tcW w:w="6249" w:type="dxa"/>
          </w:tcPr>
          <w:p w14:paraId="3AC16E6E" w14:textId="4A987AB7" w:rsidR="00AD32C4" w:rsidRPr="00EB6323" w:rsidRDefault="00420F62" w:rsidP="00AD32C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Naam van de ras Bijvoorbeeld: elf, </w:t>
            </w:r>
            <w:r w:rsidR="00C33B48">
              <w:rPr>
                <w:rFonts w:asciiTheme="majorHAnsi" w:hAnsiTheme="majorHAnsi" w:cstheme="majorHAnsi"/>
              </w:rPr>
              <w:t xml:space="preserve">human of </w:t>
            </w:r>
            <w:proofErr w:type="spellStart"/>
            <w:r w:rsidR="00C33B48">
              <w:rPr>
                <w:rFonts w:asciiTheme="majorHAnsi" w:hAnsiTheme="majorHAnsi" w:cstheme="majorHAnsi"/>
              </w:rPr>
              <w:t>dwarf</w:t>
            </w:r>
            <w:proofErr w:type="spellEnd"/>
          </w:p>
        </w:tc>
      </w:tr>
      <w:tr w:rsidR="00AD32C4" w:rsidRPr="00EB6323" w14:paraId="0F6A04B5" w14:textId="77777777" w:rsidTr="0073769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63" w:type="dxa"/>
          </w:tcPr>
          <w:p w14:paraId="52C01B0C" w14:textId="0859AEDB" w:rsidR="00AD32C4" w:rsidRPr="00EB6323" w:rsidRDefault="00C33B48" w:rsidP="00AD32C4">
            <w:pPr>
              <w:rPr>
                <w:rFonts w:asciiTheme="majorHAnsi" w:hAnsiTheme="majorHAnsi" w:cstheme="majorHAnsi"/>
              </w:rPr>
            </w:pPr>
            <w:proofErr w:type="spellStart"/>
            <w:r>
              <w:rPr>
                <w:rFonts w:asciiTheme="majorHAnsi" w:hAnsiTheme="majorHAnsi" w:cstheme="majorHAnsi"/>
              </w:rPr>
              <w:t>Skill</w:t>
            </w:r>
            <w:proofErr w:type="spellEnd"/>
            <w:r>
              <w:rPr>
                <w:rFonts w:asciiTheme="majorHAnsi" w:hAnsiTheme="majorHAnsi" w:cstheme="majorHAnsi"/>
              </w:rPr>
              <w:t xml:space="preserve"> </w:t>
            </w:r>
            <w:proofErr w:type="spellStart"/>
            <w:r>
              <w:rPr>
                <w:rFonts w:asciiTheme="majorHAnsi" w:hAnsiTheme="majorHAnsi" w:cstheme="majorHAnsi"/>
              </w:rPr>
              <w:t>modifier</w:t>
            </w:r>
            <w:proofErr w:type="spellEnd"/>
            <w:r>
              <w:rPr>
                <w:rFonts w:asciiTheme="majorHAnsi" w:hAnsiTheme="majorHAnsi" w:cstheme="majorHAnsi"/>
              </w:rPr>
              <w:t xml:space="preserve"> (race)</w:t>
            </w:r>
          </w:p>
        </w:tc>
        <w:tc>
          <w:tcPr>
            <w:tcW w:w="6249" w:type="dxa"/>
          </w:tcPr>
          <w:p w14:paraId="2EDA7FEA" w14:textId="1931D5C9" w:rsidR="00AD32C4" w:rsidRPr="00EB6323" w:rsidRDefault="002706DA" w:rsidP="00AD3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Een bonus op de skills van de persona</w:t>
            </w:r>
          </w:p>
        </w:tc>
      </w:tr>
      <w:tr w:rsidR="00AD32C4" w:rsidRPr="00EB6323" w14:paraId="018DD02E" w14:textId="77777777" w:rsidTr="00737693">
        <w:trPr>
          <w:trHeight w:val="277"/>
        </w:trPr>
        <w:tc>
          <w:tcPr>
            <w:cnfStyle w:val="001000000000" w:firstRow="0" w:lastRow="0" w:firstColumn="1" w:lastColumn="0" w:oddVBand="0" w:evenVBand="0" w:oddHBand="0" w:evenHBand="0" w:firstRowFirstColumn="0" w:firstRowLastColumn="0" w:lastRowFirstColumn="0" w:lastRowLastColumn="0"/>
            <w:tcW w:w="2963" w:type="dxa"/>
          </w:tcPr>
          <w:p w14:paraId="71435F47" w14:textId="22B19E68" w:rsidR="00AD32C4" w:rsidRPr="00EB6323" w:rsidRDefault="00746425" w:rsidP="00AD32C4">
            <w:pPr>
              <w:rPr>
                <w:rFonts w:asciiTheme="majorHAnsi" w:hAnsiTheme="majorHAnsi" w:cstheme="majorHAnsi"/>
              </w:rPr>
            </w:pPr>
            <w:r>
              <w:rPr>
                <w:rFonts w:asciiTheme="majorHAnsi" w:hAnsiTheme="majorHAnsi" w:cstheme="majorHAnsi"/>
              </w:rPr>
              <w:t>Eigenschappen (race)</w:t>
            </w:r>
          </w:p>
        </w:tc>
        <w:tc>
          <w:tcPr>
            <w:tcW w:w="6249" w:type="dxa"/>
          </w:tcPr>
          <w:p w14:paraId="40AB2A98" w14:textId="14814CFC" w:rsidR="00AD32C4" w:rsidRPr="00EB6323" w:rsidRDefault="004E79B5" w:rsidP="00AD32C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Speciale </w:t>
            </w:r>
            <w:r w:rsidR="00EC4663">
              <w:rPr>
                <w:rFonts w:asciiTheme="majorHAnsi" w:hAnsiTheme="majorHAnsi" w:cstheme="majorHAnsi"/>
              </w:rPr>
              <w:t>eigenschappen</w:t>
            </w:r>
            <w:r>
              <w:rPr>
                <w:rFonts w:asciiTheme="majorHAnsi" w:hAnsiTheme="majorHAnsi" w:cstheme="majorHAnsi"/>
              </w:rPr>
              <w:t xml:space="preserve"> </w:t>
            </w:r>
            <w:r w:rsidR="00B46440">
              <w:rPr>
                <w:rFonts w:asciiTheme="majorHAnsi" w:hAnsiTheme="majorHAnsi" w:cstheme="majorHAnsi"/>
              </w:rPr>
              <w:t xml:space="preserve">van </w:t>
            </w:r>
            <w:r w:rsidR="00EC4663">
              <w:rPr>
                <w:rFonts w:asciiTheme="majorHAnsi" w:hAnsiTheme="majorHAnsi" w:cstheme="majorHAnsi"/>
              </w:rPr>
              <w:t>ras in kwestie</w:t>
            </w:r>
          </w:p>
        </w:tc>
      </w:tr>
      <w:tr w:rsidR="00EC4663" w:rsidRPr="00EB6323" w14:paraId="71C6EB2F" w14:textId="77777777" w:rsidTr="007376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63" w:type="dxa"/>
          </w:tcPr>
          <w:p w14:paraId="69F52967" w14:textId="372EB40A" w:rsidR="00EC4663" w:rsidRDefault="00A44338" w:rsidP="00AD32C4">
            <w:pPr>
              <w:rPr>
                <w:rFonts w:asciiTheme="majorHAnsi" w:hAnsiTheme="majorHAnsi" w:cstheme="majorHAnsi"/>
              </w:rPr>
            </w:pPr>
            <w:r>
              <w:rPr>
                <w:rFonts w:asciiTheme="majorHAnsi" w:hAnsiTheme="majorHAnsi" w:cstheme="majorHAnsi"/>
              </w:rPr>
              <w:t>Naam (class)</w:t>
            </w:r>
          </w:p>
        </w:tc>
        <w:tc>
          <w:tcPr>
            <w:tcW w:w="6249" w:type="dxa"/>
          </w:tcPr>
          <w:p w14:paraId="7D424110" w14:textId="7F96DA03" w:rsidR="00EC4663" w:rsidRDefault="00A44338" w:rsidP="00AD3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Naam van de speelbare </w:t>
            </w:r>
            <w:proofErr w:type="spellStart"/>
            <w:r>
              <w:rPr>
                <w:rFonts w:asciiTheme="majorHAnsi" w:hAnsiTheme="majorHAnsi" w:cstheme="majorHAnsi"/>
              </w:rPr>
              <w:t>classe</w:t>
            </w:r>
            <w:proofErr w:type="spellEnd"/>
          </w:p>
        </w:tc>
      </w:tr>
      <w:tr w:rsidR="00EC4663" w:rsidRPr="00EB6323" w14:paraId="512E37F0" w14:textId="77777777" w:rsidTr="00737693">
        <w:trPr>
          <w:trHeight w:val="277"/>
        </w:trPr>
        <w:tc>
          <w:tcPr>
            <w:cnfStyle w:val="001000000000" w:firstRow="0" w:lastRow="0" w:firstColumn="1" w:lastColumn="0" w:oddVBand="0" w:evenVBand="0" w:oddHBand="0" w:evenHBand="0" w:firstRowFirstColumn="0" w:firstRowLastColumn="0" w:lastRowFirstColumn="0" w:lastRowLastColumn="0"/>
            <w:tcW w:w="2963" w:type="dxa"/>
          </w:tcPr>
          <w:p w14:paraId="43256E5B" w14:textId="041BE8A1" w:rsidR="00EC4663" w:rsidRDefault="005E01DC" w:rsidP="00AD32C4">
            <w:pPr>
              <w:rPr>
                <w:rFonts w:asciiTheme="majorHAnsi" w:hAnsiTheme="majorHAnsi" w:cstheme="majorHAnsi"/>
              </w:rPr>
            </w:pPr>
            <w:proofErr w:type="spellStart"/>
            <w:r>
              <w:rPr>
                <w:rFonts w:asciiTheme="majorHAnsi" w:hAnsiTheme="majorHAnsi" w:cstheme="majorHAnsi"/>
              </w:rPr>
              <w:t>Hitdice</w:t>
            </w:r>
            <w:proofErr w:type="spellEnd"/>
            <w:r>
              <w:rPr>
                <w:rFonts w:asciiTheme="majorHAnsi" w:hAnsiTheme="majorHAnsi" w:cstheme="majorHAnsi"/>
              </w:rPr>
              <w:t xml:space="preserve"> (class)</w:t>
            </w:r>
          </w:p>
        </w:tc>
        <w:tc>
          <w:tcPr>
            <w:tcW w:w="6249" w:type="dxa"/>
          </w:tcPr>
          <w:p w14:paraId="0E0782B6" w14:textId="1539A46F" w:rsidR="00EC4663" w:rsidRDefault="008E1E53" w:rsidP="00AD32C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Bijbehorende </w:t>
            </w:r>
            <w:proofErr w:type="spellStart"/>
            <w:r w:rsidR="005C0545">
              <w:rPr>
                <w:rFonts w:asciiTheme="majorHAnsi" w:hAnsiTheme="majorHAnsi" w:cstheme="majorHAnsi"/>
              </w:rPr>
              <w:t>maxhitpoints</w:t>
            </w:r>
            <w:proofErr w:type="spellEnd"/>
            <w:r w:rsidR="005C0545">
              <w:rPr>
                <w:rFonts w:asciiTheme="majorHAnsi" w:hAnsiTheme="majorHAnsi" w:cstheme="majorHAnsi"/>
              </w:rPr>
              <w:t xml:space="preserve"> per </w:t>
            </w:r>
            <w:proofErr w:type="spellStart"/>
            <w:r w:rsidR="005C0545">
              <w:rPr>
                <w:rFonts w:asciiTheme="majorHAnsi" w:hAnsiTheme="majorHAnsi" w:cstheme="majorHAnsi"/>
              </w:rPr>
              <w:t>levelup</w:t>
            </w:r>
            <w:proofErr w:type="spellEnd"/>
          </w:p>
        </w:tc>
      </w:tr>
      <w:tr w:rsidR="00EC4663" w:rsidRPr="00EB6323" w14:paraId="365F1BF5" w14:textId="77777777" w:rsidTr="007376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63" w:type="dxa"/>
          </w:tcPr>
          <w:p w14:paraId="2AC0788E" w14:textId="46E49281" w:rsidR="00EC4663" w:rsidRDefault="00B6177A" w:rsidP="00AD32C4">
            <w:pPr>
              <w:rPr>
                <w:rFonts w:asciiTheme="majorHAnsi" w:hAnsiTheme="majorHAnsi" w:cstheme="majorHAnsi"/>
              </w:rPr>
            </w:pPr>
            <w:r>
              <w:rPr>
                <w:rFonts w:asciiTheme="majorHAnsi" w:hAnsiTheme="majorHAnsi" w:cstheme="majorHAnsi"/>
              </w:rPr>
              <w:t>Feature (class)</w:t>
            </w:r>
          </w:p>
        </w:tc>
        <w:tc>
          <w:tcPr>
            <w:tcW w:w="6249" w:type="dxa"/>
          </w:tcPr>
          <w:p w14:paraId="34DDA712" w14:textId="45C82199" w:rsidR="00EC4663" w:rsidRDefault="00B6177A" w:rsidP="00AD3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Class </w:t>
            </w:r>
            <w:proofErr w:type="spellStart"/>
            <w:r>
              <w:rPr>
                <w:rFonts w:asciiTheme="majorHAnsi" w:hAnsiTheme="majorHAnsi" w:cstheme="majorHAnsi"/>
              </w:rPr>
              <w:t>feautures</w:t>
            </w:r>
            <w:proofErr w:type="spellEnd"/>
            <w:r>
              <w:rPr>
                <w:rFonts w:asciiTheme="majorHAnsi" w:hAnsiTheme="majorHAnsi" w:cstheme="majorHAnsi"/>
              </w:rPr>
              <w:t xml:space="preserve"> zijn superkrachten die een persona van zijn/haar gekozen class krijgt</w:t>
            </w:r>
          </w:p>
        </w:tc>
      </w:tr>
    </w:tbl>
    <w:p w14:paraId="51947B42" w14:textId="5C2A26D5" w:rsidR="00394810" w:rsidRPr="00EB6323" w:rsidRDefault="00394810" w:rsidP="008C5DAF">
      <w:pPr>
        <w:rPr>
          <w:rFonts w:asciiTheme="majorHAnsi" w:hAnsiTheme="majorHAnsi" w:cstheme="majorHAnsi"/>
        </w:rPr>
      </w:pPr>
    </w:p>
    <w:p w14:paraId="5820AF64" w14:textId="7A4C02BB" w:rsidR="00443C23" w:rsidRPr="00EB6323" w:rsidRDefault="00443C23" w:rsidP="00443C23">
      <w:pPr>
        <w:pStyle w:val="Kop2"/>
        <w:rPr>
          <w:rFonts w:asciiTheme="majorHAnsi" w:hAnsiTheme="majorHAnsi" w:cstheme="majorHAnsi"/>
        </w:rPr>
      </w:pPr>
      <w:r w:rsidRPr="00EB6323">
        <w:rPr>
          <w:rFonts w:asciiTheme="majorHAnsi" w:hAnsiTheme="majorHAnsi" w:cstheme="majorHAnsi"/>
        </w:rPr>
        <w:t>business rules</w:t>
      </w:r>
    </w:p>
    <w:p w14:paraId="2F5B48E3" w14:textId="77777777" w:rsidR="003D7EC3" w:rsidRDefault="003D7EC3">
      <w:pPr>
        <w:rPr>
          <w:rFonts w:asciiTheme="majorHAnsi" w:hAnsiTheme="majorHAnsi" w:cstheme="majorHAnsi"/>
          <w:lang w:eastAsia="en-GB"/>
        </w:rPr>
      </w:pPr>
      <w:bookmarkStart w:id="15" w:name="_Toc5349308"/>
      <w:r w:rsidRPr="003D7EC3">
        <w:rPr>
          <w:rFonts w:asciiTheme="majorHAnsi" w:hAnsiTheme="majorHAnsi" w:cstheme="majorHAnsi"/>
          <w:lang w:eastAsia="en-GB"/>
        </w:rPr>
        <w:t>De applicatie zal gemaakt en getest worden in Google Chrome, Internet Explorer, Mozilla Firefox en Safari</w:t>
      </w:r>
      <w:r>
        <w:rPr>
          <w:rFonts w:asciiTheme="majorHAnsi" w:hAnsiTheme="majorHAnsi" w:cstheme="majorHAnsi"/>
          <w:lang w:eastAsia="en-GB"/>
        </w:rPr>
        <w:t>.</w:t>
      </w:r>
    </w:p>
    <w:p w14:paraId="42CCBAF1" w14:textId="77777777" w:rsidR="003D7EC3" w:rsidRDefault="003D7EC3">
      <w:pPr>
        <w:rPr>
          <w:rFonts w:asciiTheme="majorHAnsi" w:hAnsiTheme="majorHAnsi" w:cstheme="majorHAnsi"/>
          <w:lang w:eastAsia="en-GB"/>
        </w:rPr>
      </w:pPr>
      <w:r w:rsidRPr="003D7EC3">
        <w:rPr>
          <w:rFonts w:asciiTheme="majorHAnsi" w:hAnsiTheme="majorHAnsi" w:cstheme="majorHAnsi"/>
          <w:lang w:eastAsia="en-GB"/>
        </w:rPr>
        <w:t xml:space="preserve">Code moet verzien zijn van </w:t>
      </w:r>
      <w:proofErr w:type="spellStart"/>
      <w:r w:rsidRPr="003D7EC3">
        <w:rPr>
          <w:rFonts w:asciiTheme="majorHAnsi" w:hAnsiTheme="majorHAnsi" w:cstheme="majorHAnsi"/>
          <w:lang w:eastAsia="en-GB"/>
        </w:rPr>
        <w:t>comments</w:t>
      </w:r>
      <w:proofErr w:type="spellEnd"/>
      <w:r w:rsidRPr="003D7EC3">
        <w:rPr>
          <w:rFonts w:asciiTheme="majorHAnsi" w:hAnsiTheme="majorHAnsi" w:cstheme="majorHAnsi"/>
          <w:lang w:eastAsia="en-GB"/>
        </w:rPr>
        <w:t xml:space="preserve"> zodat het leesbaar is voor andere non-betrokken programmeurs</w:t>
      </w:r>
      <w:r>
        <w:rPr>
          <w:rFonts w:asciiTheme="majorHAnsi" w:hAnsiTheme="majorHAnsi" w:cstheme="majorHAnsi"/>
          <w:lang w:eastAsia="en-GB"/>
        </w:rPr>
        <w:t>.</w:t>
      </w:r>
    </w:p>
    <w:p w14:paraId="645173CE" w14:textId="77777777" w:rsidR="003D7EC3" w:rsidRDefault="003D7EC3">
      <w:pPr>
        <w:rPr>
          <w:rFonts w:asciiTheme="majorHAnsi" w:hAnsiTheme="majorHAnsi" w:cstheme="majorHAnsi"/>
          <w:lang w:eastAsia="en-GB"/>
        </w:rPr>
      </w:pPr>
      <w:r w:rsidRPr="003D7EC3">
        <w:rPr>
          <w:rFonts w:asciiTheme="majorHAnsi" w:hAnsiTheme="majorHAnsi" w:cstheme="majorHAnsi"/>
          <w:lang w:eastAsia="en-GB"/>
        </w:rPr>
        <w:t xml:space="preserve">Laadtijden van alle </w:t>
      </w:r>
      <w:proofErr w:type="spellStart"/>
      <w:r w:rsidRPr="003D7EC3">
        <w:rPr>
          <w:rFonts w:asciiTheme="majorHAnsi" w:hAnsiTheme="majorHAnsi" w:cstheme="majorHAnsi"/>
          <w:lang w:eastAsia="en-GB"/>
        </w:rPr>
        <w:t>paginas</w:t>
      </w:r>
      <w:proofErr w:type="spellEnd"/>
      <w:r w:rsidRPr="003D7EC3">
        <w:rPr>
          <w:rFonts w:asciiTheme="majorHAnsi" w:hAnsiTheme="majorHAnsi" w:cstheme="majorHAnsi"/>
          <w:lang w:eastAsia="en-GB"/>
        </w:rPr>
        <w:t xml:space="preserve"> moeten onder de 2 seconden zitten om zo geen gebruikers te verliezen</w:t>
      </w:r>
      <w:r>
        <w:rPr>
          <w:rFonts w:asciiTheme="majorHAnsi" w:hAnsiTheme="majorHAnsi" w:cstheme="majorHAnsi"/>
          <w:lang w:eastAsia="en-GB"/>
        </w:rPr>
        <w:t>.</w:t>
      </w:r>
    </w:p>
    <w:p w14:paraId="7FEC4725" w14:textId="1C9391EA" w:rsidR="003D7EC3" w:rsidRDefault="003D7EC3">
      <w:pPr>
        <w:rPr>
          <w:rFonts w:asciiTheme="majorHAnsi" w:hAnsiTheme="majorHAnsi" w:cstheme="majorHAnsi"/>
          <w:lang w:eastAsia="en-GB"/>
        </w:rPr>
      </w:pPr>
      <w:r w:rsidRPr="003D7EC3">
        <w:rPr>
          <w:rFonts w:asciiTheme="majorHAnsi" w:hAnsiTheme="majorHAnsi" w:cstheme="majorHAnsi"/>
          <w:lang w:eastAsia="en-GB"/>
        </w:rPr>
        <w:t xml:space="preserve">Er mogen geen </w:t>
      </w:r>
      <w:proofErr w:type="spellStart"/>
      <w:r w:rsidRPr="003D7EC3">
        <w:rPr>
          <w:rFonts w:asciiTheme="majorHAnsi" w:hAnsiTheme="majorHAnsi" w:cstheme="majorHAnsi"/>
          <w:lang w:eastAsia="en-GB"/>
        </w:rPr>
        <w:t>unhandeld</w:t>
      </w:r>
      <w:proofErr w:type="spellEnd"/>
      <w:r w:rsidRPr="003D7EC3">
        <w:rPr>
          <w:rFonts w:asciiTheme="majorHAnsi" w:hAnsiTheme="majorHAnsi" w:cstheme="majorHAnsi"/>
          <w:lang w:eastAsia="en-GB"/>
        </w:rPr>
        <w:t xml:space="preserve"> </w:t>
      </w:r>
      <w:proofErr w:type="spellStart"/>
      <w:r w:rsidRPr="003D7EC3">
        <w:rPr>
          <w:rFonts w:asciiTheme="majorHAnsi" w:hAnsiTheme="majorHAnsi" w:cstheme="majorHAnsi"/>
          <w:lang w:eastAsia="en-GB"/>
        </w:rPr>
        <w:t>fatal</w:t>
      </w:r>
      <w:proofErr w:type="spellEnd"/>
      <w:r w:rsidRPr="003D7EC3">
        <w:rPr>
          <w:rFonts w:asciiTheme="majorHAnsi" w:hAnsiTheme="majorHAnsi" w:cstheme="majorHAnsi"/>
          <w:lang w:eastAsia="en-GB"/>
        </w:rPr>
        <w:t xml:space="preserve"> </w:t>
      </w:r>
      <w:proofErr w:type="spellStart"/>
      <w:r w:rsidRPr="003D7EC3">
        <w:rPr>
          <w:rFonts w:asciiTheme="majorHAnsi" w:hAnsiTheme="majorHAnsi" w:cstheme="majorHAnsi"/>
          <w:lang w:eastAsia="en-GB"/>
        </w:rPr>
        <w:t>Errors</w:t>
      </w:r>
      <w:proofErr w:type="spellEnd"/>
      <w:r w:rsidRPr="003D7EC3">
        <w:rPr>
          <w:rFonts w:asciiTheme="majorHAnsi" w:hAnsiTheme="majorHAnsi" w:cstheme="majorHAnsi"/>
          <w:lang w:eastAsia="en-GB"/>
        </w:rPr>
        <w:t xml:space="preserve"> plaatsvinden.</w:t>
      </w:r>
    </w:p>
    <w:p w14:paraId="1EF48F59" w14:textId="66A5C10F" w:rsidR="00A856D3" w:rsidRPr="003D7EC3" w:rsidRDefault="00A856D3">
      <w:pPr>
        <w:rPr>
          <w:rFonts w:asciiTheme="majorHAnsi" w:hAnsiTheme="majorHAnsi" w:cstheme="majorHAnsi"/>
          <w:lang w:eastAsia="en-GB"/>
        </w:rPr>
      </w:pPr>
      <w:r w:rsidRPr="00EB6323">
        <w:rPr>
          <w:rFonts w:asciiTheme="majorHAnsi" w:hAnsiTheme="majorHAnsi" w:cstheme="majorHAnsi"/>
          <w:lang w:eastAsia="en-GB"/>
        </w:rPr>
        <w:br w:type="page"/>
      </w:r>
    </w:p>
    <w:p w14:paraId="47167A9C" w14:textId="5A0578B5" w:rsidR="00455231" w:rsidRPr="00EB6323" w:rsidRDefault="00455231" w:rsidP="00A856D3">
      <w:pPr>
        <w:pStyle w:val="Kop1"/>
        <w:rPr>
          <w:rFonts w:asciiTheme="majorHAnsi" w:hAnsiTheme="majorHAnsi" w:cstheme="majorHAnsi"/>
        </w:rPr>
      </w:pPr>
      <w:bookmarkStart w:id="16" w:name="_Toc72413832"/>
      <w:r w:rsidRPr="00EB6323">
        <w:rPr>
          <w:rFonts w:asciiTheme="majorHAnsi" w:hAnsiTheme="majorHAnsi" w:cstheme="majorHAnsi"/>
        </w:rPr>
        <w:lastRenderedPageBreak/>
        <w:t>Technologieën</w:t>
      </w:r>
      <w:bookmarkEnd w:id="15"/>
      <w:bookmarkEnd w:id="16"/>
    </w:p>
    <w:p w14:paraId="446A96B4" w14:textId="77777777" w:rsidR="00A73BAD" w:rsidRPr="00EB6323" w:rsidRDefault="00A73BAD" w:rsidP="00455231">
      <w:pPr>
        <w:rPr>
          <w:rFonts w:asciiTheme="majorHAnsi" w:hAnsiTheme="majorHAnsi" w:cstheme="majorHAnsi"/>
          <w:i/>
          <w:color w:val="FFFFFF" w:themeColor="background1"/>
        </w:rPr>
      </w:pPr>
      <w:r w:rsidRPr="00EB6323">
        <w:rPr>
          <w:rFonts w:asciiTheme="majorHAnsi" w:hAnsiTheme="majorHAnsi" w:cstheme="majorHAnsi"/>
          <w:i/>
          <w:color w:val="FFFFFF" w:themeColor="background1"/>
        </w:rPr>
        <w:t xml:space="preserve">Hier hoeft voor sprint 1 nog niks te komen. </w:t>
      </w:r>
    </w:p>
    <w:p w14:paraId="48243DAC" w14:textId="77777777" w:rsidR="00A73BAD" w:rsidRPr="00EB6323" w:rsidRDefault="00A73BAD" w:rsidP="00455231">
      <w:pPr>
        <w:rPr>
          <w:rFonts w:asciiTheme="majorHAnsi" w:hAnsiTheme="majorHAnsi" w:cstheme="majorHAnsi"/>
          <w:color w:val="FFFFFF" w:themeColor="background1"/>
        </w:rPr>
      </w:pPr>
    </w:p>
    <w:p w14:paraId="315ED7DC" w14:textId="77777777" w:rsidR="00455231" w:rsidRPr="00EB6323" w:rsidRDefault="00455231" w:rsidP="00455231">
      <w:pPr>
        <w:rPr>
          <w:rFonts w:asciiTheme="majorHAnsi" w:hAnsiTheme="majorHAnsi" w:cstheme="majorHAnsi"/>
          <w:color w:val="FFFFFF" w:themeColor="background1"/>
        </w:rPr>
      </w:pPr>
      <w:r w:rsidRPr="00EB6323">
        <w:rPr>
          <w:rFonts w:asciiTheme="majorHAnsi" w:hAnsiTheme="majorHAnsi" w:cstheme="majorHAnsi"/>
          <w:color w:val="FFFFFF" w:themeColor="background1"/>
        </w:rPr>
        <w:t>Voor het realiseren van de applicatie wordt gebruik van de volgende methodieken en technieken: UML, Java, SQL, HTML, CSS, J2EE (</w:t>
      </w:r>
      <w:proofErr w:type="spellStart"/>
      <w:r w:rsidRPr="00EB6323">
        <w:rPr>
          <w:rFonts w:asciiTheme="majorHAnsi" w:hAnsiTheme="majorHAnsi" w:cstheme="majorHAnsi"/>
          <w:color w:val="FFFFFF" w:themeColor="background1"/>
        </w:rPr>
        <w:t>Servlets</w:t>
      </w:r>
      <w:proofErr w:type="spellEnd"/>
      <w:r w:rsidRPr="00EB6323">
        <w:rPr>
          <w:rFonts w:asciiTheme="majorHAnsi" w:hAnsiTheme="majorHAnsi" w:cstheme="majorHAnsi"/>
          <w:color w:val="FFFFFF" w:themeColor="background1"/>
        </w:rPr>
        <w:t>), Rest (</w:t>
      </w:r>
      <w:proofErr w:type="spellStart"/>
      <w:r w:rsidRPr="00EB6323">
        <w:rPr>
          <w:rFonts w:asciiTheme="majorHAnsi" w:hAnsiTheme="majorHAnsi" w:cstheme="majorHAnsi"/>
          <w:color w:val="FFFFFF" w:themeColor="background1"/>
        </w:rPr>
        <w:t>Jax</w:t>
      </w:r>
      <w:proofErr w:type="spellEnd"/>
      <w:r w:rsidRPr="00EB6323">
        <w:rPr>
          <w:rFonts w:asciiTheme="majorHAnsi" w:hAnsiTheme="majorHAnsi" w:cstheme="majorHAnsi"/>
          <w:color w:val="FFFFFF" w:themeColor="background1"/>
        </w:rPr>
        <w:t xml:space="preserve">-RS), Applicatieserver </w:t>
      </w:r>
    </w:p>
    <w:p w14:paraId="1E8BEDBD" w14:textId="77777777" w:rsidR="00455231" w:rsidRPr="00EB6323" w:rsidRDefault="00455231" w:rsidP="008C5DAF">
      <w:pPr>
        <w:rPr>
          <w:rFonts w:asciiTheme="majorHAnsi" w:hAnsiTheme="majorHAnsi" w:cstheme="majorHAnsi"/>
          <w:color w:val="FFFFFF" w:themeColor="background1"/>
        </w:rPr>
      </w:pPr>
      <w:r w:rsidRPr="00EB6323">
        <w:rPr>
          <w:rFonts w:asciiTheme="majorHAnsi" w:hAnsiTheme="majorHAnsi" w:cstheme="majorHAnsi"/>
          <w:color w:val="FFFFFF" w:themeColor="background1"/>
        </w:rPr>
        <w:t xml:space="preserve">&amp; HTTP-protocol en een datastore. Beschrijf ook welke </w:t>
      </w:r>
      <w:proofErr w:type="spellStart"/>
      <w:r w:rsidRPr="00EB6323">
        <w:rPr>
          <w:rFonts w:asciiTheme="majorHAnsi" w:hAnsiTheme="majorHAnsi" w:cstheme="majorHAnsi"/>
          <w:color w:val="FFFFFF" w:themeColor="background1"/>
        </w:rPr>
        <w:t>frameworks</w:t>
      </w:r>
      <w:proofErr w:type="spellEnd"/>
      <w:r w:rsidRPr="00EB6323">
        <w:rPr>
          <w:rFonts w:asciiTheme="majorHAnsi" w:hAnsiTheme="majorHAnsi" w:cstheme="majorHAnsi"/>
          <w:color w:val="FFFFFF" w:themeColor="background1"/>
        </w:rPr>
        <w:t xml:space="preserve"> je gebruikt, hiervan neem je ook de versie en het licentiemodel op.</w:t>
      </w:r>
    </w:p>
    <w:p w14:paraId="5F7FAC7F" w14:textId="77777777" w:rsidR="00A856D3" w:rsidRPr="00EB6323" w:rsidRDefault="00A856D3">
      <w:pPr>
        <w:rPr>
          <w:rFonts w:asciiTheme="majorHAnsi" w:eastAsia="Times New Roman" w:hAnsiTheme="majorHAnsi" w:cstheme="majorHAnsi"/>
          <w:bCs/>
          <w:sz w:val="36"/>
          <w:szCs w:val="36"/>
          <w:lang w:eastAsia="en-GB"/>
        </w:rPr>
      </w:pPr>
      <w:bookmarkStart w:id="17" w:name="_Toc35508405"/>
      <w:r w:rsidRPr="00EB6323">
        <w:rPr>
          <w:rFonts w:asciiTheme="majorHAnsi" w:hAnsiTheme="majorHAnsi" w:cstheme="majorHAnsi"/>
        </w:rPr>
        <w:br w:type="page"/>
      </w:r>
    </w:p>
    <w:p w14:paraId="792C24D4" w14:textId="272C09C6" w:rsidR="00492B60" w:rsidRPr="00EB6323" w:rsidRDefault="00492B60" w:rsidP="00A856D3">
      <w:pPr>
        <w:pStyle w:val="Kop1"/>
        <w:rPr>
          <w:rFonts w:asciiTheme="majorHAnsi" w:hAnsiTheme="majorHAnsi" w:cstheme="majorHAnsi"/>
        </w:rPr>
      </w:pPr>
      <w:bookmarkStart w:id="18" w:name="_Toc72413833"/>
      <w:r w:rsidRPr="00EB6323">
        <w:rPr>
          <w:rFonts w:asciiTheme="majorHAnsi" w:hAnsiTheme="majorHAnsi" w:cstheme="majorHAnsi"/>
        </w:rPr>
        <w:lastRenderedPageBreak/>
        <w:t>Overdracht</w:t>
      </w:r>
      <w:bookmarkEnd w:id="17"/>
      <w:bookmarkEnd w:id="18"/>
    </w:p>
    <w:p w14:paraId="2D8DC98F" w14:textId="77777777" w:rsidR="00A73BAD" w:rsidRPr="00EB6323" w:rsidRDefault="00A73BAD" w:rsidP="008C5DAF">
      <w:pPr>
        <w:rPr>
          <w:rFonts w:asciiTheme="majorHAnsi" w:hAnsiTheme="majorHAnsi" w:cstheme="majorHAnsi"/>
          <w:color w:val="FFFFFF" w:themeColor="background1"/>
          <w:lang w:eastAsia="en-GB"/>
        </w:rPr>
      </w:pPr>
    </w:p>
    <w:p w14:paraId="337A4632" w14:textId="77777777" w:rsidR="00A73BAD" w:rsidRPr="00EB6323" w:rsidRDefault="00A73BAD" w:rsidP="00A73BAD">
      <w:pPr>
        <w:rPr>
          <w:rFonts w:asciiTheme="majorHAnsi" w:hAnsiTheme="majorHAnsi" w:cstheme="majorHAnsi"/>
          <w:i/>
          <w:color w:val="FFFFFF" w:themeColor="background1"/>
        </w:rPr>
      </w:pPr>
      <w:r w:rsidRPr="00EB6323">
        <w:rPr>
          <w:rFonts w:asciiTheme="majorHAnsi" w:hAnsiTheme="majorHAnsi" w:cstheme="majorHAnsi"/>
          <w:i/>
          <w:color w:val="FFFFFF" w:themeColor="background1"/>
        </w:rPr>
        <w:t xml:space="preserve">Hier hoeft voor sprint 1 nog niks te komen. </w:t>
      </w:r>
    </w:p>
    <w:p w14:paraId="74E3BE6F" w14:textId="77777777" w:rsidR="00A73BAD" w:rsidRPr="00EB6323" w:rsidRDefault="00A73BAD" w:rsidP="008C5DAF">
      <w:pPr>
        <w:rPr>
          <w:rFonts w:asciiTheme="majorHAnsi" w:hAnsiTheme="majorHAnsi" w:cstheme="majorHAnsi"/>
          <w:color w:val="FFFFFF" w:themeColor="background1"/>
          <w:lang w:eastAsia="en-GB"/>
        </w:rPr>
      </w:pPr>
    </w:p>
    <w:p w14:paraId="600D9318" w14:textId="77777777" w:rsidR="00492B60" w:rsidRPr="00EB6323" w:rsidRDefault="00492B60" w:rsidP="008C5DAF">
      <w:pPr>
        <w:rPr>
          <w:rFonts w:asciiTheme="majorHAnsi" w:hAnsiTheme="majorHAnsi" w:cstheme="majorHAnsi"/>
          <w:color w:val="FFFFFF" w:themeColor="background1"/>
          <w:lang w:eastAsia="en-GB"/>
        </w:rPr>
      </w:pPr>
      <w:r w:rsidRPr="00EB6323">
        <w:rPr>
          <w:rFonts w:asciiTheme="majorHAnsi" w:hAnsiTheme="majorHAnsi" w:cstheme="majorHAnsi"/>
          <w:color w:val="FFFFFF" w:themeColor="background1"/>
          <w:lang w:eastAsia="en-GB"/>
        </w:rPr>
        <w:t xml:space="preserve">Hier wordt een installatiehandleiding en een </w:t>
      </w:r>
      <w:proofErr w:type="spellStart"/>
      <w:r w:rsidRPr="00EB6323">
        <w:rPr>
          <w:rFonts w:asciiTheme="majorHAnsi" w:hAnsiTheme="majorHAnsi" w:cstheme="majorHAnsi"/>
          <w:color w:val="FFFFFF" w:themeColor="background1"/>
          <w:lang w:eastAsia="en-GB"/>
        </w:rPr>
        <w:t>sumiere</w:t>
      </w:r>
      <w:proofErr w:type="spellEnd"/>
      <w:r w:rsidRPr="00EB6323">
        <w:rPr>
          <w:rFonts w:asciiTheme="majorHAnsi" w:hAnsiTheme="majorHAnsi" w:cstheme="majorHAnsi"/>
          <w:color w:val="FFFFFF" w:themeColor="background1"/>
          <w:lang w:eastAsia="en-GB"/>
        </w:rPr>
        <w:t xml:space="preserve"> gebruikershandleiding beschreven. Ook eventuele gebruikersnamen en wachtwoorden moet bekend worden om de werking van het programma aan te tonen.</w:t>
      </w:r>
    </w:p>
    <w:p w14:paraId="44BA16B9" w14:textId="77777777" w:rsidR="00A856D3" w:rsidRPr="00EB6323" w:rsidRDefault="00A856D3">
      <w:pPr>
        <w:rPr>
          <w:rFonts w:asciiTheme="majorHAnsi" w:eastAsia="Times New Roman" w:hAnsiTheme="majorHAnsi" w:cstheme="majorHAnsi"/>
          <w:bCs/>
          <w:color w:val="FFFFFF" w:themeColor="background1"/>
          <w:sz w:val="36"/>
          <w:szCs w:val="36"/>
          <w:lang w:eastAsia="en-GB"/>
        </w:rPr>
      </w:pPr>
      <w:r w:rsidRPr="00EB6323">
        <w:rPr>
          <w:rFonts w:asciiTheme="majorHAnsi" w:hAnsiTheme="majorHAnsi" w:cstheme="majorHAnsi"/>
          <w:color w:val="FFFFFF" w:themeColor="background1"/>
        </w:rPr>
        <w:br w:type="page"/>
      </w:r>
    </w:p>
    <w:bookmarkStart w:id="19" w:name="_Toc72413834" w:displacedByCustomXml="next"/>
    <w:sdt>
      <w:sdtPr>
        <w:rPr>
          <w:rFonts w:asciiTheme="majorHAnsi" w:eastAsia="Times" w:hAnsiTheme="majorHAnsi" w:cstheme="majorHAnsi"/>
          <w:bCs w:val="0"/>
          <w:sz w:val="22"/>
          <w:szCs w:val="22"/>
          <w:lang w:eastAsia="nl-NL"/>
        </w:rPr>
        <w:id w:val="-2118123392"/>
        <w:docPartObj>
          <w:docPartGallery w:val="Bibliographies"/>
          <w:docPartUnique/>
        </w:docPartObj>
      </w:sdtPr>
      <w:sdtEndPr/>
      <w:sdtContent>
        <w:p w14:paraId="3EA8322E" w14:textId="3141B599" w:rsidR="007B3E3B" w:rsidRPr="00EB6323" w:rsidRDefault="007B3E3B">
          <w:pPr>
            <w:pStyle w:val="Kop1"/>
            <w:rPr>
              <w:rFonts w:asciiTheme="majorHAnsi" w:hAnsiTheme="majorHAnsi" w:cstheme="majorHAnsi"/>
            </w:rPr>
          </w:pPr>
          <w:r w:rsidRPr="00EB6323">
            <w:rPr>
              <w:rFonts w:asciiTheme="majorHAnsi" w:hAnsiTheme="majorHAnsi" w:cstheme="majorHAnsi"/>
            </w:rPr>
            <w:t>Verwijzingen</w:t>
          </w:r>
          <w:bookmarkEnd w:id="19"/>
        </w:p>
        <w:sdt>
          <w:sdtPr>
            <w:rPr>
              <w:rFonts w:asciiTheme="majorHAnsi" w:hAnsiTheme="majorHAnsi" w:cstheme="majorHAnsi"/>
            </w:rPr>
            <w:id w:val="-573587230"/>
            <w:bibliography/>
          </w:sdtPr>
          <w:sdtEndPr/>
          <w:sdtContent>
            <w:p w14:paraId="7E2EFDBE" w14:textId="77777777" w:rsidR="007B3E3B" w:rsidRPr="00EB6323" w:rsidRDefault="007B3E3B" w:rsidP="007B3E3B">
              <w:pPr>
                <w:pStyle w:val="Bibliografie"/>
                <w:ind w:left="720" w:hanging="720"/>
                <w:rPr>
                  <w:rFonts w:asciiTheme="majorHAnsi" w:hAnsiTheme="majorHAnsi" w:cstheme="majorHAnsi"/>
                  <w:noProof/>
                  <w:sz w:val="24"/>
                  <w:szCs w:val="24"/>
                </w:rPr>
              </w:pPr>
              <w:r w:rsidRPr="00EB6323">
                <w:rPr>
                  <w:rFonts w:asciiTheme="majorHAnsi" w:hAnsiTheme="majorHAnsi" w:cstheme="majorHAnsi"/>
                </w:rPr>
                <w:fldChar w:fldCharType="begin"/>
              </w:r>
              <w:r w:rsidRPr="00EB6323">
                <w:rPr>
                  <w:rFonts w:asciiTheme="majorHAnsi" w:hAnsiTheme="majorHAnsi" w:cstheme="majorHAnsi"/>
                  <w:lang w:val="en-US"/>
                </w:rPr>
                <w:instrText>BIBLIOGRAPHY</w:instrText>
              </w:r>
              <w:r w:rsidRPr="00EB6323">
                <w:rPr>
                  <w:rFonts w:asciiTheme="majorHAnsi" w:hAnsiTheme="majorHAnsi" w:cstheme="majorHAnsi"/>
                </w:rPr>
                <w:fldChar w:fldCharType="separate"/>
              </w:r>
              <w:r w:rsidRPr="00EB6323">
                <w:rPr>
                  <w:rFonts w:asciiTheme="majorHAnsi" w:hAnsiTheme="majorHAnsi" w:cstheme="majorHAnsi"/>
                  <w:noProof/>
                  <w:lang w:val="en-US"/>
                </w:rPr>
                <w:t xml:space="preserve">ProductPlan. (2020, 03 04). </w:t>
              </w:r>
              <w:r w:rsidRPr="00EB6323">
                <w:rPr>
                  <w:rFonts w:asciiTheme="majorHAnsi" w:hAnsiTheme="majorHAnsi" w:cstheme="majorHAnsi"/>
                  <w:i/>
                  <w:iCs/>
                  <w:noProof/>
                  <w:lang w:val="en-US"/>
                </w:rPr>
                <w:t>What is MoSCoW Prioritization?</w:t>
              </w:r>
              <w:r w:rsidRPr="00EB6323">
                <w:rPr>
                  <w:rFonts w:asciiTheme="majorHAnsi" w:hAnsiTheme="majorHAnsi" w:cstheme="majorHAnsi"/>
                  <w:noProof/>
                  <w:lang w:val="en-US"/>
                </w:rPr>
                <w:t xml:space="preserve"> </w:t>
              </w:r>
              <w:r w:rsidRPr="00EB6323">
                <w:rPr>
                  <w:rFonts w:asciiTheme="majorHAnsi" w:hAnsiTheme="majorHAnsi" w:cstheme="majorHAnsi"/>
                  <w:noProof/>
                </w:rPr>
                <w:t>Opgehaald van productplan.com: https://www.productplan.com/glossary/moscow-prioritization/</w:t>
              </w:r>
            </w:p>
            <w:p w14:paraId="6BC95EB4" w14:textId="77777777" w:rsidR="007B3E3B" w:rsidRPr="00EB6323" w:rsidRDefault="007B3E3B" w:rsidP="007B3E3B">
              <w:pPr>
                <w:pStyle w:val="Bibliografie"/>
                <w:ind w:left="720" w:hanging="720"/>
                <w:rPr>
                  <w:rFonts w:asciiTheme="majorHAnsi" w:hAnsiTheme="majorHAnsi" w:cstheme="majorHAnsi"/>
                  <w:noProof/>
                </w:rPr>
              </w:pPr>
              <w:r w:rsidRPr="00EB6323">
                <w:rPr>
                  <w:rFonts w:asciiTheme="majorHAnsi" w:hAnsiTheme="majorHAnsi" w:cstheme="majorHAnsi"/>
                  <w:noProof/>
                  <w:lang w:val="en-US"/>
                </w:rPr>
                <w:t xml:space="preserve">UNIFIED MODELING LANGUAGE. (2005, 06). </w:t>
              </w:r>
              <w:r w:rsidRPr="00EB6323">
                <w:rPr>
                  <w:rFonts w:asciiTheme="majorHAnsi" w:hAnsiTheme="majorHAnsi" w:cstheme="majorHAnsi"/>
                  <w:i/>
                  <w:iCs/>
                  <w:noProof/>
                  <w:lang w:val="en-US"/>
                </w:rPr>
                <w:t>WHAT IS UML</w:t>
              </w:r>
              <w:r w:rsidRPr="00EB6323">
                <w:rPr>
                  <w:rFonts w:asciiTheme="majorHAnsi" w:hAnsiTheme="majorHAnsi" w:cstheme="majorHAnsi"/>
                  <w:noProof/>
                  <w:lang w:val="en-US"/>
                </w:rPr>
                <w:t xml:space="preserve">. </w:t>
              </w:r>
              <w:r w:rsidRPr="00EB6323">
                <w:rPr>
                  <w:rFonts w:asciiTheme="majorHAnsi" w:hAnsiTheme="majorHAnsi" w:cstheme="majorHAnsi"/>
                  <w:noProof/>
                </w:rPr>
                <w:t>Opgehaald van uml.org: https://www.uml.org/what-is-uml.htm</w:t>
              </w:r>
            </w:p>
            <w:p w14:paraId="5599E853" w14:textId="58A79D13" w:rsidR="007B3E3B" w:rsidRPr="00EB6323" w:rsidRDefault="007B3E3B" w:rsidP="007B3E3B">
              <w:pPr>
                <w:rPr>
                  <w:rFonts w:asciiTheme="majorHAnsi" w:hAnsiTheme="majorHAnsi" w:cstheme="majorHAnsi"/>
                </w:rPr>
              </w:pPr>
              <w:r w:rsidRPr="00EB6323">
                <w:rPr>
                  <w:rFonts w:asciiTheme="majorHAnsi" w:hAnsiTheme="majorHAnsi" w:cstheme="majorHAnsi"/>
                  <w:b/>
                  <w:bCs/>
                </w:rPr>
                <w:fldChar w:fldCharType="end"/>
              </w:r>
            </w:p>
          </w:sdtContent>
        </w:sdt>
      </w:sdtContent>
    </w:sdt>
    <w:p w14:paraId="32933610" w14:textId="77777777" w:rsidR="000848C4" w:rsidRPr="00EB6323" w:rsidRDefault="000848C4" w:rsidP="00514AED">
      <w:pPr>
        <w:rPr>
          <w:rFonts w:asciiTheme="majorHAnsi" w:hAnsiTheme="majorHAnsi" w:cstheme="majorHAnsi"/>
        </w:rPr>
      </w:pPr>
    </w:p>
    <w:sectPr w:rsidR="000848C4" w:rsidRPr="00EB6323" w:rsidSect="00CE7B42">
      <w:footerReference w:type="default" r:id="rId14"/>
      <w:pgSz w:w="11906" w:h="16838"/>
      <w:pgMar w:top="1440" w:right="1800" w:bottom="1440" w:left="180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0ABE1" w14:textId="77777777" w:rsidR="000E5BEA" w:rsidRDefault="000E5BEA" w:rsidP="00451D57">
      <w:r>
        <w:separator/>
      </w:r>
    </w:p>
  </w:endnote>
  <w:endnote w:type="continuationSeparator" w:id="0">
    <w:p w14:paraId="0E667B65" w14:textId="77777777" w:rsidR="000E5BEA" w:rsidRDefault="000E5BEA"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D643" w14:textId="77777777" w:rsidR="00BB09BD"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1454BD00" wp14:editId="11E3744E">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936F5" w14:textId="77777777" w:rsidR="00BB09BD"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A73BAD">
                            <w:rPr>
                              <w:noProof/>
                            </w:rPr>
                            <w:t>5</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54BD00"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7F9936F5" w14:textId="77777777" w:rsidR="00BB09BD"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A73BAD">
                      <w:rPr>
                        <w:noProof/>
                      </w:rPr>
                      <w:t>5</w:t>
                    </w:r>
                    <w:r w:rsidRPr="0066560F">
                      <w:rPr>
                        <w:b/>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F7415" w14:textId="77777777" w:rsidR="000E5BEA" w:rsidRDefault="000E5BEA" w:rsidP="00451D57">
      <w:r>
        <w:separator/>
      </w:r>
    </w:p>
  </w:footnote>
  <w:footnote w:type="continuationSeparator" w:id="0">
    <w:p w14:paraId="7E12FEC7" w14:textId="77777777" w:rsidR="000E5BEA" w:rsidRDefault="000E5BEA" w:rsidP="0045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3411"/>
        </w:tabs>
        <w:ind w:left="3411"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107A77"/>
    <w:multiLevelType w:val="hybridMultilevel"/>
    <w:tmpl w:val="D8E0A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9129A7"/>
    <w:multiLevelType w:val="hybridMultilevel"/>
    <w:tmpl w:val="2EF6DC22"/>
    <w:lvl w:ilvl="0" w:tplc="C2C48DE2">
      <w:numFmt w:val="bullet"/>
      <w:lvlText w:val="-"/>
      <w:lvlJc w:val="left"/>
      <w:pPr>
        <w:ind w:left="720" w:hanging="360"/>
      </w:pPr>
      <w:rPr>
        <w:rFonts w:ascii="Times New Roman" w:eastAsia="Times"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47360EC"/>
    <w:multiLevelType w:val="hybridMultilevel"/>
    <w:tmpl w:val="E6780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10C2A9F"/>
    <w:multiLevelType w:val="hybridMultilevel"/>
    <w:tmpl w:val="550C18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3"/>
  </w:num>
  <w:num w:numId="3">
    <w:abstractNumId w:val="8"/>
  </w:num>
  <w:num w:numId="4">
    <w:abstractNumId w:val="7"/>
  </w:num>
  <w:num w:numId="5">
    <w:abstractNumId w:val="2"/>
  </w:num>
  <w:num w:numId="6">
    <w:abstractNumId w:val="6"/>
  </w:num>
  <w:num w:numId="7">
    <w:abstractNumId w:val="4"/>
  </w:num>
  <w:num w:numId="8">
    <w:abstractNumId w:val="9"/>
  </w:num>
  <w:num w:numId="9">
    <w:abstractNumId w:val="12"/>
  </w:num>
  <w:num w:numId="10">
    <w:abstractNumId w:val="0"/>
  </w:num>
  <w:num w:numId="11">
    <w:abstractNumId w:val="11"/>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25D49"/>
    <w:rsid w:val="00041D02"/>
    <w:rsid w:val="00046F80"/>
    <w:rsid w:val="00064163"/>
    <w:rsid w:val="000710E9"/>
    <w:rsid w:val="000848C4"/>
    <w:rsid w:val="00090DE5"/>
    <w:rsid w:val="00094342"/>
    <w:rsid w:val="0009733F"/>
    <w:rsid w:val="000A04E4"/>
    <w:rsid w:val="000D1AB1"/>
    <w:rsid w:val="000D7A27"/>
    <w:rsid w:val="000E4ECE"/>
    <w:rsid w:val="000E56EB"/>
    <w:rsid w:val="000E5BEA"/>
    <w:rsid w:val="00102AEB"/>
    <w:rsid w:val="00105653"/>
    <w:rsid w:val="001112C8"/>
    <w:rsid w:val="0012089A"/>
    <w:rsid w:val="001229E1"/>
    <w:rsid w:val="0012744F"/>
    <w:rsid w:val="00134D03"/>
    <w:rsid w:val="00155E8D"/>
    <w:rsid w:val="001748C0"/>
    <w:rsid w:val="0018498C"/>
    <w:rsid w:val="00186961"/>
    <w:rsid w:val="001A1B0E"/>
    <w:rsid w:val="001A306A"/>
    <w:rsid w:val="001A51FB"/>
    <w:rsid w:val="001A6CAA"/>
    <w:rsid w:val="001C0C38"/>
    <w:rsid w:val="001C2FB0"/>
    <w:rsid w:val="001C737D"/>
    <w:rsid w:val="001D1194"/>
    <w:rsid w:val="001F328B"/>
    <w:rsid w:val="001F5250"/>
    <w:rsid w:val="001F60AB"/>
    <w:rsid w:val="00200057"/>
    <w:rsid w:val="002023D8"/>
    <w:rsid w:val="00204EB2"/>
    <w:rsid w:val="002112AA"/>
    <w:rsid w:val="00222038"/>
    <w:rsid w:val="00230813"/>
    <w:rsid w:val="002317DA"/>
    <w:rsid w:val="0023305D"/>
    <w:rsid w:val="002404A0"/>
    <w:rsid w:val="00262EB2"/>
    <w:rsid w:val="002664F6"/>
    <w:rsid w:val="002706DA"/>
    <w:rsid w:val="00281ECC"/>
    <w:rsid w:val="00296DB8"/>
    <w:rsid w:val="002A19BC"/>
    <w:rsid w:val="002D423F"/>
    <w:rsid w:val="002D7791"/>
    <w:rsid w:val="002E25FF"/>
    <w:rsid w:val="002E53E4"/>
    <w:rsid w:val="002F0005"/>
    <w:rsid w:val="00301B20"/>
    <w:rsid w:val="00310636"/>
    <w:rsid w:val="003175BF"/>
    <w:rsid w:val="00324ADB"/>
    <w:rsid w:val="003267D4"/>
    <w:rsid w:val="00330F83"/>
    <w:rsid w:val="003340A1"/>
    <w:rsid w:val="00334CC5"/>
    <w:rsid w:val="00336A24"/>
    <w:rsid w:val="00337B4D"/>
    <w:rsid w:val="0034173E"/>
    <w:rsid w:val="003425DE"/>
    <w:rsid w:val="0038012F"/>
    <w:rsid w:val="00387DAE"/>
    <w:rsid w:val="003930C3"/>
    <w:rsid w:val="00394810"/>
    <w:rsid w:val="003A226A"/>
    <w:rsid w:val="003A4A0B"/>
    <w:rsid w:val="003B4292"/>
    <w:rsid w:val="003C1298"/>
    <w:rsid w:val="003C1C47"/>
    <w:rsid w:val="003C79A3"/>
    <w:rsid w:val="003D7EC3"/>
    <w:rsid w:val="003E30B6"/>
    <w:rsid w:val="004200D1"/>
    <w:rsid w:val="00420F62"/>
    <w:rsid w:val="00422572"/>
    <w:rsid w:val="00435D69"/>
    <w:rsid w:val="00437D91"/>
    <w:rsid w:val="00440000"/>
    <w:rsid w:val="004409DF"/>
    <w:rsid w:val="00443C23"/>
    <w:rsid w:val="00444C8C"/>
    <w:rsid w:val="00451D57"/>
    <w:rsid w:val="00452BB7"/>
    <w:rsid w:val="00455231"/>
    <w:rsid w:val="00455D5F"/>
    <w:rsid w:val="0047088D"/>
    <w:rsid w:val="00475FEC"/>
    <w:rsid w:val="0048122E"/>
    <w:rsid w:val="00492B60"/>
    <w:rsid w:val="004C0156"/>
    <w:rsid w:val="004C26DB"/>
    <w:rsid w:val="004E79B5"/>
    <w:rsid w:val="005127A0"/>
    <w:rsid w:val="00514AED"/>
    <w:rsid w:val="00526217"/>
    <w:rsid w:val="0053063D"/>
    <w:rsid w:val="0053208F"/>
    <w:rsid w:val="00537DF9"/>
    <w:rsid w:val="00553BF7"/>
    <w:rsid w:val="00554835"/>
    <w:rsid w:val="00562BBC"/>
    <w:rsid w:val="005800D9"/>
    <w:rsid w:val="0058397F"/>
    <w:rsid w:val="005A7694"/>
    <w:rsid w:val="005C0545"/>
    <w:rsid w:val="005C5419"/>
    <w:rsid w:val="005C57B6"/>
    <w:rsid w:val="005D2291"/>
    <w:rsid w:val="005E01DC"/>
    <w:rsid w:val="005E137A"/>
    <w:rsid w:val="005E1F07"/>
    <w:rsid w:val="005E3579"/>
    <w:rsid w:val="005E4215"/>
    <w:rsid w:val="006125C4"/>
    <w:rsid w:val="00621982"/>
    <w:rsid w:val="00624D32"/>
    <w:rsid w:val="0063428E"/>
    <w:rsid w:val="0065102E"/>
    <w:rsid w:val="006511FE"/>
    <w:rsid w:val="006868F8"/>
    <w:rsid w:val="00687314"/>
    <w:rsid w:val="006909FB"/>
    <w:rsid w:val="006916FA"/>
    <w:rsid w:val="006B5CFC"/>
    <w:rsid w:val="006D39F4"/>
    <w:rsid w:val="006E2549"/>
    <w:rsid w:val="006E411D"/>
    <w:rsid w:val="006E5DB8"/>
    <w:rsid w:val="00720888"/>
    <w:rsid w:val="007247FD"/>
    <w:rsid w:val="00737693"/>
    <w:rsid w:val="0074328B"/>
    <w:rsid w:val="00746425"/>
    <w:rsid w:val="00764A23"/>
    <w:rsid w:val="007811AF"/>
    <w:rsid w:val="0078749B"/>
    <w:rsid w:val="007A757B"/>
    <w:rsid w:val="007B3E3B"/>
    <w:rsid w:val="007C0BB6"/>
    <w:rsid w:val="007C1A22"/>
    <w:rsid w:val="007D5FA4"/>
    <w:rsid w:val="007E7246"/>
    <w:rsid w:val="007F0F73"/>
    <w:rsid w:val="007F35C5"/>
    <w:rsid w:val="00811AEC"/>
    <w:rsid w:val="0082158F"/>
    <w:rsid w:val="008636FA"/>
    <w:rsid w:val="00870B9A"/>
    <w:rsid w:val="00887E97"/>
    <w:rsid w:val="008B0391"/>
    <w:rsid w:val="008C5DAF"/>
    <w:rsid w:val="008D3874"/>
    <w:rsid w:val="008E1E53"/>
    <w:rsid w:val="00915AD4"/>
    <w:rsid w:val="00915CDF"/>
    <w:rsid w:val="009173FD"/>
    <w:rsid w:val="00927CB3"/>
    <w:rsid w:val="009305AC"/>
    <w:rsid w:val="009356A7"/>
    <w:rsid w:val="009441F5"/>
    <w:rsid w:val="00960F0D"/>
    <w:rsid w:val="00962482"/>
    <w:rsid w:val="009626B2"/>
    <w:rsid w:val="00964FC4"/>
    <w:rsid w:val="009740D0"/>
    <w:rsid w:val="00974625"/>
    <w:rsid w:val="009909CD"/>
    <w:rsid w:val="00996906"/>
    <w:rsid w:val="009973BD"/>
    <w:rsid w:val="009F2CB4"/>
    <w:rsid w:val="009F41D7"/>
    <w:rsid w:val="00A048B8"/>
    <w:rsid w:val="00A125EF"/>
    <w:rsid w:val="00A15023"/>
    <w:rsid w:val="00A15824"/>
    <w:rsid w:val="00A177A2"/>
    <w:rsid w:val="00A303DB"/>
    <w:rsid w:val="00A37B58"/>
    <w:rsid w:val="00A43BA5"/>
    <w:rsid w:val="00A44338"/>
    <w:rsid w:val="00A4792D"/>
    <w:rsid w:val="00A606C5"/>
    <w:rsid w:val="00A611DC"/>
    <w:rsid w:val="00A65019"/>
    <w:rsid w:val="00A73BAD"/>
    <w:rsid w:val="00A856D3"/>
    <w:rsid w:val="00A908F0"/>
    <w:rsid w:val="00AA3A31"/>
    <w:rsid w:val="00AA5CEC"/>
    <w:rsid w:val="00AD32C4"/>
    <w:rsid w:val="00AD3A77"/>
    <w:rsid w:val="00AE3887"/>
    <w:rsid w:val="00AF06DA"/>
    <w:rsid w:val="00AF6246"/>
    <w:rsid w:val="00B0301F"/>
    <w:rsid w:val="00B102AF"/>
    <w:rsid w:val="00B125DA"/>
    <w:rsid w:val="00B16C5A"/>
    <w:rsid w:val="00B35AFE"/>
    <w:rsid w:val="00B46440"/>
    <w:rsid w:val="00B609E8"/>
    <w:rsid w:val="00B6177A"/>
    <w:rsid w:val="00B638FA"/>
    <w:rsid w:val="00B64DAF"/>
    <w:rsid w:val="00B92512"/>
    <w:rsid w:val="00BB09BD"/>
    <w:rsid w:val="00BC22D4"/>
    <w:rsid w:val="00BC296A"/>
    <w:rsid w:val="00BC2F42"/>
    <w:rsid w:val="00BC364C"/>
    <w:rsid w:val="00BC4F90"/>
    <w:rsid w:val="00BD5DFE"/>
    <w:rsid w:val="00BD5EFA"/>
    <w:rsid w:val="00BE1F8C"/>
    <w:rsid w:val="00BF473B"/>
    <w:rsid w:val="00C00477"/>
    <w:rsid w:val="00C05600"/>
    <w:rsid w:val="00C17BCD"/>
    <w:rsid w:val="00C20EF8"/>
    <w:rsid w:val="00C261C6"/>
    <w:rsid w:val="00C33B48"/>
    <w:rsid w:val="00C46D78"/>
    <w:rsid w:val="00C75BE7"/>
    <w:rsid w:val="00CA5FA3"/>
    <w:rsid w:val="00CA7ED3"/>
    <w:rsid w:val="00CB29A6"/>
    <w:rsid w:val="00CB3315"/>
    <w:rsid w:val="00CE028D"/>
    <w:rsid w:val="00CE5458"/>
    <w:rsid w:val="00CE7B42"/>
    <w:rsid w:val="00D11380"/>
    <w:rsid w:val="00D20489"/>
    <w:rsid w:val="00D20D19"/>
    <w:rsid w:val="00D30644"/>
    <w:rsid w:val="00D564C3"/>
    <w:rsid w:val="00D6103C"/>
    <w:rsid w:val="00D745DC"/>
    <w:rsid w:val="00D8065A"/>
    <w:rsid w:val="00D86529"/>
    <w:rsid w:val="00D947A9"/>
    <w:rsid w:val="00DA758B"/>
    <w:rsid w:val="00DC0FE9"/>
    <w:rsid w:val="00DD7E01"/>
    <w:rsid w:val="00DF050E"/>
    <w:rsid w:val="00DF0599"/>
    <w:rsid w:val="00E10816"/>
    <w:rsid w:val="00E17914"/>
    <w:rsid w:val="00E30BF6"/>
    <w:rsid w:val="00E46BC2"/>
    <w:rsid w:val="00E5110D"/>
    <w:rsid w:val="00E63C09"/>
    <w:rsid w:val="00E65668"/>
    <w:rsid w:val="00E92847"/>
    <w:rsid w:val="00E962BE"/>
    <w:rsid w:val="00EA747D"/>
    <w:rsid w:val="00EB443D"/>
    <w:rsid w:val="00EB6323"/>
    <w:rsid w:val="00EC4663"/>
    <w:rsid w:val="00EC66BC"/>
    <w:rsid w:val="00ED17EA"/>
    <w:rsid w:val="00EE2904"/>
    <w:rsid w:val="00F04496"/>
    <w:rsid w:val="00F31315"/>
    <w:rsid w:val="00F50145"/>
    <w:rsid w:val="00F51BC7"/>
    <w:rsid w:val="00F51C1B"/>
    <w:rsid w:val="00F61B40"/>
    <w:rsid w:val="00F6235B"/>
    <w:rsid w:val="00F71A22"/>
    <w:rsid w:val="00F75F82"/>
    <w:rsid w:val="00F84D32"/>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C18BC3"/>
  <w15:chartTrackingRefBased/>
  <w15:docId w15:val="{54D7DE51-9E1D-4A14-B9CB-3B9D1885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uiPriority w:val="9"/>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3411"/>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455231"/>
    <w:pPr>
      <w:tabs>
        <w:tab w:val="left" w:pos="1100"/>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itel">
    <w:name w:val="Title"/>
    <w:basedOn w:val="Standaard"/>
    <w:next w:val="Standaard"/>
    <w:link w:val="TitelChar"/>
    <w:qFormat/>
    <w:rsid w:val="00CE7B4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CE7B42"/>
    <w:rPr>
      <w:rFonts w:asciiTheme="majorHAnsi" w:eastAsiaTheme="majorEastAsia" w:hAnsiTheme="majorHAnsi" w:cstheme="majorBidi"/>
      <w:spacing w:val="-10"/>
      <w:kern w:val="28"/>
      <w:sz w:val="56"/>
      <w:szCs w:val="56"/>
      <w:lang w:val="nl-NL" w:eastAsia="nl-NL"/>
    </w:rPr>
  </w:style>
  <w:style w:type="character" w:styleId="Zwaar">
    <w:name w:val="Strong"/>
    <w:basedOn w:val="Standaardalinea-lettertype"/>
    <w:qFormat/>
    <w:rsid w:val="00CE7B42"/>
    <w:rPr>
      <w:b/>
      <w:bCs/>
    </w:rPr>
  </w:style>
  <w:style w:type="table" w:styleId="Rastertabel3-Accent3">
    <w:name w:val="Grid Table 3 Accent 3"/>
    <w:basedOn w:val="Standaardtabel"/>
    <w:uiPriority w:val="48"/>
    <w:rsid w:val="00CE7B4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Onopgemaaktetabel3">
    <w:name w:val="Plain Table 3"/>
    <w:basedOn w:val="Standaardtabel"/>
    <w:uiPriority w:val="43"/>
    <w:rsid w:val="00D306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2-Accent3">
    <w:name w:val="Grid Table 2 Accent 3"/>
    <w:basedOn w:val="Standaardtabel"/>
    <w:uiPriority w:val="47"/>
    <w:rsid w:val="00102AE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ie">
    <w:name w:val="Bibliography"/>
    <w:basedOn w:val="Standaard"/>
    <w:next w:val="Standaard"/>
    <w:uiPriority w:val="37"/>
    <w:unhideWhenUsed/>
    <w:rsid w:val="007B3E3B"/>
  </w:style>
  <w:style w:type="character" w:customStyle="1" w:styleId="textlayer--absolute">
    <w:name w:val="textlayer--absolute"/>
    <w:basedOn w:val="Standaardalinea-lettertype"/>
    <w:rsid w:val="003D7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6844">
      <w:bodyDiv w:val="1"/>
      <w:marLeft w:val="0"/>
      <w:marRight w:val="0"/>
      <w:marTop w:val="0"/>
      <w:marBottom w:val="0"/>
      <w:divBdr>
        <w:top w:val="none" w:sz="0" w:space="0" w:color="auto"/>
        <w:left w:val="none" w:sz="0" w:space="0" w:color="auto"/>
        <w:bottom w:val="none" w:sz="0" w:space="0" w:color="auto"/>
        <w:right w:val="none" w:sz="0" w:space="0" w:color="auto"/>
      </w:divBdr>
    </w:div>
    <w:div w:id="261840224">
      <w:bodyDiv w:val="1"/>
      <w:marLeft w:val="0"/>
      <w:marRight w:val="0"/>
      <w:marTop w:val="0"/>
      <w:marBottom w:val="0"/>
      <w:divBdr>
        <w:top w:val="none" w:sz="0" w:space="0" w:color="auto"/>
        <w:left w:val="none" w:sz="0" w:space="0" w:color="auto"/>
        <w:bottom w:val="none" w:sz="0" w:space="0" w:color="auto"/>
        <w:right w:val="none" w:sz="0" w:space="0" w:color="auto"/>
      </w:divBdr>
    </w:div>
    <w:div w:id="625165395">
      <w:bodyDiv w:val="1"/>
      <w:marLeft w:val="0"/>
      <w:marRight w:val="0"/>
      <w:marTop w:val="0"/>
      <w:marBottom w:val="0"/>
      <w:divBdr>
        <w:top w:val="none" w:sz="0" w:space="0" w:color="auto"/>
        <w:left w:val="none" w:sz="0" w:space="0" w:color="auto"/>
        <w:bottom w:val="none" w:sz="0" w:space="0" w:color="auto"/>
        <w:right w:val="none" w:sz="0" w:space="0" w:color="auto"/>
      </w:divBdr>
    </w:div>
    <w:div w:id="947002217">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6925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UNI05</b:Tag>
    <b:SourceType>InternetSite</b:SourceType>
    <b:Guid>{808AF9D6-2CB6-4E82-BAEC-109DE5709C8D}</b:Guid>
    <b:Author>
      <b:Author>
        <b:Corporate>UNIFIED MODELING LANGUAGE</b:Corporate>
      </b:Author>
    </b:Author>
    <b:Title>WHAT IS UML</b:Title>
    <b:InternetSiteTitle>uml.org</b:InternetSiteTitle>
    <b:Year>2005</b:Year>
    <b:Month>06</b:Month>
    <b:URL>https://www.uml.org/what-is-uml.htm</b:URL>
    <b:RefOrder>2</b:RefOrder>
  </b:Source>
  <b:Source>
    <b:Tag>Pro20</b:Tag>
    <b:SourceType>InternetSite</b:SourceType>
    <b:Guid>{D6FB7B58-94CF-4882-892F-747625B05BBE}</b:Guid>
    <b:Author>
      <b:Author>
        <b:Corporate>ProductPlan</b:Corporate>
      </b:Author>
    </b:Author>
    <b:Title>What is MoSCoW Prioritization?</b:Title>
    <b:InternetSiteTitle>productplan.com</b:InternetSiteTitle>
    <b:Year>2020</b:Year>
    <b:Month>03</b:Month>
    <b:Day>04</b:Day>
    <b:URL>https://www.productplan.com/glossary/moscow-prioritization/</b:URL>
    <b:RefOrder>1</b:RefOrder>
  </b:Source>
</b:Sources>
</file>

<file path=customXml/itemProps1.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693FC56E-04AA-41AC-949F-C5190781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1865</Words>
  <Characters>10261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Walter van Kempen</cp:lastModifiedBy>
  <cp:revision>2</cp:revision>
  <cp:lastPrinted>2018-05-07T08:45:00Z</cp:lastPrinted>
  <dcterms:created xsi:type="dcterms:W3CDTF">2021-05-20T18:58:00Z</dcterms:created>
  <dcterms:modified xsi:type="dcterms:W3CDTF">2021-05-20T18:58:00Z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