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280FE" w14:textId="60A2CCB0" w:rsidR="0061063D" w:rsidRPr="0061063D" w:rsidRDefault="0061063D" w:rsidP="0061063D">
      <w:pPr>
        <w:jc w:val="center"/>
        <w:rPr>
          <w:rFonts w:ascii="Cambria" w:hAnsi="Cambria"/>
          <w:b/>
          <w:bCs/>
          <w:sz w:val="48"/>
          <w:szCs w:val="48"/>
        </w:rPr>
      </w:pPr>
      <w:r w:rsidRPr="0061063D">
        <w:rPr>
          <w:rFonts w:ascii="Cambria" w:hAnsi="Cambria"/>
          <w:b/>
          <w:bCs/>
          <w:sz w:val="48"/>
          <w:szCs w:val="48"/>
        </w:rPr>
        <w:t>I</w:t>
      </w:r>
      <w:r w:rsidR="0064550A">
        <w:rPr>
          <w:rFonts w:ascii="Cambria" w:hAnsi="Cambria"/>
          <w:b/>
          <w:bCs/>
          <w:sz w:val="48"/>
          <w:szCs w:val="48"/>
        </w:rPr>
        <w:t>.</w:t>
      </w:r>
      <w:r w:rsidRPr="0061063D">
        <w:rPr>
          <w:rFonts w:ascii="Cambria" w:hAnsi="Cambria"/>
          <w:b/>
          <w:bCs/>
          <w:sz w:val="48"/>
          <w:szCs w:val="48"/>
        </w:rPr>
        <w:t>E</w:t>
      </w:r>
      <w:r w:rsidR="0064550A">
        <w:rPr>
          <w:rFonts w:ascii="Cambria" w:hAnsi="Cambria"/>
          <w:b/>
          <w:bCs/>
          <w:sz w:val="48"/>
          <w:szCs w:val="48"/>
        </w:rPr>
        <w:t>.</w:t>
      </w:r>
      <w:r w:rsidRPr="0061063D">
        <w:rPr>
          <w:rFonts w:ascii="Cambria" w:hAnsi="Cambria"/>
          <w:b/>
          <w:bCs/>
          <w:sz w:val="48"/>
          <w:szCs w:val="48"/>
        </w:rPr>
        <w:t>S LAS SALINAS</w:t>
      </w:r>
    </w:p>
    <w:p w14:paraId="6DA34586" w14:textId="36337715" w:rsidR="00B76B83" w:rsidRDefault="0061063D" w:rsidP="0061063D">
      <w:pPr>
        <w:jc w:val="center"/>
      </w:pPr>
      <w:r>
        <w:rPr>
          <w:noProof/>
        </w:rPr>
        <w:drawing>
          <wp:inline distT="0" distB="0" distL="0" distR="0" wp14:anchorId="7BDD82C9" wp14:editId="30B293FB">
            <wp:extent cx="1905000" cy="2008940"/>
            <wp:effectExtent l="0" t="0" r="0" b="0"/>
            <wp:docPr id="1" name="Imagen 1" descr="IES LAS SALINAS, todo lo que necesitas saber sobre el centro a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 LAS SALINAS, todo lo que necesitas saber sobre el centro aquí"/>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915658" cy="2020179"/>
                    </a:xfrm>
                    <a:prstGeom prst="rect">
                      <a:avLst/>
                    </a:prstGeom>
                    <a:noFill/>
                    <a:ln>
                      <a:noFill/>
                    </a:ln>
                  </pic:spPr>
                </pic:pic>
              </a:graphicData>
            </a:graphic>
          </wp:inline>
        </w:drawing>
      </w:r>
    </w:p>
    <w:p w14:paraId="6F6C2051" w14:textId="4E53DAF8" w:rsidR="0061063D" w:rsidRPr="0061063D" w:rsidRDefault="0061063D" w:rsidP="0061063D">
      <w:pPr>
        <w:jc w:val="center"/>
        <w:rPr>
          <w:rFonts w:ascii="Cambria" w:hAnsi="Cambria"/>
          <w:b/>
          <w:bCs/>
          <w:sz w:val="36"/>
          <w:szCs w:val="36"/>
        </w:rPr>
      </w:pPr>
      <w:r w:rsidRPr="0061063D">
        <w:rPr>
          <w:rFonts w:ascii="Cambria" w:hAnsi="Cambria"/>
          <w:b/>
          <w:bCs/>
          <w:sz w:val="36"/>
          <w:szCs w:val="36"/>
        </w:rPr>
        <w:t>PROYECTO FINAL FIN DE GRADO</w:t>
      </w:r>
    </w:p>
    <w:p w14:paraId="020439E8" w14:textId="68EDE907" w:rsidR="0061063D" w:rsidRDefault="00080A03" w:rsidP="0061063D">
      <w:pPr>
        <w:jc w:val="center"/>
        <w:rPr>
          <w:rFonts w:ascii="Cambria" w:hAnsi="Cambria"/>
          <w:b/>
          <w:bCs/>
          <w:sz w:val="36"/>
          <w:szCs w:val="36"/>
        </w:rPr>
      </w:pPr>
      <w:r w:rsidRPr="00080A03">
        <w:rPr>
          <w:rFonts w:ascii="Cambria" w:hAnsi="Cambria"/>
          <w:b/>
          <w:bCs/>
          <w:sz w:val="36"/>
          <w:szCs w:val="36"/>
        </w:rPr>
        <w:t>CURSO 2</w:t>
      </w:r>
      <w:r w:rsidR="00EC3039">
        <w:rPr>
          <w:rFonts w:ascii="Cambria" w:hAnsi="Cambria"/>
          <w:b/>
          <w:bCs/>
          <w:sz w:val="36"/>
          <w:szCs w:val="36"/>
        </w:rPr>
        <w:t>3</w:t>
      </w:r>
      <w:r w:rsidRPr="00080A03">
        <w:rPr>
          <w:rFonts w:ascii="Cambria" w:hAnsi="Cambria"/>
          <w:b/>
          <w:bCs/>
          <w:sz w:val="36"/>
          <w:szCs w:val="36"/>
        </w:rPr>
        <w:t>-2</w:t>
      </w:r>
      <w:r w:rsidR="00EC3039">
        <w:rPr>
          <w:rFonts w:ascii="Cambria" w:hAnsi="Cambria"/>
          <w:b/>
          <w:bCs/>
          <w:sz w:val="36"/>
          <w:szCs w:val="36"/>
        </w:rPr>
        <w:t>4</w:t>
      </w:r>
    </w:p>
    <w:p w14:paraId="1F820684" w14:textId="77777777" w:rsidR="00080A03" w:rsidRPr="00080A03" w:rsidRDefault="00080A03" w:rsidP="0061063D">
      <w:pPr>
        <w:jc w:val="center"/>
        <w:rPr>
          <w:rFonts w:ascii="Cambria" w:hAnsi="Cambria"/>
          <w:b/>
          <w:bCs/>
          <w:sz w:val="36"/>
          <w:szCs w:val="36"/>
        </w:rPr>
      </w:pPr>
    </w:p>
    <w:tbl>
      <w:tblPr>
        <w:tblStyle w:val="Tablaconcuadrcula"/>
        <w:tblW w:w="0" w:type="auto"/>
        <w:tblLook w:val="04A0" w:firstRow="1" w:lastRow="0" w:firstColumn="1" w:lastColumn="0" w:noHBand="0" w:noVBand="1"/>
      </w:tblPr>
      <w:tblGrid>
        <w:gridCol w:w="8494"/>
      </w:tblGrid>
      <w:tr w:rsidR="0061063D" w14:paraId="10DE5ADC" w14:textId="77777777" w:rsidTr="0061063D">
        <w:tc>
          <w:tcPr>
            <w:tcW w:w="8494" w:type="dxa"/>
          </w:tcPr>
          <w:p w14:paraId="52F5D75E" w14:textId="3C541075" w:rsidR="0061063D" w:rsidRDefault="0061063D" w:rsidP="0061063D">
            <w:pPr>
              <w:jc w:val="center"/>
              <w:rPr>
                <w:b/>
                <w:bCs/>
                <w:sz w:val="32"/>
                <w:szCs w:val="32"/>
              </w:rPr>
            </w:pPr>
          </w:p>
          <w:p w14:paraId="00083425" w14:textId="12CE6CF6" w:rsidR="0061063D" w:rsidRPr="0061063D" w:rsidRDefault="00D41D49" w:rsidP="0061063D">
            <w:pPr>
              <w:jc w:val="center"/>
              <w:rPr>
                <w:rFonts w:ascii="Cambria" w:hAnsi="Cambria"/>
                <w:b/>
                <w:bCs/>
                <w:sz w:val="32"/>
                <w:szCs w:val="32"/>
              </w:rPr>
            </w:pPr>
            <w:r>
              <w:rPr>
                <w:rFonts w:ascii="Cambria" w:hAnsi="Cambria"/>
                <w:b/>
                <w:bCs/>
                <w:sz w:val="32"/>
                <w:szCs w:val="32"/>
              </w:rPr>
              <w:t>TuFactu</w:t>
            </w:r>
          </w:p>
          <w:p w14:paraId="647252C6" w14:textId="3D507719" w:rsidR="0061063D" w:rsidRDefault="0061063D" w:rsidP="0061063D">
            <w:pPr>
              <w:jc w:val="center"/>
              <w:rPr>
                <w:b/>
                <w:bCs/>
                <w:sz w:val="32"/>
                <w:szCs w:val="32"/>
              </w:rPr>
            </w:pPr>
          </w:p>
        </w:tc>
      </w:tr>
    </w:tbl>
    <w:p w14:paraId="308305D5" w14:textId="74E66F28" w:rsidR="0061063D" w:rsidRDefault="0061063D" w:rsidP="0061063D">
      <w:pPr>
        <w:jc w:val="center"/>
        <w:rPr>
          <w:b/>
          <w:bCs/>
          <w:sz w:val="32"/>
          <w:szCs w:val="32"/>
        </w:rPr>
      </w:pPr>
    </w:p>
    <w:p w14:paraId="1AEEA9A6" w14:textId="77992EC7" w:rsidR="0061063D" w:rsidRPr="0061063D" w:rsidRDefault="0061063D" w:rsidP="0061063D">
      <w:pPr>
        <w:jc w:val="center"/>
        <w:rPr>
          <w:rFonts w:ascii="Cambria" w:hAnsi="Cambria"/>
          <w:sz w:val="32"/>
          <w:szCs w:val="32"/>
        </w:rPr>
      </w:pPr>
      <w:r w:rsidRPr="0061063D">
        <w:rPr>
          <w:rFonts w:ascii="Cambria" w:hAnsi="Cambria"/>
          <w:sz w:val="32"/>
          <w:szCs w:val="32"/>
        </w:rPr>
        <w:t>CICLO FORMATIVO GRADO SUPERIOR</w:t>
      </w:r>
    </w:p>
    <w:p w14:paraId="474336C2" w14:textId="1E075904" w:rsidR="0061063D" w:rsidRPr="0061063D" w:rsidRDefault="0061063D" w:rsidP="0061063D">
      <w:pPr>
        <w:jc w:val="center"/>
        <w:rPr>
          <w:rFonts w:ascii="Cambria" w:hAnsi="Cambria"/>
          <w:sz w:val="32"/>
          <w:szCs w:val="32"/>
        </w:rPr>
      </w:pPr>
      <w:r w:rsidRPr="0061063D">
        <w:rPr>
          <w:rFonts w:ascii="Cambria" w:hAnsi="Cambria"/>
          <w:sz w:val="32"/>
          <w:szCs w:val="32"/>
        </w:rPr>
        <w:t>DESARROLLO DE APLICACIONES MULTIPLATAFORMA</w:t>
      </w:r>
    </w:p>
    <w:p w14:paraId="41EC3704" w14:textId="63E6D0D3" w:rsidR="0061063D" w:rsidRPr="0061063D" w:rsidRDefault="0061063D" w:rsidP="0061063D">
      <w:pPr>
        <w:rPr>
          <w:sz w:val="32"/>
          <w:szCs w:val="32"/>
        </w:rPr>
      </w:pPr>
    </w:p>
    <w:p w14:paraId="28E625CA" w14:textId="204488E2" w:rsidR="0061063D" w:rsidRDefault="0061063D" w:rsidP="0061063D">
      <w:pPr>
        <w:rPr>
          <w:b/>
          <w:bCs/>
          <w:sz w:val="32"/>
          <w:szCs w:val="32"/>
        </w:rPr>
      </w:pPr>
    </w:p>
    <w:p w14:paraId="0043F90F" w14:textId="4AB65558" w:rsidR="0061063D" w:rsidRDefault="0061063D" w:rsidP="0061063D">
      <w:pPr>
        <w:rPr>
          <w:b/>
          <w:bCs/>
          <w:sz w:val="32"/>
          <w:szCs w:val="32"/>
        </w:rPr>
      </w:pPr>
    </w:p>
    <w:p w14:paraId="4FF4E0D8" w14:textId="00629876" w:rsidR="0061063D" w:rsidRDefault="0061063D" w:rsidP="0061063D">
      <w:pPr>
        <w:rPr>
          <w:b/>
          <w:bCs/>
          <w:sz w:val="32"/>
          <w:szCs w:val="32"/>
        </w:rPr>
      </w:pPr>
    </w:p>
    <w:p w14:paraId="617FA01C" w14:textId="782E49AE" w:rsidR="0061063D" w:rsidRDefault="0061063D" w:rsidP="0061063D">
      <w:pPr>
        <w:rPr>
          <w:b/>
          <w:bCs/>
          <w:sz w:val="32"/>
          <w:szCs w:val="32"/>
        </w:rPr>
      </w:pPr>
    </w:p>
    <w:p w14:paraId="7AD0AAB3" w14:textId="323192FC" w:rsidR="0061063D" w:rsidRDefault="0061063D" w:rsidP="0061063D">
      <w:pPr>
        <w:rPr>
          <w:b/>
          <w:bCs/>
          <w:sz w:val="32"/>
          <w:szCs w:val="32"/>
        </w:rPr>
      </w:pPr>
    </w:p>
    <w:p w14:paraId="32E08E10" w14:textId="6BB6BE59" w:rsidR="0061063D" w:rsidRDefault="0061063D" w:rsidP="0061063D">
      <w:pPr>
        <w:rPr>
          <w:b/>
          <w:bCs/>
          <w:sz w:val="32"/>
          <w:szCs w:val="32"/>
        </w:rPr>
      </w:pPr>
    </w:p>
    <w:tbl>
      <w:tblPr>
        <w:tblStyle w:val="Tablaconcuadrcula"/>
        <w:tblW w:w="0" w:type="auto"/>
        <w:tblInd w:w="2830" w:type="dxa"/>
        <w:tblLook w:val="04A0" w:firstRow="1" w:lastRow="0" w:firstColumn="1" w:lastColumn="0" w:noHBand="0" w:noVBand="1"/>
      </w:tblPr>
      <w:tblGrid>
        <w:gridCol w:w="5664"/>
      </w:tblGrid>
      <w:tr w:rsidR="0061063D" w:rsidRPr="0061063D" w14:paraId="52949F7B" w14:textId="77777777" w:rsidTr="0061063D">
        <w:tc>
          <w:tcPr>
            <w:tcW w:w="5664" w:type="dxa"/>
          </w:tcPr>
          <w:p w14:paraId="28511D22" w14:textId="77777777" w:rsidR="00E454B4" w:rsidRDefault="0061063D" w:rsidP="00E454B4">
            <w:pPr>
              <w:jc w:val="right"/>
              <w:rPr>
                <w:rFonts w:ascii="Cambria" w:hAnsi="Cambria"/>
                <w:b/>
                <w:bCs/>
                <w:sz w:val="32"/>
                <w:szCs w:val="32"/>
              </w:rPr>
            </w:pPr>
            <w:r w:rsidRPr="0061063D">
              <w:rPr>
                <w:rFonts w:ascii="Cambria" w:hAnsi="Cambria"/>
                <w:b/>
                <w:bCs/>
                <w:sz w:val="32"/>
                <w:szCs w:val="32"/>
              </w:rPr>
              <w:t xml:space="preserve">Autor: </w:t>
            </w:r>
            <w:r w:rsidR="00D41D49">
              <w:rPr>
                <w:rFonts w:ascii="Cambria" w:hAnsi="Cambria"/>
                <w:b/>
                <w:bCs/>
                <w:sz w:val="32"/>
                <w:szCs w:val="32"/>
              </w:rPr>
              <w:t>Alejandro Diez Rodríguez</w:t>
            </w:r>
          </w:p>
          <w:p w14:paraId="46B96CED" w14:textId="7039EBF5" w:rsidR="00E454B4" w:rsidRPr="0061063D" w:rsidRDefault="00E454B4" w:rsidP="00E454B4">
            <w:pPr>
              <w:jc w:val="right"/>
              <w:rPr>
                <w:rFonts w:ascii="Cambria" w:hAnsi="Cambria"/>
                <w:b/>
                <w:bCs/>
                <w:sz w:val="32"/>
                <w:szCs w:val="32"/>
              </w:rPr>
            </w:pPr>
            <w:r>
              <w:rPr>
                <w:rFonts w:ascii="Cambria" w:hAnsi="Cambria"/>
                <w:b/>
                <w:bCs/>
                <w:sz w:val="32"/>
                <w:szCs w:val="32"/>
              </w:rPr>
              <w:t>Tutor: Daniel Fernández</w:t>
            </w:r>
          </w:p>
        </w:tc>
      </w:tr>
    </w:tbl>
    <w:p w14:paraId="1225A792" w14:textId="77777777" w:rsidR="00547A75" w:rsidRDefault="00547A75">
      <w:pPr>
        <w:rPr>
          <w:b/>
          <w:bCs/>
          <w:sz w:val="32"/>
          <w:szCs w:val="32"/>
        </w:rPr>
      </w:pPr>
    </w:p>
    <w:p w14:paraId="7044FC81" w14:textId="7BC365CF" w:rsidR="00EC3039" w:rsidRPr="00E779B6" w:rsidRDefault="00EC3039">
      <w:pPr>
        <w:rPr>
          <w:rFonts w:asciiTheme="majorHAnsi" w:hAnsiTheme="majorHAnsi" w:cstheme="majorHAnsi"/>
          <w:b/>
          <w:bCs/>
          <w:sz w:val="32"/>
          <w:szCs w:val="32"/>
        </w:rPr>
      </w:pPr>
      <w:r w:rsidRPr="00E779B6">
        <w:rPr>
          <w:rFonts w:asciiTheme="majorHAnsi" w:hAnsiTheme="majorHAnsi" w:cstheme="majorHAnsi"/>
          <w:b/>
          <w:bCs/>
          <w:sz w:val="32"/>
          <w:szCs w:val="32"/>
        </w:rPr>
        <w:lastRenderedPageBreak/>
        <w:t>Resumen documental / Abstract</w:t>
      </w:r>
    </w:p>
    <w:p w14:paraId="581A30E8" w14:textId="77777777" w:rsidR="00E779B6" w:rsidRPr="00E779B6" w:rsidRDefault="00E779B6" w:rsidP="00BF3BB1">
      <w:pPr>
        <w:spacing w:line="360" w:lineRule="auto"/>
        <w:jc w:val="both"/>
        <w:rPr>
          <w:sz w:val="24"/>
          <w:szCs w:val="24"/>
        </w:rPr>
      </w:pPr>
      <w:bookmarkStart w:id="0" w:name="_Hlk164248575"/>
      <w:r w:rsidRPr="00E779B6">
        <w:rPr>
          <w:sz w:val="24"/>
          <w:szCs w:val="24"/>
        </w:rPr>
        <w:t>En el contexto empresarial actual, la gestión eficiente de la facturación es crucial para el éxito y la sostenibilidad de las empresas. Con la evolución de la tecnología móvil y la creciente demanda de soluciones ágiles y accesibles, surge la necesidad de una aplicación móvil integral que simplifique y optimice el proceso de facturación. En respuesta a esta demanda, presentamos TuFactu, una plataforma innovadora diseñada para empresas de todos los tamaños y sectores.</w:t>
      </w:r>
    </w:p>
    <w:p w14:paraId="7FD322CC" w14:textId="77777777" w:rsidR="00E779B6" w:rsidRPr="00E779B6" w:rsidRDefault="00E779B6" w:rsidP="00BF3BB1">
      <w:pPr>
        <w:spacing w:line="360" w:lineRule="auto"/>
        <w:jc w:val="both"/>
        <w:rPr>
          <w:sz w:val="24"/>
          <w:szCs w:val="24"/>
        </w:rPr>
      </w:pPr>
      <w:r w:rsidRPr="00E779B6">
        <w:rPr>
          <w:sz w:val="24"/>
          <w:szCs w:val="24"/>
        </w:rPr>
        <w:t>TuFactu ofrece una gama completa de herramientas y funcionalidades diseñadas para abordar los desafíos comunes asociados con la facturación. Como puede ser la creación y personalización de facturas, nuestra aplicación proporciona una solución integral para las necesidades de facturación de las empresas modernas.</w:t>
      </w:r>
    </w:p>
    <w:p w14:paraId="61EAE93D" w14:textId="77777777" w:rsidR="00E779B6" w:rsidRPr="00E779B6" w:rsidRDefault="00E779B6" w:rsidP="00BF3BB1">
      <w:pPr>
        <w:spacing w:line="360" w:lineRule="auto"/>
        <w:jc w:val="both"/>
        <w:rPr>
          <w:sz w:val="24"/>
          <w:szCs w:val="24"/>
        </w:rPr>
      </w:pPr>
      <w:r w:rsidRPr="00E779B6">
        <w:rPr>
          <w:sz w:val="24"/>
          <w:szCs w:val="24"/>
        </w:rPr>
        <w:t>Una de las características clave de TuFactu es su interfaz de usuario intuitiva y fácil de usar, que permite a los usuarios navegar sin problemas por todas las funciones y herramientas disponibles. La personalización es otro punto destacado, ya que los usuarios tienen la flexibilidad de adaptar las facturas según las especificaciones únicas de su negocio, incluyendo la integración de logotipos, la selección de colores y la inclusión de términos y condiciones personalizados.</w:t>
      </w:r>
    </w:p>
    <w:p w14:paraId="0F23F0A2" w14:textId="77777777" w:rsidR="00C069C2" w:rsidRDefault="00E779B6" w:rsidP="00BF3BB1">
      <w:pPr>
        <w:spacing w:line="360" w:lineRule="auto"/>
        <w:jc w:val="both"/>
        <w:rPr>
          <w:sz w:val="24"/>
          <w:szCs w:val="24"/>
        </w:rPr>
      </w:pPr>
      <w:r w:rsidRPr="00E779B6">
        <w:rPr>
          <w:sz w:val="24"/>
          <w:szCs w:val="24"/>
        </w:rPr>
        <w:t>En resumen, TuFactu es una solución integral y escalable para las necesidades de facturación de las empresas modernas. Ya sea una pequeña empresa que recién comienza o una corporación establecida, nuestra aplicación ofrece las herramientas y funcionalidades necesarias para optimizar el proceso de facturación, mejorar la eficiencia operativa y promover el crecimiento empresarial a largo plazo.</w:t>
      </w:r>
    </w:p>
    <w:p w14:paraId="714D9BB3" w14:textId="77777777" w:rsidR="00C069C2" w:rsidRDefault="00C069C2">
      <w:pPr>
        <w:rPr>
          <w:sz w:val="24"/>
          <w:szCs w:val="24"/>
        </w:rPr>
      </w:pPr>
      <w:r>
        <w:rPr>
          <w:sz w:val="24"/>
          <w:szCs w:val="24"/>
        </w:rPr>
        <w:br w:type="page"/>
      </w:r>
    </w:p>
    <w:p w14:paraId="55542F18" w14:textId="5DE9F88C" w:rsidR="00C069C2" w:rsidRPr="00C069C2" w:rsidRDefault="00C069C2" w:rsidP="00C069C2">
      <w:pPr>
        <w:spacing w:line="360" w:lineRule="auto"/>
        <w:jc w:val="both"/>
        <w:rPr>
          <w:sz w:val="24"/>
          <w:szCs w:val="24"/>
          <w:lang w:val="en-US"/>
        </w:rPr>
      </w:pPr>
      <w:r w:rsidRPr="00C069C2">
        <w:rPr>
          <w:sz w:val="24"/>
          <w:szCs w:val="24"/>
          <w:lang w:val="en-US"/>
        </w:rPr>
        <w:lastRenderedPageBreak/>
        <w:t>In the current business landscape, efficient billing management is crucial for the success and sustainability of companies. With the evolution of mobile technology and the growing demand for agile and accessible solutions, there arises a need for a comprehensive mobile application that simplifies and optimizes the billing process. In response to this demand, we introduce TuFactu, an innovative platform designed for companies of all sizes and sectors.</w:t>
      </w:r>
    </w:p>
    <w:p w14:paraId="17ED6F76" w14:textId="73F10499" w:rsidR="00C069C2" w:rsidRPr="00C069C2" w:rsidRDefault="00C069C2" w:rsidP="00C069C2">
      <w:pPr>
        <w:spacing w:line="360" w:lineRule="auto"/>
        <w:jc w:val="both"/>
        <w:rPr>
          <w:sz w:val="24"/>
          <w:szCs w:val="24"/>
          <w:lang w:val="en-US"/>
        </w:rPr>
      </w:pPr>
      <w:r w:rsidRPr="00C069C2">
        <w:rPr>
          <w:sz w:val="24"/>
          <w:szCs w:val="24"/>
          <w:lang w:val="en-US"/>
        </w:rPr>
        <w:t>TuFactu offers a complete range of tools and functionalities designed to address common challenges associated with billing. For instance, such challenges may include the creation and customization of invoices. Our application provides a comprehensive solution for the billing needs of modern businesses.</w:t>
      </w:r>
    </w:p>
    <w:p w14:paraId="5D2E6137" w14:textId="004A5773" w:rsidR="00C069C2" w:rsidRPr="00C069C2" w:rsidRDefault="00C069C2" w:rsidP="00C069C2">
      <w:pPr>
        <w:spacing w:line="360" w:lineRule="auto"/>
        <w:jc w:val="both"/>
        <w:rPr>
          <w:sz w:val="24"/>
          <w:szCs w:val="24"/>
          <w:lang w:val="en-US"/>
        </w:rPr>
      </w:pPr>
      <w:r w:rsidRPr="00C069C2">
        <w:rPr>
          <w:sz w:val="24"/>
          <w:szCs w:val="24"/>
          <w:lang w:val="en-US"/>
        </w:rPr>
        <w:t>One of the key features of TuFactu is its intuitive and user-friendly interface, allowing users to seamlessly navigate through all available functions and tools. Customization is another highlight, as users have the flexibility to tailor invoices to the unique specifications of their business, including logo integration, color selection, and inclusion of customized terms and conditions.</w:t>
      </w:r>
    </w:p>
    <w:p w14:paraId="0555CEB5" w14:textId="575473C4" w:rsidR="00547A75" w:rsidRPr="00C069C2" w:rsidRDefault="00C069C2" w:rsidP="00C069C2">
      <w:pPr>
        <w:spacing w:line="360" w:lineRule="auto"/>
        <w:jc w:val="both"/>
        <w:rPr>
          <w:sz w:val="24"/>
          <w:szCs w:val="24"/>
          <w:lang w:val="en-US"/>
        </w:rPr>
      </w:pPr>
      <w:r w:rsidRPr="00C069C2">
        <w:rPr>
          <w:sz w:val="24"/>
          <w:szCs w:val="24"/>
          <w:lang w:val="en-US"/>
        </w:rPr>
        <w:t>In summary, TuFactu is a comprehensive and scalable solution for the billing needs of modern businesses. Whether it's a small startup or an established corporation, our application offers the necessary tools and functionalities to streamline the billing process, improve operational efficiency, and foster long-term business growth.</w:t>
      </w:r>
      <w:r w:rsidR="00547A75" w:rsidRPr="00C069C2">
        <w:rPr>
          <w:sz w:val="24"/>
          <w:szCs w:val="24"/>
          <w:lang w:val="en-US"/>
        </w:rPr>
        <w:br w:type="page"/>
      </w:r>
    </w:p>
    <w:sdt>
      <w:sdtPr>
        <w:rPr>
          <w:rFonts w:asciiTheme="minorHAnsi" w:eastAsiaTheme="minorHAnsi" w:hAnsiTheme="minorHAnsi" w:cstheme="minorBidi"/>
          <w:color w:val="auto"/>
          <w:sz w:val="22"/>
          <w:szCs w:val="22"/>
          <w:lang w:eastAsia="en-US"/>
        </w:rPr>
        <w:id w:val="-1516146681"/>
        <w:docPartObj>
          <w:docPartGallery w:val="Table of Contents"/>
          <w:docPartUnique/>
        </w:docPartObj>
      </w:sdtPr>
      <w:sdtEndPr>
        <w:rPr>
          <w:b/>
          <w:bCs/>
        </w:rPr>
      </w:sdtEndPr>
      <w:sdtContent>
        <w:p w14:paraId="1696B596" w14:textId="6015F730" w:rsidR="00547A75" w:rsidRPr="003D511A" w:rsidRDefault="003D511A">
          <w:pPr>
            <w:pStyle w:val="TtuloTDC"/>
            <w:rPr>
              <w:b/>
              <w:bCs/>
              <w:color w:val="auto"/>
            </w:rPr>
          </w:pPr>
          <w:r w:rsidRPr="003D511A">
            <w:rPr>
              <w:b/>
              <w:bCs/>
              <w:color w:val="auto"/>
            </w:rPr>
            <w:t>ÍNDICE</w:t>
          </w:r>
        </w:p>
        <w:p w14:paraId="1474F428" w14:textId="70EFE4B8" w:rsidR="00AA234E" w:rsidRDefault="003D511A">
          <w:pPr>
            <w:pStyle w:val="TDC1"/>
            <w:tabs>
              <w:tab w:val="right" w:pos="9061"/>
            </w:tabs>
            <w:rPr>
              <w:rFonts w:eastAsiaTheme="minorEastAsia" w:cstheme="minorBidi"/>
              <w:b w:val="0"/>
              <w:bCs w:val="0"/>
              <w:caps w:val="0"/>
              <w:noProof/>
              <w:kern w:val="2"/>
              <w:u w:val="none"/>
              <w:lang w:eastAsia="es-ES"/>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630741" w:history="1">
            <w:r w:rsidR="00AA234E" w:rsidRPr="00D71B90">
              <w:rPr>
                <w:rStyle w:val="Hipervnculo"/>
                <w:noProof/>
              </w:rPr>
              <w:t>Justificación</w:t>
            </w:r>
            <w:r w:rsidR="00AA234E">
              <w:rPr>
                <w:noProof/>
                <w:webHidden/>
              </w:rPr>
              <w:tab/>
            </w:r>
            <w:r w:rsidR="00AA234E">
              <w:rPr>
                <w:noProof/>
                <w:webHidden/>
              </w:rPr>
              <w:fldChar w:fldCharType="begin"/>
            </w:r>
            <w:r w:rsidR="00AA234E">
              <w:rPr>
                <w:noProof/>
                <w:webHidden/>
              </w:rPr>
              <w:instrText xml:space="preserve"> PAGEREF _Toc165630741 \h </w:instrText>
            </w:r>
            <w:r w:rsidR="00AA234E">
              <w:rPr>
                <w:noProof/>
                <w:webHidden/>
              </w:rPr>
            </w:r>
            <w:r w:rsidR="00AA234E">
              <w:rPr>
                <w:noProof/>
                <w:webHidden/>
              </w:rPr>
              <w:fldChar w:fldCharType="separate"/>
            </w:r>
            <w:r w:rsidR="00AA234E">
              <w:rPr>
                <w:noProof/>
                <w:webHidden/>
              </w:rPr>
              <w:t>3</w:t>
            </w:r>
            <w:r w:rsidR="00AA234E">
              <w:rPr>
                <w:noProof/>
                <w:webHidden/>
              </w:rPr>
              <w:fldChar w:fldCharType="end"/>
            </w:r>
          </w:hyperlink>
        </w:p>
        <w:p w14:paraId="65C7552E" w14:textId="0075B076"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2" w:history="1">
            <w:r w:rsidR="00AA234E" w:rsidRPr="00D71B90">
              <w:rPr>
                <w:rStyle w:val="Hipervnculo"/>
                <w:noProof/>
              </w:rPr>
              <w:t>Introducción</w:t>
            </w:r>
            <w:r w:rsidR="00AA234E">
              <w:rPr>
                <w:noProof/>
                <w:webHidden/>
              </w:rPr>
              <w:tab/>
            </w:r>
            <w:r w:rsidR="00AA234E">
              <w:rPr>
                <w:noProof/>
                <w:webHidden/>
              </w:rPr>
              <w:fldChar w:fldCharType="begin"/>
            </w:r>
            <w:r w:rsidR="00AA234E">
              <w:rPr>
                <w:noProof/>
                <w:webHidden/>
              </w:rPr>
              <w:instrText xml:space="preserve"> PAGEREF _Toc165630742 \h </w:instrText>
            </w:r>
            <w:r w:rsidR="00AA234E">
              <w:rPr>
                <w:noProof/>
                <w:webHidden/>
              </w:rPr>
            </w:r>
            <w:r w:rsidR="00AA234E">
              <w:rPr>
                <w:noProof/>
                <w:webHidden/>
              </w:rPr>
              <w:fldChar w:fldCharType="separate"/>
            </w:r>
            <w:r w:rsidR="00AA234E">
              <w:rPr>
                <w:noProof/>
                <w:webHidden/>
              </w:rPr>
              <w:t>4</w:t>
            </w:r>
            <w:r w:rsidR="00AA234E">
              <w:rPr>
                <w:noProof/>
                <w:webHidden/>
              </w:rPr>
              <w:fldChar w:fldCharType="end"/>
            </w:r>
          </w:hyperlink>
        </w:p>
        <w:p w14:paraId="2B1BBDD3" w14:textId="10CE7F89"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3" w:history="1">
            <w:r w:rsidR="00AA234E" w:rsidRPr="00D71B90">
              <w:rPr>
                <w:rStyle w:val="Hipervnculo"/>
                <w:noProof/>
              </w:rPr>
              <w:t>Objetivos</w:t>
            </w:r>
            <w:r w:rsidR="00AA234E">
              <w:rPr>
                <w:noProof/>
                <w:webHidden/>
              </w:rPr>
              <w:tab/>
            </w:r>
            <w:r w:rsidR="00AA234E">
              <w:rPr>
                <w:noProof/>
                <w:webHidden/>
              </w:rPr>
              <w:fldChar w:fldCharType="begin"/>
            </w:r>
            <w:r w:rsidR="00AA234E">
              <w:rPr>
                <w:noProof/>
                <w:webHidden/>
              </w:rPr>
              <w:instrText xml:space="preserve"> PAGEREF _Toc165630743 \h </w:instrText>
            </w:r>
            <w:r w:rsidR="00AA234E">
              <w:rPr>
                <w:noProof/>
                <w:webHidden/>
              </w:rPr>
            </w:r>
            <w:r w:rsidR="00AA234E">
              <w:rPr>
                <w:noProof/>
                <w:webHidden/>
              </w:rPr>
              <w:fldChar w:fldCharType="separate"/>
            </w:r>
            <w:r w:rsidR="00AA234E">
              <w:rPr>
                <w:noProof/>
                <w:webHidden/>
              </w:rPr>
              <w:t>5</w:t>
            </w:r>
            <w:r w:rsidR="00AA234E">
              <w:rPr>
                <w:noProof/>
                <w:webHidden/>
              </w:rPr>
              <w:fldChar w:fldCharType="end"/>
            </w:r>
          </w:hyperlink>
        </w:p>
        <w:p w14:paraId="624E01A5" w14:textId="04535079"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4" w:history="1">
            <w:r w:rsidR="00AA234E" w:rsidRPr="00D71B90">
              <w:rPr>
                <w:rStyle w:val="Hipervnculo"/>
                <w:noProof/>
              </w:rPr>
              <w:t>Desarrollo</w:t>
            </w:r>
            <w:r w:rsidR="00AA234E">
              <w:rPr>
                <w:noProof/>
                <w:webHidden/>
              </w:rPr>
              <w:tab/>
            </w:r>
            <w:r w:rsidR="00AA234E">
              <w:rPr>
                <w:noProof/>
                <w:webHidden/>
              </w:rPr>
              <w:fldChar w:fldCharType="begin"/>
            </w:r>
            <w:r w:rsidR="00AA234E">
              <w:rPr>
                <w:noProof/>
                <w:webHidden/>
              </w:rPr>
              <w:instrText xml:space="preserve"> PAGEREF _Toc165630744 \h </w:instrText>
            </w:r>
            <w:r w:rsidR="00AA234E">
              <w:rPr>
                <w:noProof/>
                <w:webHidden/>
              </w:rPr>
            </w:r>
            <w:r w:rsidR="00AA234E">
              <w:rPr>
                <w:noProof/>
                <w:webHidden/>
              </w:rPr>
              <w:fldChar w:fldCharType="separate"/>
            </w:r>
            <w:r w:rsidR="00AA234E">
              <w:rPr>
                <w:noProof/>
                <w:webHidden/>
              </w:rPr>
              <w:t>6</w:t>
            </w:r>
            <w:r w:rsidR="00AA234E">
              <w:rPr>
                <w:noProof/>
                <w:webHidden/>
              </w:rPr>
              <w:fldChar w:fldCharType="end"/>
            </w:r>
          </w:hyperlink>
        </w:p>
        <w:p w14:paraId="65A20768" w14:textId="0322049C"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5" w:history="1">
            <w:r w:rsidR="00AA234E" w:rsidRPr="00D71B90">
              <w:rPr>
                <w:rStyle w:val="Hipervnculo"/>
                <w:noProof/>
              </w:rPr>
              <w:t>Viabilidad empresarial</w:t>
            </w:r>
            <w:r w:rsidR="00AA234E">
              <w:rPr>
                <w:noProof/>
                <w:webHidden/>
              </w:rPr>
              <w:tab/>
            </w:r>
            <w:r w:rsidR="00AA234E">
              <w:rPr>
                <w:noProof/>
                <w:webHidden/>
              </w:rPr>
              <w:fldChar w:fldCharType="begin"/>
            </w:r>
            <w:r w:rsidR="00AA234E">
              <w:rPr>
                <w:noProof/>
                <w:webHidden/>
              </w:rPr>
              <w:instrText xml:space="preserve"> PAGEREF _Toc165630745 \h </w:instrText>
            </w:r>
            <w:r w:rsidR="00AA234E">
              <w:rPr>
                <w:noProof/>
                <w:webHidden/>
              </w:rPr>
            </w:r>
            <w:r w:rsidR="00AA234E">
              <w:rPr>
                <w:noProof/>
                <w:webHidden/>
              </w:rPr>
              <w:fldChar w:fldCharType="separate"/>
            </w:r>
            <w:r w:rsidR="00AA234E">
              <w:rPr>
                <w:noProof/>
                <w:webHidden/>
              </w:rPr>
              <w:t>7</w:t>
            </w:r>
            <w:r w:rsidR="00AA234E">
              <w:rPr>
                <w:noProof/>
                <w:webHidden/>
              </w:rPr>
              <w:fldChar w:fldCharType="end"/>
            </w:r>
          </w:hyperlink>
        </w:p>
        <w:p w14:paraId="14031346" w14:textId="386B5D8E"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6" w:history="1">
            <w:r w:rsidR="00AA234E" w:rsidRPr="00D71B90">
              <w:rPr>
                <w:rStyle w:val="Hipervnculo"/>
                <w:noProof/>
              </w:rPr>
              <w:t>Conclusiones</w:t>
            </w:r>
            <w:r w:rsidR="00AA234E">
              <w:rPr>
                <w:noProof/>
                <w:webHidden/>
              </w:rPr>
              <w:tab/>
            </w:r>
            <w:r w:rsidR="00AA234E">
              <w:rPr>
                <w:noProof/>
                <w:webHidden/>
              </w:rPr>
              <w:fldChar w:fldCharType="begin"/>
            </w:r>
            <w:r w:rsidR="00AA234E">
              <w:rPr>
                <w:noProof/>
                <w:webHidden/>
              </w:rPr>
              <w:instrText xml:space="preserve"> PAGEREF _Toc165630746 \h </w:instrText>
            </w:r>
            <w:r w:rsidR="00AA234E">
              <w:rPr>
                <w:noProof/>
                <w:webHidden/>
              </w:rPr>
            </w:r>
            <w:r w:rsidR="00AA234E">
              <w:rPr>
                <w:noProof/>
                <w:webHidden/>
              </w:rPr>
              <w:fldChar w:fldCharType="separate"/>
            </w:r>
            <w:r w:rsidR="00AA234E">
              <w:rPr>
                <w:noProof/>
                <w:webHidden/>
              </w:rPr>
              <w:t>11</w:t>
            </w:r>
            <w:r w:rsidR="00AA234E">
              <w:rPr>
                <w:noProof/>
                <w:webHidden/>
              </w:rPr>
              <w:fldChar w:fldCharType="end"/>
            </w:r>
          </w:hyperlink>
        </w:p>
        <w:p w14:paraId="55072CE2" w14:textId="5A8590DA"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7" w:history="1">
            <w:r w:rsidR="00AA234E" w:rsidRPr="00D71B90">
              <w:rPr>
                <w:rStyle w:val="Hipervnculo"/>
                <w:noProof/>
              </w:rPr>
              <w:t>Bibliografía</w:t>
            </w:r>
            <w:r w:rsidR="00AA234E">
              <w:rPr>
                <w:noProof/>
                <w:webHidden/>
              </w:rPr>
              <w:tab/>
            </w:r>
            <w:r w:rsidR="00AA234E">
              <w:rPr>
                <w:noProof/>
                <w:webHidden/>
              </w:rPr>
              <w:fldChar w:fldCharType="begin"/>
            </w:r>
            <w:r w:rsidR="00AA234E">
              <w:rPr>
                <w:noProof/>
                <w:webHidden/>
              </w:rPr>
              <w:instrText xml:space="preserve"> PAGEREF _Toc165630747 \h </w:instrText>
            </w:r>
            <w:r w:rsidR="00AA234E">
              <w:rPr>
                <w:noProof/>
                <w:webHidden/>
              </w:rPr>
            </w:r>
            <w:r w:rsidR="00AA234E">
              <w:rPr>
                <w:noProof/>
                <w:webHidden/>
              </w:rPr>
              <w:fldChar w:fldCharType="separate"/>
            </w:r>
            <w:r w:rsidR="00AA234E">
              <w:rPr>
                <w:noProof/>
                <w:webHidden/>
              </w:rPr>
              <w:t>11</w:t>
            </w:r>
            <w:r w:rsidR="00AA234E">
              <w:rPr>
                <w:noProof/>
                <w:webHidden/>
              </w:rPr>
              <w:fldChar w:fldCharType="end"/>
            </w:r>
          </w:hyperlink>
        </w:p>
        <w:p w14:paraId="0F51CCBF" w14:textId="696D83D3"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8" w:history="1">
            <w:r w:rsidR="00AA234E" w:rsidRPr="00D71B90">
              <w:rPr>
                <w:rStyle w:val="Hipervnculo"/>
                <w:noProof/>
              </w:rPr>
              <w:t>Anexo</w:t>
            </w:r>
            <w:r w:rsidR="00AA234E">
              <w:rPr>
                <w:noProof/>
                <w:webHidden/>
              </w:rPr>
              <w:tab/>
            </w:r>
            <w:r w:rsidR="00AA234E">
              <w:rPr>
                <w:noProof/>
                <w:webHidden/>
              </w:rPr>
              <w:fldChar w:fldCharType="begin"/>
            </w:r>
            <w:r w:rsidR="00AA234E">
              <w:rPr>
                <w:noProof/>
                <w:webHidden/>
              </w:rPr>
              <w:instrText xml:space="preserve"> PAGEREF _Toc165630748 \h </w:instrText>
            </w:r>
            <w:r w:rsidR="00AA234E">
              <w:rPr>
                <w:noProof/>
                <w:webHidden/>
              </w:rPr>
            </w:r>
            <w:r w:rsidR="00AA234E">
              <w:rPr>
                <w:noProof/>
                <w:webHidden/>
              </w:rPr>
              <w:fldChar w:fldCharType="separate"/>
            </w:r>
            <w:r w:rsidR="00AA234E">
              <w:rPr>
                <w:noProof/>
                <w:webHidden/>
              </w:rPr>
              <w:t>11</w:t>
            </w:r>
            <w:r w:rsidR="00AA234E">
              <w:rPr>
                <w:noProof/>
                <w:webHidden/>
              </w:rPr>
              <w:fldChar w:fldCharType="end"/>
            </w:r>
          </w:hyperlink>
        </w:p>
        <w:p w14:paraId="50286B6A" w14:textId="11FD5526" w:rsidR="00AA234E" w:rsidRDefault="00000000">
          <w:pPr>
            <w:pStyle w:val="TDC1"/>
            <w:tabs>
              <w:tab w:val="right" w:pos="9061"/>
            </w:tabs>
            <w:rPr>
              <w:rFonts w:eastAsiaTheme="minorEastAsia" w:cstheme="minorBidi"/>
              <w:b w:val="0"/>
              <w:bCs w:val="0"/>
              <w:caps w:val="0"/>
              <w:noProof/>
              <w:kern w:val="2"/>
              <w:u w:val="none"/>
              <w:lang w:eastAsia="es-ES"/>
              <w14:ligatures w14:val="standardContextual"/>
            </w:rPr>
          </w:pPr>
          <w:hyperlink w:anchor="_Toc165630749" w:history="1">
            <w:r w:rsidR="00AA234E" w:rsidRPr="00D71B90">
              <w:rPr>
                <w:rStyle w:val="Hipervnculo"/>
                <w:noProof/>
              </w:rPr>
              <w:t>Github</w:t>
            </w:r>
            <w:r w:rsidR="00AA234E">
              <w:rPr>
                <w:noProof/>
                <w:webHidden/>
              </w:rPr>
              <w:tab/>
            </w:r>
            <w:r w:rsidR="00AA234E">
              <w:rPr>
                <w:noProof/>
                <w:webHidden/>
              </w:rPr>
              <w:fldChar w:fldCharType="begin"/>
            </w:r>
            <w:r w:rsidR="00AA234E">
              <w:rPr>
                <w:noProof/>
                <w:webHidden/>
              </w:rPr>
              <w:instrText xml:space="preserve"> PAGEREF _Toc165630749 \h </w:instrText>
            </w:r>
            <w:r w:rsidR="00AA234E">
              <w:rPr>
                <w:noProof/>
                <w:webHidden/>
              </w:rPr>
            </w:r>
            <w:r w:rsidR="00AA234E">
              <w:rPr>
                <w:noProof/>
                <w:webHidden/>
              </w:rPr>
              <w:fldChar w:fldCharType="separate"/>
            </w:r>
            <w:r w:rsidR="00AA234E">
              <w:rPr>
                <w:noProof/>
                <w:webHidden/>
              </w:rPr>
              <w:t>12</w:t>
            </w:r>
            <w:r w:rsidR="00AA234E">
              <w:rPr>
                <w:noProof/>
                <w:webHidden/>
              </w:rPr>
              <w:fldChar w:fldCharType="end"/>
            </w:r>
          </w:hyperlink>
        </w:p>
        <w:p w14:paraId="2EC0FF87" w14:textId="39ADABE8" w:rsidR="00547A75" w:rsidRDefault="003D511A">
          <w:r>
            <w:rPr>
              <w:rFonts w:cstheme="minorHAnsi"/>
              <w:b/>
              <w:bCs/>
              <w:caps/>
              <w:u w:val="single"/>
            </w:rPr>
            <w:fldChar w:fldCharType="end"/>
          </w:r>
        </w:p>
      </w:sdtContent>
    </w:sdt>
    <w:p w14:paraId="1B238754" w14:textId="77777777" w:rsidR="00547A75" w:rsidRDefault="00547A75">
      <w:pPr>
        <w:rPr>
          <w:b/>
          <w:bCs/>
          <w:sz w:val="32"/>
          <w:szCs w:val="32"/>
        </w:rPr>
      </w:pPr>
      <w:r>
        <w:rPr>
          <w:b/>
          <w:bCs/>
          <w:sz w:val="32"/>
          <w:szCs w:val="32"/>
        </w:rPr>
        <w:br w:type="page"/>
      </w:r>
    </w:p>
    <w:p w14:paraId="0C35E8D7" w14:textId="5F3D5A1C" w:rsidR="00547A75" w:rsidRPr="003D511A" w:rsidRDefault="00547A75" w:rsidP="003D511A">
      <w:pPr>
        <w:pStyle w:val="Estilo10"/>
      </w:pPr>
      <w:bookmarkStart w:id="1" w:name="_Toc165630741"/>
      <w:r w:rsidRPr="003D511A">
        <w:lastRenderedPageBreak/>
        <w:t>Justificación</w:t>
      </w:r>
      <w:bookmarkEnd w:id="1"/>
    </w:p>
    <w:p w14:paraId="24EBD8D2" w14:textId="745B0AA7" w:rsidR="00DC6DBE" w:rsidRPr="00DC6DBE" w:rsidRDefault="00DC6DBE" w:rsidP="00DC6DBE">
      <w:pPr>
        <w:spacing w:line="360" w:lineRule="auto"/>
        <w:jc w:val="both"/>
        <w:rPr>
          <w:sz w:val="24"/>
          <w:szCs w:val="24"/>
        </w:rPr>
      </w:pPr>
      <w:r w:rsidRPr="00DC6DBE">
        <w:rPr>
          <w:sz w:val="24"/>
          <w:szCs w:val="24"/>
        </w:rPr>
        <w:t>El desarrollo de una aplicación de facturación para dispositivos móviles responde a la necesidad de ofrecer una solución accesible y eficiente para la gestión financiera. La accesibilidad, comodidad y facilidad de uso de las aplicaciones móviles la hacen una opción práctica para usuarios en constante movimiento. Además, la automatización de procesos, la seguridad de los datos y la capacidad de diferenciación en un mercado competitivo son factores clave que respaldan esta decisión.</w:t>
      </w:r>
    </w:p>
    <w:p w14:paraId="5EE363C1" w14:textId="34EED8D5" w:rsidR="00DC6DBE" w:rsidRDefault="00DC6DBE" w:rsidP="00DC6DBE">
      <w:pPr>
        <w:spacing w:line="360" w:lineRule="auto"/>
        <w:jc w:val="both"/>
        <w:rPr>
          <w:sz w:val="24"/>
          <w:szCs w:val="24"/>
        </w:rPr>
      </w:pPr>
      <w:r w:rsidRPr="00DC6DBE">
        <w:rPr>
          <w:sz w:val="24"/>
          <w:szCs w:val="24"/>
        </w:rPr>
        <w:t>La idea de crear esta aplicación surgió de una experiencia personal. Observé a mi padre llegar a casa cansado y tener que ponerse con el ordenador para realizar facturas y presupuestos. Fue entonces cuando me di cuenta de que sería más fácil y rápido para él, así como para muchos otros usuarios, poder hacerlo en cualquier lugar, sin depender de tener un ordenador a mano. Por eso, la idea de una aplicación sencilla para móviles de facturación cobra especial relevancia.</w:t>
      </w:r>
    </w:p>
    <w:p w14:paraId="1A5B2032" w14:textId="2019D47B" w:rsidR="00DC6DBE" w:rsidRPr="00DC6DBE" w:rsidRDefault="00DC6DBE" w:rsidP="00DC6DBE">
      <w:pPr>
        <w:rPr>
          <w:sz w:val="24"/>
          <w:szCs w:val="24"/>
        </w:rPr>
      </w:pPr>
      <w:r>
        <w:rPr>
          <w:sz w:val="24"/>
          <w:szCs w:val="24"/>
        </w:rPr>
        <w:br w:type="page"/>
      </w:r>
    </w:p>
    <w:p w14:paraId="19CAB7B5" w14:textId="4201CDBB" w:rsidR="00547A75" w:rsidRPr="003D511A" w:rsidRDefault="00EC3039" w:rsidP="003D511A">
      <w:pPr>
        <w:pStyle w:val="Estilo10"/>
      </w:pPr>
      <w:bookmarkStart w:id="2" w:name="_Toc165630742"/>
      <w:bookmarkEnd w:id="0"/>
      <w:r w:rsidRPr="003D511A">
        <w:lastRenderedPageBreak/>
        <w:t>Introducción</w:t>
      </w:r>
      <w:bookmarkEnd w:id="2"/>
    </w:p>
    <w:p w14:paraId="2C0C5931" w14:textId="69160D3F" w:rsidR="00BA3D6B" w:rsidRPr="00BA3D6B" w:rsidRDefault="00BA3D6B" w:rsidP="00A87F66">
      <w:pPr>
        <w:spacing w:line="360" w:lineRule="auto"/>
        <w:jc w:val="both"/>
        <w:rPr>
          <w:sz w:val="24"/>
          <w:szCs w:val="24"/>
        </w:rPr>
      </w:pPr>
      <w:r w:rsidRPr="00BA3D6B">
        <w:rPr>
          <w:sz w:val="24"/>
          <w:szCs w:val="24"/>
        </w:rPr>
        <w:t xml:space="preserve">La gestión financiera en entornos laborales ha experimentado una transformación significativa en los últimos años, impulsada por el avance tecnológico y la creciente demanda de soluciones más ágiles y accesibles. </w:t>
      </w:r>
      <w:r>
        <w:rPr>
          <w:sz w:val="24"/>
          <w:szCs w:val="24"/>
        </w:rPr>
        <w:t>E</w:t>
      </w:r>
      <w:r w:rsidRPr="00BA3D6B">
        <w:rPr>
          <w:sz w:val="24"/>
          <w:szCs w:val="24"/>
        </w:rPr>
        <w:t xml:space="preserve">l desarrollo de aplicaciones de facturación móvil ha surgido como una respuesta innovadora a las necesidades </w:t>
      </w:r>
      <w:r>
        <w:rPr>
          <w:sz w:val="24"/>
          <w:szCs w:val="24"/>
        </w:rPr>
        <w:t>de las personas</w:t>
      </w:r>
      <w:r w:rsidRPr="00BA3D6B">
        <w:rPr>
          <w:sz w:val="24"/>
          <w:szCs w:val="24"/>
        </w:rPr>
        <w:t>.</w:t>
      </w:r>
    </w:p>
    <w:p w14:paraId="25C66B42" w14:textId="4BED27F2" w:rsidR="00217E0B" w:rsidRDefault="00217E0B" w:rsidP="00A87F66">
      <w:pPr>
        <w:spacing w:line="360" w:lineRule="auto"/>
        <w:jc w:val="both"/>
        <w:rPr>
          <w:sz w:val="24"/>
          <w:szCs w:val="24"/>
        </w:rPr>
      </w:pPr>
      <w:r>
        <w:rPr>
          <w:sz w:val="24"/>
          <w:szCs w:val="24"/>
        </w:rPr>
        <w:t>El</w:t>
      </w:r>
      <w:r w:rsidR="00BA3D6B" w:rsidRPr="00BA3D6B">
        <w:rPr>
          <w:sz w:val="24"/>
          <w:szCs w:val="24"/>
        </w:rPr>
        <w:t xml:space="preserve"> presente proyecto se presenta como una respuesta concreta a estas demandas emergentes. La idea de desarrollar una aplicación de facturación móvil surge de la observación directa de las dificultades enfrentadas por </w:t>
      </w:r>
      <w:r>
        <w:rPr>
          <w:sz w:val="24"/>
          <w:szCs w:val="24"/>
        </w:rPr>
        <w:t>las personas</w:t>
      </w:r>
      <w:r w:rsidR="00BA3D6B" w:rsidRPr="00BA3D6B">
        <w:rPr>
          <w:sz w:val="24"/>
          <w:szCs w:val="24"/>
        </w:rPr>
        <w:t>, como el tedioso proceso de generar facturas y presupuestos utilizando</w:t>
      </w:r>
      <w:r>
        <w:rPr>
          <w:sz w:val="24"/>
          <w:szCs w:val="24"/>
        </w:rPr>
        <w:t xml:space="preserve"> ordenadores,</w:t>
      </w:r>
      <w:r w:rsidR="00BA3D6B" w:rsidRPr="00BA3D6B">
        <w:rPr>
          <w:sz w:val="24"/>
          <w:szCs w:val="24"/>
        </w:rPr>
        <w:t xml:space="preserve"> y la necesidad de una solución más práctica y adaptable a un estilo de vida cada vez más móvil.</w:t>
      </w:r>
    </w:p>
    <w:p w14:paraId="57E01E09" w14:textId="3C5418A2" w:rsidR="00547A75" w:rsidRPr="00BA3D6B" w:rsidRDefault="00217E0B" w:rsidP="00BA3D6B">
      <w:pPr>
        <w:rPr>
          <w:sz w:val="24"/>
          <w:szCs w:val="24"/>
        </w:rPr>
      </w:pPr>
      <w:r>
        <w:rPr>
          <w:sz w:val="24"/>
          <w:szCs w:val="24"/>
        </w:rPr>
        <w:br w:type="page"/>
      </w:r>
    </w:p>
    <w:p w14:paraId="4B59E806" w14:textId="77777777" w:rsidR="00547A75" w:rsidRPr="003D511A" w:rsidRDefault="00D41D49" w:rsidP="003D511A">
      <w:pPr>
        <w:pStyle w:val="Estilo10"/>
      </w:pPr>
      <w:bookmarkStart w:id="3" w:name="_Toc165630743"/>
      <w:r w:rsidRPr="003D511A">
        <w:lastRenderedPageBreak/>
        <w:t>Objetivos</w:t>
      </w:r>
      <w:bookmarkEnd w:id="3"/>
    </w:p>
    <w:p w14:paraId="7B21A0AA" w14:textId="393A0D85" w:rsidR="00547A75" w:rsidRPr="002B3576" w:rsidRDefault="00F81B76" w:rsidP="00547A75">
      <w:pPr>
        <w:rPr>
          <w:sz w:val="24"/>
          <w:szCs w:val="24"/>
        </w:rPr>
      </w:pPr>
      <w:r w:rsidRPr="00F81B76">
        <w:rPr>
          <w:sz w:val="24"/>
          <w:szCs w:val="24"/>
        </w:rPr>
        <w:t>El objetivo de nuestra aplicación de facturación es proporcionar a las empresas una herramienta integral y eficiente para gestionar todo el proceso de facturación, presupuestación, gestión de clientes e inventario. Nuestra meta es simplificar y agilizar estas tareas, permitiendo a los usuarios crear, almacenar y acceder fácilmente a documentos como facturas y presupuestos, así como administrar de manera efectiva su inventario y base de clientes. A través de esta plataforma, aspiramos a mejorar la productividad, reducir errores y ofrecer un mayor control sobre las operaciones comerciales, todo ello con un enfoque en la seguridad de los datos y la adaptabilidad a las necesidades individuales de cada empresa.</w:t>
      </w:r>
      <w:r w:rsidR="002B3576">
        <w:rPr>
          <w:sz w:val="24"/>
          <w:szCs w:val="24"/>
        </w:rPr>
        <w:br w:type="page"/>
      </w:r>
    </w:p>
    <w:p w14:paraId="626D59B0" w14:textId="77777777" w:rsidR="00547A75" w:rsidRDefault="00D41D49" w:rsidP="003D511A">
      <w:pPr>
        <w:pStyle w:val="Estilo10"/>
      </w:pPr>
      <w:bookmarkStart w:id="4" w:name="_Toc165630744"/>
      <w:r w:rsidRPr="00547A75">
        <w:lastRenderedPageBreak/>
        <w:t>Desarrollo</w:t>
      </w:r>
      <w:bookmarkEnd w:id="4"/>
    </w:p>
    <w:p w14:paraId="09365481" w14:textId="66FCA36C" w:rsidR="004D62F6" w:rsidRPr="004D62F6" w:rsidRDefault="004D62F6" w:rsidP="004D62F6">
      <w:pPr>
        <w:rPr>
          <w:sz w:val="24"/>
          <w:szCs w:val="24"/>
        </w:rPr>
      </w:pPr>
      <w:r w:rsidRPr="004D62F6">
        <w:rPr>
          <w:sz w:val="24"/>
          <w:szCs w:val="24"/>
        </w:rPr>
        <w:t>En el desarrollo de nuestra aplicación de facturación, nos hemos enfocado en la creación de una plataforma sólida y escalable que satisfaga las necesidades de nuestros usuarios de manera eficiente y confiable. Utilizamos tecnologías modernas de desarrollo de software, incluyendo</w:t>
      </w:r>
      <w:r w:rsidR="00845AB5">
        <w:rPr>
          <w:sz w:val="24"/>
          <w:szCs w:val="24"/>
        </w:rPr>
        <w:t xml:space="preserve"> Android Studio</w:t>
      </w:r>
      <w:r w:rsidRPr="004D62F6">
        <w:rPr>
          <w:sz w:val="24"/>
          <w:szCs w:val="24"/>
        </w:rPr>
        <w:t>, para garantizar un rendimiento óptimo y una experiencia de usuario fluida.</w:t>
      </w:r>
    </w:p>
    <w:p w14:paraId="2DE979DF" w14:textId="4733CA8F" w:rsidR="00547A75" w:rsidRPr="002B3576" w:rsidRDefault="004D62F6" w:rsidP="004D62F6">
      <w:pPr>
        <w:rPr>
          <w:sz w:val="24"/>
          <w:szCs w:val="24"/>
        </w:rPr>
      </w:pPr>
      <w:r w:rsidRPr="004D62F6">
        <w:rPr>
          <w:sz w:val="24"/>
          <w:szCs w:val="24"/>
        </w:rPr>
        <w:t>El proceso de desarrollo comenzó con un exhaustivo análisis de los requisitos del usuario y la elaboración de un detallado plan de diseño. Nos esforzamos por crear una interfaz intuitiva y fácil de usar, con un diseño limpio y una navegación clara, para garantizar que nuestros usuarios puedan acceder rápidamente a las funciones que necesitan.</w:t>
      </w:r>
      <w:r w:rsidR="002B3576">
        <w:rPr>
          <w:sz w:val="24"/>
          <w:szCs w:val="24"/>
        </w:rPr>
        <w:br w:type="page"/>
      </w:r>
    </w:p>
    <w:p w14:paraId="3AFA4423" w14:textId="20A7DA45" w:rsidR="0014327D" w:rsidRDefault="0014327D" w:rsidP="003D511A">
      <w:pPr>
        <w:pStyle w:val="Estilo10"/>
      </w:pPr>
      <w:bookmarkStart w:id="5" w:name="_Toc165630745"/>
      <w:r w:rsidRPr="00547A75">
        <w:lastRenderedPageBreak/>
        <w:t>Viabilidad empresarial</w:t>
      </w:r>
      <w:bookmarkEnd w:id="5"/>
    </w:p>
    <w:p w14:paraId="0028F157" w14:textId="62A44FA1" w:rsidR="00413A6A" w:rsidRPr="00413A6A" w:rsidRDefault="00413A6A" w:rsidP="00BF3BB1">
      <w:pPr>
        <w:spacing w:line="360" w:lineRule="auto"/>
        <w:jc w:val="both"/>
        <w:rPr>
          <w:sz w:val="24"/>
          <w:szCs w:val="24"/>
        </w:rPr>
      </w:pPr>
      <w:r w:rsidRPr="00413A6A">
        <w:rPr>
          <w:sz w:val="24"/>
          <w:szCs w:val="24"/>
        </w:rPr>
        <w:t>Nuestra idea consiste en desarrollar una aplicación móvil intuitiva y eficiente que permita a l</w:t>
      </w:r>
      <w:r w:rsidR="00FB2B64">
        <w:rPr>
          <w:sz w:val="24"/>
          <w:szCs w:val="24"/>
        </w:rPr>
        <w:t xml:space="preserve">as personas </w:t>
      </w:r>
      <w:r w:rsidRPr="00413A6A">
        <w:rPr>
          <w:sz w:val="24"/>
          <w:szCs w:val="24"/>
        </w:rPr>
        <w:t xml:space="preserve">generar facturas de manera rápida y sencilla. La aplicación </w:t>
      </w:r>
      <w:r w:rsidR="00CB3075" w:rsidRPr="00413A6A">
        <w:rPr>
          <w:sz w:val="24"/>
          <w:szCs w:val="24"/>
        </w:rPr>
        <w:t>está</w:t>
      </w:r>
      <w:r w:rsidRPr="00413A6A">
        <w:rPr>
          <w:sz w:val="24"/>
          <w:szCs w:val="24"/>
        </w:rPr>
        <w:t xml:space="preserve"> dirigida a autónomos, pequeñas empresas</w:t>
      </w:r>
      <w:r>
        <w:rPr>
          <w:sz w:val="24"/>
          <w:szCs w:val="24"/>
        </w:rPr>
        <w:t>,</w:t>
      </w:r>
      <w:r w:rsidRPr="00413A6A">
        <w:rPr>
          <w:sz w:val="24"/>
          <w:szCs w:val="24"/>
        </w:rPr>
        <w:t xml:space="preserve"> emprendedores</w:t>
      </w:r>
      <w:r>
        <w:rPr>
          <w:sz w:val="24"/>
          <w:szCs w:val="24"/>
        </w:rPr>
        <w:t xml:space="preserve"> e incluso a grandes empresas</w:t>
      </w:r>
      <w:r w:rsidRPr="00413A6A">
        <w:rPr>
          <w:sz w:val="24"/>
          <w:szCs w:val="24"/>
        </w:rPr>
        <w:t xml:space="preserve"> </w:t>
      </w:r>
      <w:r>
        <w:rPr>
          <w:sz w:val="24"/>
          <w:szCs w:val="24"/>
        </w:rPr>
        <w:t>los</w:t>
      </w:r>
      <w:r w:rsidR="00915239">
        <w:rPr>
          <w:sz w:val="24"/>
          <w:szCs w:val="24"/>
        </w:rPr>
        <w:t xml:space="preserve"> cuales</w:t>
      </w:r>
      <w:r w:rsidRPr="00413A6A">
        <w:rPr>
          <w:sz w:val="24"/>
          <w:szCs w:val="24"/>
        </w:rPr>
        <w:t xml:space="preserve"> necesitan una herramienta </w:t>
      </w:r>
      <w:r w:rsidR="00FB2B64">
        <w:rPr>
          <w:sz w:val="24"/>
          <w:szCs w:val="24"/>
        </w:rPr>
        <w:t>rápida</w:t>
      </w:r>
      <w:r w:rsidRPr="00413A6A">
        <w:rPr>
          <w:sz w:val="24"/>
          <w:szCs w:val="24"/>
        </w:rPr>
        <w:t xml:space="preserve"> para la gestión de sus facturas.</w:t>
      </w:r>
    </w:p>
    <w:p w14:paraId="0E3F82FD" w14:textId="576A03D8" w:rsidR="00915239" w:rsidRPr="00413A6A" w:rsidRDefault="00413A6A" w:rsidP="00BF3BB1">
      <w:pPr>
        <w:spacing w:line="360" w:lineRule="auto"/>
        <w:jc w:val="both"/>
        <w:rPr>
          <w:sz w:val="24"/>
          <w:szCs w:val="24"/>
        </w:rPr>
      </w:pPr>
      <w:r w:rsidRPr="00413A6A">
        <w:rPr>
          <w:sz w:val="24"/>
          <w:szCs w:val="24"/>
        </w:rPr>
        <w:t>La principal característica que diferenciará nuestra aplicación de otras disponibles en el mercado es su enfoque en la simplicidad y la usabilidad. Nos hemos dado cuenta de que muchas aplicaciones actuales son complejas y difíciles de usar, lo que puede resultar frustrante para los usuarios que buscan una solución rápida y sin complicaciones para la facturación. Por lo tanto, nuestra aplicación se centrará en ofrecer una experiencia fluida y sin complicaciones, con una interfaz intuitiva que permita a los usuarios crear y enviar facturas en cuestión de minutos.</w:t>
      </w:r>
    </w:p>
    <w:p w14:paraId="043102EF" w14:textId="4FAA6824" w:rsidR="00915239" w:rsidRPr="00915239" w:rsidRDefault="00915239" w:rsidP="00BF3BB1">
      <w:pPr>
        <w:spacing w:line="360" w:lineRule="auto"/>
        <w:jc w:val="both"/>
        <w:rPr>
          <w:sz w:val="24"/>
          <w:szCs w:val="24"/>
        </w:rPr>
      </w:pPr>
      <w:r>
        <w:rPr>
          <w:sz w:val="24"/>
          <w:szCs w:val="24"/>
        </w:rPr>
        <w:t>La actividad de n</w:t>
      </w:r>
      <w:r w:rsidRPr="00915239">
        <w:rPr>
          <w:sz w:val="24"/>
          <w:szCs w:val="24"/>
        </w:rPr>
        <w:t>uestra empresa se centra en proporcionar soluciones tecnológicas innovadoras para facilitar la gestión administrativa. Nos especializamos en el desarrollo de aplicaciones móviles intuitivas y eficientes que ayudan a nuestros clientes a optimizar sus procesos empresariales y a mejorar su productividad.</w:t>
      </w:r>
    </w:p>
    <w:p w14:paraId="24DD91D0" w14:textId="1EB5B620" w:rsidR="00915239" w:rsidRPr="00915239" w:rsidRDefault="00915239" w:rsidP="00BF3BB1">
      <w:pPr>
        <w:spacing w:line="360" w:lineRule="auto"/>
        <w:jc w:val="both"/>
        <w:rPr>
          <w:sz w:val="24"/>
          <w:szCs w:val="24"/>
        </w:rPr>
      </w:pPr>
      <w:r w:rsidRPr="00915239">
        <w:rPr>
          <w:sz w:val="24"/>
          <w:szCs w:val="24"/>
        </w:rPr>
        <w:t>La actividad principal de nuestra empresa es el desarrollo y la comercialización de aplicaciones móviles de gestión empresarial, con un enfoque particular en el ámbito de la facturación y la contabilidad. Creemos firmemente que la tecnología puede desempeñar un papel fundamental en la simplificación y la automatización de tareas administrativas, permitiendo a los empresarios centrarse en lo que realmente importa: hacer crecer sus negocios.</w:t>
      </w:r>
    </w:p>
    <w:p w14:paraId="17DF79A7" w14:textId="2D1C68C0" w:rsidR="00915239" w:rsidRDefault="00915239" w:rsidP="00BF3BB1">
      <w:pPr>
        <w:spacing w:line="360" w:lineRule="auto"/>
        <w:jc w:val="both"/>
        <w:rPr>
          <w:sz w:val="24"/>
          <w:szCs w:val="24"/>
        </w:rPr>
      </w:pPr>
      <w:r w:rsidRPr="00915239">
        <w:rPr>
          <w:sz w:val="24"/>
          <w:szCs w:val="24"/>
        </w:rPr>
        <w:t>Nuestra misión es proporcionar herramientas poderosas pero fáciles de usar que permitan a nuestros clientes gestionar sus negocios de manera más eficiente y efectiva. Estamos comprometidos con la innovación continua y el desarrollo de soluciones que se adapten a las necesidades de nuestros usuarios.</w:t>
      </w:r>
    </w:p>
    <w:p w14:paraId="14B15F67" w14:textId="16AC8212" w:rsidR="00915239" w:rsidRPr="00915239" w:rsidRDefault="00915239" w:rsidP="00BF3BB1">
      <w:pPr>
        <w:spacing w:line="360" w:lineRule="auto"/>
        <w:jc w:val="both"/>
        <w:rPr>
          <w:sz w:val="24"/>
          <w:szCs w:val="24"/>
        </w:rPr>
      </w:pPr>
      <w:r w:rsidRPr="00915239">
        <w:rPr>
          <w:sz w:val="24"/>
          <w:szCs w:val="24"/>
        </w:rPr>
        <w:t xml:space="preserve">Nos inspiró la creciente necesidad de soluciones tecnológicas simples y accesibles para la gestión empresarial, especialmente para pequeñas empresas y autónomos que a menudo carecen de recursos y experiencia en este ámbito. Observamos una oportunidad en el mercado para desarrollar una aplicación móvil de facturación que realmente se adapte a las necesidades de este segmento de usuarios, brindándoles una herramienta poderosa pero fácil </w:t>
      </w:r>
      <w:r w:rsidRPr="00915239">
        <w:rPr>
          <w:sz w:val="24"/>
          <w:szCs w:val="24"/>
        </w:rPr>
        <w:lastRenderedPageBreak/>
        <w:t>de usar que les ayude a simplificar sus procesos administrativos y a mejorar su eficiencia operativa.</w:t>
      </w:r>
    </w:p>
    <w:p w14:paraId="36B17EA8" w14:textId="667B0898" w:rsidR="00915239" w:rsidRPr="00915239" w:rsidRDefault="00915239" w:rsidP="00BF3BB1">
      <w:pPr>
        <w:spacing w:line="360" w:lineRule="auto"/>
        <w:jc w:val="both"/>
        <w:rPr>
          <w:sz w:val="24"/>
          <w:szCs w:val="24"/>
        </w:rPr>
      </w:pPr>
      <w:r w:rsidRPr="00915239">
        <w:rPr>
          <w:sz w:val="24"/>
          <w:szCs w:val="24"/>
        </w:rPr>
        <w:t>Creemos que nuestra combinación de experiencia en desarrollo de aplicaciones móviles y conocimiento del mercado empresarial nos posiciona de manera única para tener éxito en este negocio. Además, estamos motivados por el impacto positivo que nuestra aplicación puede tener en la vida de nuestros usuarios, al ahorrarles tiempo y esfuerzo en tareas administrativas y permitirles enfocarse en hacer crecer sus negocios y alcanzar sus objetivos.</w:t>
      </w:r>
    </w:p>
    <w:p w14:paraId="673184FE" w14:textId="122D79B7" w:rsidR="00FB2B64" w:rsidRDefault="00B00793" w:rsidP="00BF3BB1">
      <w:pPr>
        <w:spacing w:line="360" w:lineRule="auto"/>
        <w:jc w:val="both"/>
        <w:rPr>
          <w:sz w:val="24"/>
          <w:szCs w:val="24"/>
        </w:rPr>
      </w:pPr>
      <w:r w:rsidRPr="00FB2B64">
        <w:rPr>
          <w:b/>
          <w:bCs/>
          <w:sz w:val="24"/>
          <w:szCs w:val="24"/>
        </w:rPr>
        <w:t>N</w:t>
      </w:r>
      <w:r w:rsidR="008C327C" w:rsidRPr="00FB2B64">
        <w:rPr>
          <w:b/>
          <w:bCs/>
          <w:sz w:val="24"/>
          <w:szCs w:val="24"/>
        </w:rPr>
        <w:t>ombre de la empresa</w:t>
      </w:r>
      <w:r w:rsidRPr="00FB2B64">
        <w:rPr>
          <w:b/>
          <w:bCs/>
          <w:sz w:val="24"/>
          <w:szCs w:val="24"/>
        </w:rPr>
        <w:t>:</w:t>
      </w:r>
      <w:r w:rsidR="008C327C" w:rsidRPr="00547A75">
        <w:rPr>
          <w:sz w:val="24"/>
          <w:szCs w:val="24"/>
        </w:rPr>
        <w:t xml:space="preserve"> Software Solutions.</w:t>
      </w:r>
    </w:p>
    <w:p w14:paraId="5650731C" w14:textId="14825632" w:rsidR="00B00793" w:rsidRPr="00FB2B64" w:rsidRDefault="00EF706A" w:rsidP="00FB2B64">
      <w:pPr>
        <w:spacing w:line="30" w:lineRule="atLeast"/>
        <w:jc w:val="both"/>
        <w:rPr>
          <w:b/>
          <w:bCs/>
          <w:sz w:val="24"/>
          <w:szCs w:val="24"/>
        </w:rPr>
      </w:pPr>
      <w:r w:rsidRPr="00FB2B64">
        <w:rPr>
          <w:b/>
          <w:bCs/>
          <w:sz w:val="24"/>
          <w:szCs w:val="24"/>
        </w:rPr>
        <w:t>Logo</w:t>
      </w:r>
      <w:r w:rsidR="00547A75" w:rsidRPr="00FB2B64">
        <w:rPr>
          <w:b/>
          <w:bCs/>
          <w:sz w:val="24"/>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B00793" w14:paraId="3743ADAD" w14:textId="77777777" w:rsidTr="00B00793">
        <w:tc>
          <w:tcPr>
            <w:tcW w:w="9061" w:type="dxa"/>
            <w:vAlign w:val="center"/>
          </w:tcPr>
          <w:p w14:paraId="56F95BCD" w14:textId="3C64DABA" w:rsidR="00B00793" w:rsidRDefault="00B00793" w:rsidP="00FB2B64">
            <w:pPr>
              <w:spacing w:line="30" w:lineRule="atLeast"/>
              <w:jc w:val="center"/>
              <w:rPr>
                <w:sz w:val="24"/>
                <w:szCs w:val="24"/>
              </w:rPr>
            </w:pPr>
            <w:r w:rsidRPr="00EF706A">
              <w:rPr>
                <w:noProof/>
              </w:rPr>
              <w:drawing>
                <wp:inline distT="0" distB="0" distL="0" distR="0" wp14:anchorId="0427EF4F" wp14:editId="0B146618">
                  <wp:extent cx="1388962" cy="1507963"/>
                  <wp:effectExtent l="0" t="0" r="1905" b="0"/>
                  <wp:docPr id="1271591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88283" name=""/>
                          <pic:cNvPicPr/>
                        </pic:nvPicPr>
                        <pic:blipFill>
                          <a:blip r:embed="rId9"/>
                          <a:stretch>
                            <a:fillRect/>
                          </a:stretch>
                        </pic:blipFill>
                        <pic:spPr>
                          <a:xfrm>
                            <a:off x="0" y="0"/>
                            <a:ext cx="1400586" cy="1520583"/>
                          </a:xfrm>
                          <a:prstGeom prst="rect">
                            <a:avLst/>
                          </a:prstGeom>
                        </pic:spPr>
                      </pic:pic>
                    </a:graphicData>
                  </a:graphic>
                </wp:inline>
              </w:drawing>
            </w:r>
          </w:p>
        </w:tc>
      </w:tr>
      <w:tr w:rsidR="00B00793" w14:paraId="261884A6" w14:textId="77777777" w:rsidTr="00B00793">
        <w:tc>
          <w:tcPr>
            <w:tcW w:w="9061" w:type="dxa"/>
            <w:vAlign w:val="center"/>
          </w:tcPr>
          <w:p w14:paraId="3A6A9665" w14:textId="069B9E43" w:rsidR="00B00793" w:rsidRPr="00FB2B64" w:rsidRDefault="00B00793" w:rsidP="00FB2B64">
            <w:pPr>
              <w:spacing w:line="30" w:lineRule="atLeast"/>
              <w:jc w:val="center"/>
              <w:rPr>
                <w:sz w:val="24"/>
                <w:szCs w:val="24"/>
              </w:rPr>
            </w:pPr>
            <w:r w:rsidRPr="00FB2B64">
              <w:rPr>
                <w:sz w:val="24"/>
                <w:szCs w:val="24"/>
              </w:rPr>
              <w:t>Logo de la empresa Software Solutions.</w:t>
            </w:r>
          </w:p>
        </w:tc>
      </w:tr>
      <w:tr w:rsidR="00B00793" w14:paraId="0C1D00E6" w14:textId="77777777" w:rsidTr="00B00793">
        <w:tc>
          <w:tcPr>
            <w:tcW w:w="9061" w:type="dxa"/>
            <w:vAlign w:val="center"/>
          </w:tcPr>
          <w:p w14:paraId="15A5939F" w14:textId="3534ABE1" w:rsidR="00B00793" w:rsidRPr="00FB2B64" w:rsidRDefault="00B00793" w:rsidP="00FB2B64">
            <w:pPr>
              <w:spacing w:line="30" w:lineRule="atLeast"/>
              <w:jc w:val="center"/>
              <w:rPr>
                <w:sz w:val="24"/>
                <w:szCs w:val="24"/>
              </w:rPr>
            </w:pPr>
            <w:r w:rsidRPr="00FB2B64">
              <w:rPr>
                <w:sz w:val="24"/>
                <w:szCs w:val="24"/>
              </w:rPr>
              <w:t xml:space="preserve">Este logo </w:t>
            </w:r>
            <w:r w:rsidR="00FB2B64" w:rsidRPr="00FB2B64">
              <w:rPr>
                <w:sz w:val="24"/>
                <w:szCs w:val="24"/>
              </w:rPr>
              <w:t>está</w:t>
            </w:r>
            <w:r w:rsidRPr="00FB2B64">
              <w:rPr>
                <w:sz w:val="24"/>
                <w:szCs w:val="24"/>
              </w:rPr>
              <w:t xml:space="preserve"> formado por una S y un rombo.</w:t>
            </w:r>
          </w:p>
        </w:tc>
      </w:tr>
      <w:tr w:rsidR="00B00793" w14:paraId="1F5E8A7A" w14:textId="77777777" w:rsidTr="00B00793">
        <w:tc>
          <w:tcPr>
            <w:tcW w:w="9061" w:type="dxa"/>
            <w:vAlign w:val="center"/>
          </w:tcPr>
          <w:p w14:paraId="0276B731" w14:textId="5ACDC043" w:rsidR="00B00793" w:rsidRPr="00FB2B64" w:rsidRDefault="00B00793" w:rsidP="00FB2B64">
            <w:pPr>
              <w:spacing w:line="30" w:lineRule="atLeast"/>
              <w:jc w:val="center"/>
              <w:rPr>
                <w:sz w:val="24"/>
                <w:szCs w:val="24"/>
              </w:rPr>
            </w:pPr>
            <w:r w:rsidRPr="00FB2B64">
              <w:rPr>
                <w:sz w:val="24"/>
                <w:szCs w:val="24"/>
              </w:rPr>
              <w:t>Creado por Alejandro Diez Rodríguez</w:t>
            </w:r>
          </w:p>
        </w:tc>
      </w:tr>
    </w:tbl>
    <w:p w14:paraId="29802D75" w14:textId="77777777" w:rsidR="00F174BF" w:rsidRDefault="00F174BF" w:rsidP="00FB2B64">
      <w:pPr>
        <w:spacing w:line="30" w:lineRule="atLeast"/>
        <w:jc w:val="both"/>
        <w:rPr>
          <w:sz w:val="24"/>
          <w:szCs w:val="24"/>
        </w:rPr>
      </w:pPr>
    </w:p>
    <w:p w14:paraId="09F02DA0" w14:textId="3905E774" w:rsidR="00F174BF" w:rsidRPr="00F174BF" w:rsidRDefault="00F174BF" w:rsidP="00BF3BB1">
      <w:pPr>
        <w:spacing w:line="360" w:lineRule="auto"/>
        <w:jc w:val="both"/>
        <w:rPr>
          <w:sz w:val="24"/>
          <w:szCs w:val="24"/>
        </w:rPr>
      </w:pPr>
      <w:r>
        <w:rPr>
          <w:sz w:val="24"/>
          <w:szCs w:val="24"/>
        </w:rPr>
        <w:t>N</w:t>
      </w:r>
      <w:r w:rsidRPr="00F174BF">
        <w:rPr>
          <w:sz w:val="24"/>
          <w:szCs w:val="24"/>
        </w:rPr>
        <w:t xml:space="preserve">uestra misión es proporcionar soluciones tecnológicas innovadoras y accesibles que ayuden a simplificar la vida empresarial de nuestros clientes. Estamos comprometidos a desarrollar aplicaciones móviles intuitivas y eficientes que </w:t>
      </w:r>
      <w:r>
        <w:rPr>
          <w:sz w:val="24"/>
          <w:szCs w:val="24"/>
        </w:rPr>
        <w:t xml:space="preserve">permitan </w:t>
      </w:r>
      <w:r w:rsidRPr="00F174BF">
        <w:rPr>
          <w:sz w:val="24"/>
          <w:szCs w:val="24"/>
        </w:rPr>
        <w:t>gestionar</w:t>
      </w:r>
      <w:r>
        <w:rPr>
          <w:sz w:val="24"/>
          <w:szCs w:val="24"/>
        </w:rPr>
        <w:t xml:space="preserve"> sus </w:t>
      </w:r>
      <w:r w:rsidRPr="00F174BF">
        <w:rPr>
          <w:sz w:val="24"/>
          <w:szCs w:val="24"/>
        </w:rPr>
        <w:t>negocios de manera más efectiva y centrarse en lo que realmente importa: hacer crecer sus negocios.</w:t>
      </w:r>
    </w:p>
    <w:p w14:paraId="4350063D" w14:textId="6DC3C9D8" w:rsidR="00F174BF" w:rsidRPr="00F174BF" w:rsidRDefault="00F174BF" w:rsidP="00BF3BB1">
      <w:pPr>
        <w:spacing w:line="360" w:lineRule="auto"/>
        <w:jc w:val="both"/>
        <w:rPr>
          <w:sz w:val="24"/>
          <w:szCs w:val="24"/>
        </w:rPr>
      </w:pPr>
      <w:r w:rsidRPr="00F174BF">
        <w:rPr>
          <w:sz w:val="24"/>
          <w:szCs w:val="24"/>
        </w:rPr>
        <w:t>Nuestra visión es convertirnos en líderes en el mercado de soluciones tecnológicas, reconocidos por nuestra calidad, innovación y compromiso con la satisfacción del cliente. Nos esforzamos por ser la primera opción de nuestros clientes cuando se trata de herramientas de gestión empresarial.</w:t>
      </w:r>
    </w:p>
    <w:p w14:paraId="54ECBE18" w14:textId="76996CA7" w:rsidR="00F174BF" w:rsidRPr="00F174BF" w:rsidRDefault="00F174BF" w:rsidP="00BF3BB1">
      <w:pPr>
        <w:spacing w:line="360" w:lineRule="auto"/>
        <w:jc w:val="both"/>
        <w:rPr>
          <w:sz w:val="24"/>
          <w:szCs w:val="24"/>
        </w:rPr>
      </w:pPr>
      <w:r>
        <w:rPr>
          <w:sz w:val="24"/>
          <w:szCs w:val="24"/>
        </w:rPr>
        <w:t>Nuestros valores son:</w:t>
      </w:r>
    </w:p>
    <w:p w14:paraId="1945842D" w14:textId="77777777" w:rsidR="00F174BF" w:rsidRPr="00F174BF" w:rsidRDefault="00F174BF" w:rsidP="00BF3BB1">
      <w:pPr>
        <w:spacing w:line="360" w:lineRule="auto"/>
        <w:jc w:val="both"/>
        <w:rPr>
          <w:sz w:val="24"/>
          <w:szCs w:val="24"/>
        </w:rPr>
      </w:pPr>
      <w:r w:rsidRPr="00FB2B64">
        <w:rPr>
          <w:b/>
          <w:bCs/>
          <w:sz w:val="24"/>
          <w:szCs w:val="24"/>
        </w:rPr>
        <w:t>Excelencia:</w:t>
      </w:r>
      <w:r w:rsidRPr="00F174BF">
        <w:rPr>
          <w:sz w:val="24"/>
          <w:szCs w:val="24"/>
        </w:rPr>
        <w:t xml:space="preserve"> Nos esforzamos por ofrecer productos y servicios de la más alta calidad, superando las expectativas de nuestros clientes en todo momento.</w:t>
      </w:r>
    </w:p>
    <w:p w14:paraId="1AEC6394" w14:textId="77777777" w:rsidR="00F174BF" w:rsidRPr="00F174BF" w:rsidRDefault="00F174BF" w:rsidP="00BF3BB1">
      <w:pPr>
        <w:spacing w:line="360" w:lineRule="auto"/>
        <w:jc w:val="both"/>
        <w:rPr>
          <w:sz w:val="24"/>
          <w:szCs w:val="24"/>
        </w:rPr>
      </w:pPr>
      <w:r w:rsidRPr="00FB2B64">
        <w:rPr>
          <w:b/>
          <w:bCs/>
          <w:sz w:val="24"/>
          <w:szCs w:val="24"/>
        </w:rPr>
        <w:t>Innovación:</w:t>
      </w:r>
      <w:r w:rsidRPr="00F174BF">
        <w:rPr>
          <w:sz w:val="24"/>
          <w:szCs w:val="24"/>
        </w:rPr>
        <w:t xml:space="preserve"> Buscamos constantemente nuevas formas de mejorar y evolucionar, manteniéndonos a la vanguardia de la tecnología y la industria.</w:t>
      </w:r>
    </w:p>
    <w:p w14:paraId="79B4E533" w14:textId="77777777" w:rsidR="00F174BF" w:rsidRPr="00F174BF" w:rsidRDefault="00F174BF" w:rsidP="00BF3BB1">
      <w:pPr>
        <w:spacing w:line="360" w:lineRule="auto"/>
        <w:jc w:val="both"/>
        <w:rPr>
          <w:sz w:val="24"/>
          <w:szCs w:val="24"/>
        </w:rPr>
      </w:pPr>
      <w:r w:rsidRPr="00FB2B64">
        <w:rPr>
          <w:b/>
          <w:bCs/>
          <w:sz w:val="24"/>
          <w:szCs w:val="24"/>
        </w:rPr>
        <w:lastRenderedPageBreak/>
        <w:t>Integridad:</w:t>
      </w:r>
      <w:r w:rsidRPr="00F174BF">
        <w:rPr>
          <w:sz w:val="24"/>
          <w:szCs w:val="24"/>
        </w:rPr>
        <w:t xml:space="preserve"> Actuamos con honestidad, transparencia y ética en todas nuestras interacciones, construyendo relaciones basadas en la confianza y el respeto.</w:t>
      </w:r>
    </w:p>
    <w:p w14:paraId="3D5BC0E1" w14:textId="5CC4969B" w:rsidR="00F174BF" w:rsidRDefault="00F174BF" w:rsidP="00BF3BB1">
      <w:pPr>
        <w:spacing w:line="360" w:lineRule="auto"/>
        <w:jc w:val="both"/>
        <w:rPr>
          <w:sz w:val="24"/>
          <w:szCs w:val="24"/>
        </w:rPr>
      </w:pPr>
      <w:r w:rsidRPr="00FB2B64">
        <w:rPr>
          <w:b/>
          <w:bCs/>
          <w:sz w:val="24"/>
          <w:szCs w:val="24"/>
        </w:rPr>
        <w:t>Orientación al Cliente:</w:t>
      </w:r>
      <w:r w:rsidRPr="00F174BF">
        <w:rPr>
          <w:sz w:val="24"/>
          <w:szCs w:val="24"/>
        </w:rPr>
        <w:t xml:space="preserve"> </w:t>
      </w:r>
      <w:r w:rsidR="00CB3075">
        <w:rPr>
          <w:sz w:val="24"/>
          <w:szCs w:val="24"/>
        </w:rPr>
        <w:t>L</w:t>
      </w:r>
      <w:r w:rsidRPr="00F174BF">
        <w:rPr>
          <w:sz w:val="24"/>
          <w:szCs w:val="24"/>
        </w:rPr>
        <w:t>as necesidades y preocupaciones de nuestros clientes en el centro de todo lo que hacemos, trabajando para comprender y satisfacer sus necesidades de manera efectiva.</w:t>
      </w:r>
    </w:p>
    <w:p w14:paraId="2B4D3ACD" w14:textId="32518B95" w:rsidR="00082F4C" w:rsidRPr="00082F4C" w:rsidRDefault="00082F4C" w:rsidP="00BF3BB1">
      <w:pPr>
        <w:spacing w:line="360" w:lineRule="auto"/>
        <w:jc w:val="both"/>
        <w:rPr>
          <w:sz w:val="24"/>
          <w:szCs w:val="24"/>
        </w:rPr>
      </w:pPr>
      <w:r w:rsidRPr="00082F4C">
        <w:rPr>
          <w:sz w:val="24"/>
          <w:szCs w:val="24"/>
        </w:rPr>
        <w:t>Nuestro análisis del mercado revela una creciente demanda de soluciones tecnológicas que simplifiquen la gestión empresarial para pequeñas empresas y autónomos. Con el aumento del número de emprendedores y la digitalización de los procesos comerciales, existe una necesidad cada vez mayor de herramientas que faciliten la facturación, la contabilidad y la gestión de clientes.</w:t>
      </w:r>
    </w:p>
    <w:p w14:paraId="1ED12B7B" w14:textId="18E05413" w:rsidR="00FB2B64" w:rsidRDefault="00082F4C" w:rsidP="00BF3BB1">
      <w:pPr>
        <w:spacing w:line="360" w:lineRule="auto"/>
        <w:jc w:val="both"/>
        <w:rPr>
          <w:sz w:val="24"/>
          <w:szCs w:val="24"/>
        </w:rPr>
      </w:pPr>
      <w:r w:rsidRPr="00082F4C">
        <w:rPr>
          <w:sz w:val="24"/>
          <w:szCs w:val="24"/>
        </w:rPr>
        <w:t>Si bien existen varias aplicaciones de facturación en el mercado, muchas de ellas son complejas y difíciles de usar, lo que representa una oportunidad para nosotros. Nuestra investigación ha demostrado que los usuarios valoran la simplicidad, la usabilidad y la accesibilidad en una aplicación de facturación, y es en estas áreas donde creemos que podemos diferenciarnos.</w:t>
      </w:r>
    </w:p>
    <w:p w14:paraId="263AAA5D" w14:textId="597DD3BE" w:rsidR="00EC2670" w:rsidRPr="00EC2670" w:rsidRDefault="00EC2670" w:rsidP="00BF3BB1">
      <w:pPr>
        <w:spacing w:line="360" w:lineRule="auto"/>
        <w:jc w:val="both"/>
        <w:rPr>
          <w:sz w:val="24"/>
          <w:szCs w:val="24"/>
        </w:rPr>
      </w:pPr>
      <w:r w:rsidRPr="00EC2670">
        <w:rPr>
          <w:sz w:val="24"/>
          <w:szCs w:val="24"/>
        </w:rPr>
        <w:t>DAFO:</w:t>
      </w:r>
    </w:p>
    <w:p w14:paraId="1253A3D5" w14:textId="1D78BCDC" w:rsidR="00EC2670" w:rsidRPr="00FB2B64" w:rsidRDefault="00EC2670" w:rsidP="00BF3BB1">
      <w:pPr>
        <w:spacing w:line="360" w:lineRule="auto"/>
        <w:jc w:val="both"/>
        <w:rPr>
          <w:b/>
          <w:bCs/>
          <w:sz w:val="24"/>
          <w:szCs w:val="24"/>
        </w:rPr>
      </w:pPr>
      <w:r w:rsidRPr="00FB2B64">
        <w:rPr>
          <w:b/>
          <w:bCs/>
          <w:sz w:val="24"/>
          <w:szCs w:val="24"/>
        </w:rPr>
        <w:t>Debilidades:</w:t>
      </w:r>
    </w:p>
    <w:p w14:paraId="2DC0E3B8" w14:textId="77777777" w:rsidR="00EC2670" w:rsidRPr="00EC2670" w:rsidRDefault="00EC2670" w:rsidP="00BF3BB1">
      <w:pPr>
        <w:spacing w:line="360" w:lineRule="auto"/>
        <w:jc w:val="both"/>
        <w:rPr>
          <w:sz w:val="24"/>
          <w:szCs w:val="24"/>
        </w:rPr>
      </w:pPr>
      <w:r w:rsidRPr="00EC2670">
        <w:rPr>
          <w:sz w:val="24"/>
          <w:szCs w:val="24"/>
        </w:rPr>
        <w:t>Competencia: El mercado de aplicaciones de facturación móvil es competitivo, y nuestra empresa puede enfrentar desafíos para destacar entre la competencia establecida.</w:t>
      </w:r>
    </w:p>
    <w:p w14:paraId="5BECCC4E" w14:textId="77777777" w:rsidR="00EC2670" w:rsidRPr="00EC2670" w:rsidRDefault="00EC2670" w:rsidP="00BF3BB1">
      <w:pPr>
        <w:spacing w:line="360" w:lineRule="auto"/>
        <w:jc w:val="both"/>
        <w:rPr>
          <w:sz w:val="24"/>
          <w:szCs w:val="24"/>
        </w:rPr>
      </w:pPr>
      <w:r w:rsidRPr="00EC2670">
        <w:rPr>
          <w:sz w:val="24"/>
          <w:szCs w:val="24"/>
        </w:rPr>
        <w:t>Recursos limitados: Como una empresa emergente, tenemos recursos financieros y humanos limitados en comparación con competidores más grandes.</w:t>
      </w:r>
    </w:p>
    <w:p w14:paraId="4BAB7664" w14:textId="3BF2106D" w:rsidR="00EC2670" w:rsidRPr="00FB2B64" w:rsidRDefault="00EC2670" w:rsidP="00BF3BB1">
      <w:pPr>
        <w:spacing w:line="360" w:lineRule="auto"/>
        <w:jc w:val="both"/>
        <w:rPr>
          <w:b/>
          <w:bCs/>
          <w:sz w:val="24"/>
          <w:szCs w:val="24"/>
        </w:rPr>
      </w:pPr>
      <w:r w:rsidRPr="00FB2B64">
        <w:rPr>
          <w:b/>
          <w:bCs/>
          <w:sz w:val="24"/>
          <w:szCs w:val="24"/>
        </w:rPr>
        <w:t>Amenazas:</w:t>
      </w:r>
    </w:p>
    <w:p w14:paraId="0BE9A6C2" w14:textId="77777777" w:rsidR="00EC2670" w:rsidRPr="00EC2670" w:rsidRDefault="00EC2670" w:rsidP="00BF3BB1">
      <w:pPr>
        <w:spacing w:line="360" w:lineRule="auto"/>
        <w:jc w:val="both"/>
        <w:rPr>
          <w:sz w:val="24"/>
          <w:szCs w:val="24"/>
        </w:rPr>
      </w:pPr>
      <w:r w:rsidRPr="00EC2670">
        <w:rPr>
          <w:sz w:val="24"/>
          <w:szCs w:val="24"/>
        </w:rPr>
        <w:t>Cambios en la tecnología: Los avances tecnológicos rápidos pueden hacer que nuestra aplicación quede obsoleta si no seguimos innovando y actualizando regularmente.</w:t>
      </w:r>
    </w:p>
    <w:p w14:paraId="1DAF1E72" w14:textId="77777777" w:rsidR="00EC2670" w:rsidRPr="00EC2670" w:rsidRDefault="00EC2670" w:rsidP="00BF3BB1">
      <w:pPr>
        <w:spacing w:line="360" w:lineRule="auto"/>
        <w:jc w:val="both"/>
        <w:rPr>
          <w:sz w:val="24"/>
          <w:szCs w:val="24"/>
        </w:rPr>
      </w:pPr>
      <w:r w:rsidRPr="00EC2670">
        <w:rPr>
          <w:sz w:val="24"/>
          <w:szCs w:val="24"/>
        </w:rPr>
        <w:t>Cambios en la regulación: Cambios en la legislación fiscal o normativas pueden afectar la demanda de nuestra aplicación y requerir adaptaciones adicionales.</w:t>
      </w:r>
    </w:p>
    <w:p w14:paraId="5B944425" w14:textId="506CEA88" w:rsidR="00EC2670" w:rsidRPr="00FB2B64" w:rsidRDefault="00EC2670" w:rsidP="00BF3BB1">
      <w:pPr>
        <w:spacing w:line="360" w:lineRule="auto"/>
        <w:jc w:val="both"/>
        <w:rPr>
          <w:b/>
          <w:bCs/>
          <w:sz w:val="24"/>
          <w:szCs w:val="24"/>
        </w:rPr>
      </w:pPr>
      <w:r w:rsidRPr="00FB2B64">
        <w:rPr>
          <w:b/>
          <w:bCs/>
          <w:sz w:val="24"/>
          <w:szCs w:val="24"/>
        </w:rPr>
        <w:t>Fortalezas:</w:t>
      </w:r>
    </w:p>
    <w:p w14:paraId="45C08C8F" w14:textId="77777777" w:rsidR="00EC2670" w:rsidRDefault="00EC2670" w:rsidP="00BF3BB1">
      <w:pPr>
        <w:spacing w:line="360" w:lineRule="auto"/>
        <w:jc w:val="both"/>
        <w:rPr>
          <w:sz w:val="24"/>
          <w:szCs w:val="24"/>
        </w:rPr>
      </w:pPr>
      <w:r w:rsidRPr="00EC2670">
        <w:rPr>
          <w:sz w:val="24"/>
          <w:szCs w:val="24"/>
        </w:rPr>
        <w:lastRenderedPageBreak/>
        <w:t>Enfoque en el usuario: Nuestra aplicación se distingue por su enfoque en la usabilidad y la experiencia del usuario, lo que nos ayuda a diferenciarnos de la competencia.</w:t>
      </w:r>
    </w:p>
    <w:p w14:paraId="09D16452" w14:textId="7909D361" w:rsidR="00EC2670" w:rsidRPr="00EC2670" w:rsidRDefault="00EC2670" w:rsidP="00BF3BB1">
      <w:pPr>
        <w:spacing w:line="360" w:lineRule="auto"/>
        <w:jc w:val="both"/>
        <w:rPr>
          <w:sz w:val="24"/>
          <w:szCs w:val="24"/>
        </w:rPr>
      </w:pPr>
      <w:r w:rsidRPr="00EC2670">
        <w:rPr>
          <w:sz w:val="24"/>
          <w:szCs w:val="24"/>
        </w:rPr>
        <w:t>Innovación Tecnológica: Nos destacamos por nuestra capacidad para innovar constantemente, ofreciendo soluciones tecnológicas de vanguardia que cumplen con las demandas cambiantes del mercado.</w:t>
      </w:r>
    </w:p>
    <w:p w14:paraId="6F3F50B2" w14:textId="08FF16D2" w:rsidR="00EC2670" w:rsidRPr="00FB2B64" w:rsidRDefault="00EC2670" w:rsidP="00BF3BB1">
      <w:pPr>
        <w:spacing w:line="360" w:lineRule="auto"/>
        <w:jc w:val="both"/>
        <w:rPr>
          <w:b/>
          <w:bCs/>
          <w:sz w:val="24"/>
          <w:szCs w:val="24"/>
        </w:rPr>
      </w:pPr>
      <w:r w:rsidRPr="00FB2B64">
        <w:rPr>
          <w:b/>
          <w:bCs/>
          <w:sz w:val="24"/>
          <w:szCs w:val="24"/>
        </w:rPr>
        <w:t>Oportunidades:</w:t>
      </w:r>
    </w:p>
    <w:p w14:paraId="6B07ADA7" w14:textId="77777777" w:rsidR="00EC2670" w:rsidRPr="00EC2670" w:rsidRDefault="00EC2670" w:rsidP="00BF3BB1">
      <w:pPr>
        <w:spacing w:line="360" w:lineRule="auto"/>
        <w:jc w:val="both"/>
        <w:rPr>
          <w:sz w:val="24"/>
          <w:szCs w:val="24"/>
        </w:rPr>
      </w:pPr>
      <w:r w:rsidRPr="00EC2670">
        <w:rPr>
          <w:sz w:val="24"/>
          <w:szCs w:val="24"/>
        </w:rPr>
        <w:t>Crecimiento del mercado: El mercado de aplicaciones móviles sigue creciendo, lo que nos brinda oportunidades para expandirnos y llegar a nuevos usuarios.</w:t>
      </w:r>
    </w:p>
    <w:p w14:paraId="1970A8E8" w14:textId="05D57F30" w:rsidR="00EC2670" w:rsidRDefault="00EC2670" w:rsidP="00BF3BB1">
      <w:pPr>
        <w:spacing w:line="360" w:lineRule="auto"/>
        <w:jc w:val="both"/>
        <w:rPr>
          <w:sz w:val="24"/>
          <w:szCs w:val="24"/>
        </w:rPr>
      </w:pPr>
      <w:r>
        <w:rPr>
          <w:sz w:val="24"/>
          <w:szCs w:val="24"/>
        </w:rPr>
        <w:t>Oportunidades</w:t>
      </w:r>
      <w:r w:rsidRPr="00EC2670">
        <w:rPr>
          <w:sz w:val="24"/>
          <w:szCs w:val="24"/>
        </w:rPr>
        <w:t xml:space="preserve"> de mercado sin explotar: Identificamos </w:t>
      </w:r>
      <w:r>
        <w:rPr>
          <w:sz w:val="24"/>
          <w:szCs w:val="24"/>
        </w:rPr>
        <w:t>oportunidades</w:t>
      </w:r>
      <w:r w:rsidRPr="00EC2670">
        <w:rPr>
          <w:sz w:val="24"/>
          <w:szCs w:val="24"/>
        </w:rPr>
        <w:t xml:space="preserve"> específic</w:t>
      </w:r>
      <w:r>
        <w:rPr>
          <w:sz w:val="24"/>
          <w:szCs w:val="24"/>
        </w:rPr>
        <w:t>a</w:t>
      </w:r>
      <w:r w:rsidRPr="00EC2670">
        <w:rPr>
          <w:sz w:val="24"/>
          <w:szCs w:val="24"/>
        </w:rPr>
        <w:t>s dentro del mercado que no están siendo atendid</w:t>
      </w:r>
      <w:r>
        <w:rPr>
          <w:sz w:val="24"/>
          <w:szCs w:val="24"/>
        </w:rPr>
        <w:t>a</w:t>
      </w:r>
      <w:r w:rsidRPr="00EC2670">
        <w:rPr>
          <w:sz w:val="24"/>
          <w:szCs w:val="24"/>
        </w:rPr>
        <w:t>s adecuadamente por la competencia, lo que nos permite desarrollar soluciones especializadas y agregar valor a estos segmentos de usuarios.</w:t>
      </w:r>
    </w:p>
    <w:p w14:paraId="326F9893" w14:textId="5B14CBD2" w:rsidR="00EC2670" w:rsidRPr="00EC2670" w:rsidRDefault="00EC2670" w:rsidP="00BF3BB1">
      <w:pPr>
        <w:spacing w:line="360" w:lineRule="auto"/>
        <w:jc w:val="both"/>
        <w:rPr>
          <w:sz w:val="24"/>
          <w:szCs w:val="24"/>
        </w:rPr>
      </w:pPr>
      <w:r w:rsidRPr="00EC2670">
        <w:rPr>
          <w:sz w:val="24"/>
          <w:szCs w:val="24"/>
        </w:rPr>
        <w:t>Para promocionar nuestra aplicación y aumentar su visibilidad, implementaremos una estrategia de marketing integral que incluirá una combinación de tácticas online y offline. Nuestras principales estrategias incluirán:</w:t>
      </w:r>
    </w:p>
    <w:p w14:paraId="7E3D0BD3" w14:textId="77777777" w:rsidR="00EC2670" w:rsidRPr="00EC2670" w:rsidRDefault="00EC2670" w:rsidP="00BF3BB1">
      <w:pPr>
        <w:spacing w:line="360" w:lineRule="auto"/>
        <w:jc w:val="both"/>
        <w:rPr>
          <w:sz w:val="24"/>
          <w:szCs w:val="24"/>
        </w:rPr>
      </w:pPr>
      <w:r w:rsidRPr="00BF3BB1">
        <w:rPr>
          <w:b/>
          <w:bCs/>
          <w:sz w:val="24"/>
          <w:szCs w:val="24"/>
        </w:rPr>
        <w:t>Marketing en Redes Sociales:</w:t>
      </w:r>
      <w:r w:rsidRPr="00EC2670">
        <w:rPr>
          <w:sz w:val="24"/>
          <w:szCs w:val="24"/>
        </w:rPr>
        <w:t xml:space="preserve"> Utilizaremos plataformas como Facebook, Instagram, LinkedIn y Twitter para promocionar nuestra aplicación, compartir contenido relevante y establecer relaciones con nuestra audiencia.</w:t>
      </w:r>
    </w:p>
    <w:p w14:paraId="06FBA859" w14:textId="77777777" w:rsidR="00EC2670" w:rsidRPr="00EC2670" w:rsidRDefault="00EC2670" w:rsidP="00BF3BB1">
      <w:pPr>
        <w:spacing w:line="360" w:lineRule="auto"/>
        <w:jc w:val="both"/>
        <w:rPr>
          <w:sz w:val="24"/>
          <w:szCs w:val="24"/>
        </w:rPr>
      </w:pPr>
      <w:r w:rsidRPr="00BF3BB1">
        <w:rPr>
          <w:b/>
          <w:bCs/>
          <w:sz w:val="24"/>
          <w:szCs w:val="24"/>
        </w:rPr>
        <w:t>Publicidad Digital:</w:t>
      </w:r>
      <w:r w:rsidRPr="00EC2670">
        <w:rPr>
          <w:sz w:val="24"/>
          <w:szCs w:val="24"/>
        </w:rPr>
        <w:t xml:space="preserve"> Emplearemos campañas de publicidad digital en Google Ads y en redes sociales para llegar a un público más amplio y dirigir tráfico a nuestra aplicación.</w:t>
      </w:r>
    </w:p>
    <w:p w14:paraId="7F761A32" w14:textId="77777777" w:rsidR="00EC2670" w:rsidRPr="00EC2670" w:rsidRDefault="00EC2670" w:rsidP="00BF3BB1">
      <w:pPr>
        <w:spacing w:line="360" w:lineRule="auto"/>
        <w:jc w:val="both"/>
        <w:rPr>
          <w:sz w:val="24"/>
          <w:szCs w:val="24"/>
        </w:rPr>
      </w:pPr>
      <w:r w:rsidRPr="00BF3BB1">
        <w:rPr>
          <w:b/>
          <w:bCs/>
          <w:sz w:val="24"/>
          <w:szCs w:val="24"/>
        </w:rPr>
        <w:t>Marketing de Contenidos:</w:t>
      </w:r>
      <w:r w:rsidRPr="00EC2670">
        <w:rPr>
          <w:sz w:val="24"/>
          <w:szCs w:val="24"/>
        </w:rPr>
        <w:t xml:space="preserve"> Crearemos contenido útil y relevante relacionado con la gestión empresarial, la facturación y temas afines, que ayuden a posicionar nuestra marca como un experto en el campo y atraigan a potenciales usuarios.</w:t>
      </w:r>
    </w:p>
    <w:p w14:paraId="70D7F562" w14:textId="77777777" w:rsidR="00EC2670" w:rsidRDefault="00EC2670" w:rsidP="00BF3BB1">
      <w:pPr>
        <w:spacing w:line="360" w:lineRule="auto"/>
        <w:jc w:val="both"/>
        <w:rPr>
          <w:sz w:val="24"/>
          <w:szCs w:val="24"/>
        </w:rPr>
      </w:pPr>
      <w:r w:rsidRPr="00BF3BB1">
        <w:rPr>
          <w:b/>
          <w:bCs/>
          <w:sz w:val="24"/>
          <w:szCs w:val="24"/>
        </w:rPr>
        <w:t>Relaciones Públicas:</w:t>
      </w:r>
      <w:r w:rsidRPr="00EC2670">
        <w:rPr>
          <w:sz w:val="24"/>
          <w:szCs w:val="24"/>
        </w:rPr>
        <w:t xml:space="preserve"> Buscaremos oportunidades para aparecer en medios de comunicación y blogs especializados, así como participar en eventos y conferencias relacionadas con el emprendimiento y la tecnología.</w:t>
      </w:r>
    </w:p>
    <w:p w14:paraId="75C19CCB" w14:textId="170C5F97" w:rsidR="00DB1CF3" w:rsidRDefault="00DB1CF3" w:rsidP="00BF3BB1">
      <w:pPr>
        <w:spacing w:line="360" w:lineRule="auto"/>
        <w:jc w:val="both"/>
        <w:rPr>
          <w:sz w:val="24"/>
          <w:szCs w:val="24"/>
        </w:rPr>
      </w:pPr>
      <w:r w:rsidRPr="00BF3BB1">
        <w:rPr>
          <w:b/>
          <w:bCs/>
          <w:sz w:val="24"/>
          <w:szCs w:val="24"/>
        </w:rPr>
        <w:t>Boca a Boca:</w:t>
      </w:r>
      <w:r w:rsidRPr="00DB1CF3">
        <w:rPr>
          <w:sz w:val="24"/>
          <w:szCs w:val="24"/>
        </w:rPr>
        <w:t xml:space="preserve"> Fomentaremos el boca a boca incentivando a nuestros usuarios satisfechos a recomendar nuestra aplicación a sus colegas y redes profesionales. Esto puede incluir programas de referidos, descuentos especiales para usuarios que refieran nuevos clientes, y solicitar reseñas positivas en tiendas de aplicaciones y plataformas de revisión.</w:t>
      </w:r>
    </w:p>
    <w:p w14:paraId="38C94B77" w14:textId="19F27220" w:rsidR="00DB1CF3" w:rsidRPr="00DB1CF3" w:rsidRDefault="00DB1CF3" w:rsidP="00BF3BB1">
      <w:pPr>
        <w:spacing w:line="360" w:lineRule="auto"/>
        <w:jc w:val="both"/>
        <w:rPr>
          <w:sz w:val="24"/>
          <w:szCs w:val="24"/>
        </w:rPr>
      </w:pPr>
      <w:r w:rsidRPr="00DB1CF3">
        <w:rPr>
          <w:sz w:val="24"/>
          <w:szCs w:val="24"/>
        </w:rPr>
        <w:lastRenderedPageBreak/>
        <w:t xml:space="preserve">La inversión inicial necesaria para desarrollar la aplicación se estima en </w:t>
      </w:r>
      <w:r>
        <w:rPr>
          <w:sz w:val="24"/>
          <w:szCs w:val="24"/>
        </w:rPr>
        <w:t>20</w:t>
      </w:r>
      <w:r w:rsidR="00BF3BB1">
        <w:rPr>
          <w:sz w:val="24"/>
          <w:szCs w:val="24"/>
        </w:rPr>
        <w:t>.</w:t>
      </w:r>
      <w:r>
        <w:rPr>
          <w:sz w:val="24"/>
          <w:szCs w:val="24"/>
        </w:rPr>
        <w:t>000</w:t>
      </w:r>
      <w:r w:rsidR="00BF3BB1">
        <w:rPr>
          <w:sz w:val="24"/>
          <w:szCs w:val="24"/>
        </w:rPr>
        <w:t>€</w:t>
      </w:r>
      <w:r w:rsidRPr="00DB1CF3">
        <w:rPr>
          <w:sz w:val="24"/>
          <w:szCs w:val="24"/>
        </w:rPr>
        <w:t>. Esto incluye los costos de desarrollo de software, diseño de la interfaz de usuario, pruebas de calidad, marketing inicial y otros gastos operativos.</w:t>
      </w:r>
    </w:p>
    <w:p w14:paraId="29A88513" w14:textId="19F42B9C" w:rsidR="00DB1CF3" w:rsidRPr="00DB1CF3" w:rsidRDefault="00DB1CF3" w:rsidP="00BF3BB1">
      <w:pPr>
        <w:spacing w:line="360" w:lineRule="auto"/>
        <w:jc w:val="both"/>
        <w:rPr>
          <w:sz w:val="24"/>
          <w:szCs w:val="24"/>
        </w:rPr>
      </w:pPr>
      <w:r w:rsidRPr="00DB1CF3">
        <w:rPr>
          <w:sz w:val="24"/>
          <w:szCs w:val="24"/>
        </w:rPr>
        <w:t>Para financiar esta inversión, estamos explorando varias fuentes potenciales de financiación, que incluyen:</w:t>
      </w:r>
    </w:p>
    <w:p w14:paraId="1EDBA0EC" w14:textId="77777777" w:rsidR="00DB1CF3" w:rsidRPr="00DB1CF3" w:rsidRDefault="00DB1CF3" w:rsidP="00BF3BB1">
      <w:pPr>
        <w:spacing w:line="360" w:lineRule="auto"/>
        <w:jc w:val="both"/>
        <w:rPr>
          <w:sz w:val="24"/>
          <w:szCs w:val="24"/>
        </w:rPr>
      </w:pPr>
      <w:r w:rsidRPr="00BF3BB1">
        <w:rPr>
          <w:b/>
          <w:bCs/>
          <w:sz w:val="24"/>
          <w:szCs w:val="24"/>
        </w:rPr>
        <w:t>Capital Propio:</w:t>
      </w:r>
      <w:r w:rsidRPr="00DB1CF3">
        <w:rPr>
          <w:sz w:val="24"/>
          <w:szCs w:val="24"/>
        </w:rPr>
        <w:t xml:space="preserve"> Aportaremos capital propio como fundadores de la empresa para cubrir parte de los costos iniciales de desarrollo y operación.</w:t>
      </w:r>
    </w:p>
    <w:p w14:paraId="52771B95" w14:textId="6AB93E65" w:rsidR="00DB1CF3" w:rsidRDefault="00DB1CF3" w:rsidP="00BF3BB1">
      <w:pPr>
        <w:spacing w:line="360" w:lineRule="auto"/>
        <w:jc w:val="both"/>
        <w:rPr>
          <w:sz w:val="24"/>
          <w:szCs w:val="24"/>
        </w:rPr>
      </w:pPr>
      <w:r w:rsidRPr="00BF3BB1">
        <w:rPr>
          <w:b/>
          <w:bCs/>
          <w:sz w:val="24"/>
          <w:szCs w:val="24"/>
        </w:rPr>
        <w:t>Préstamos Comerciales:</w:t>
      </w:r>
      <w:r w:rsidRPr="00DB1CF3">
        <w:rPr>
          <w:sz w:val="24"/>
          <w:szCs w:val="24"/>
        </w:rPr>
        <w:t xml:space="preserve"> Consideraremos la opción de obtener préstamos comerciales de instituciones financieras para cubrir los costos restantes de desarrollo y lanzamiento de la aplicación.</w:t>
      </w:r>
    </w:p>
    <w:p w14:paraId="516BA7A5" w14:textId="3511835E" w:rsidR="00DB1CF3" w:rsidRPr="00DB1CF3" w:rsidRDefault="00DB1CF3" w:rsidP="00BF3BB1">
      <w:pPr>
        <w:spacing w:line="360" w:lineRule="auto"/>
        <w:jc w:val="both"/>
        <w:rPr>
          <w:sz w:val="24"/>
          <w:szCs w:val="24"/>
        </w:rPr>
      </w:pPr>
      <w:r w:rsidRPr="00DB1CF3">
        <w:rPr>
          <w:sz w:val="24"/>
          <w:szCs w:val="24"/>
        </w:rPr>
        <w:t>Para nuestras proyecciones financieras a corto y largo plazo, hemos elaborado estimaciones detalladas de ingresos, gastos y beneficios esperados. Estas proyecciones se basan en análisis de mercado, tendencias de la industria y suposiciones sobre la adquisición de usuarios.</w:t>
      </w:r>
    </w:p>
    <w:p w14:paraId="0DE71FA6" w14:textId="076E7F2D" w:rsidR="00DB1CF3" w:rsidRPr="00DB1CF3" w:rsidRDefault="00DB1CF3" w:rsidP="00BF3BB1">
      <w:pPr>
        <w:spacing w:line="360" w:lineRule="auto"/>
        <w:jc w:val="both"/>
        <w:rPr>
          <w:sz w:val="24"/>
          <w:szCs w:val="24"/>
        </w:rPr>
      </w:pPr>
      <w:r w:rsidRPr="00DB1CF3">
        <w:rPr>
          <w:sz w:val="24"/>
          <w:szCs w:val="24"/>
        </w:rPr>
        <w:t>A corto plazo, esperamos un período inicial de inversión con ingresos limitados mientras construimos y lanzamos la aplicación al mercado. Sin embargo, a medida que la aplicación gane tracción y aumente su base de usuarios, anticipamos un crecimiento significativo en los ingresos a lo largo del tiempo.</w:t>
      </w:r>
    </w:p>
    <w:p w14:paraId="5D3B1DCA" w14:textId="76B5DBCC" w:rsidR="00DB1CF3" w:rsidRPr="00EC2670" w:rsidRDefault="00DB1CF3" w:rsidP="00BF3BB1">
      <w:pPr>
        <w:spacing w:line="360" w:lineRule="auto"/>
        <w:jc w:val="both"/>
        <w:rPr>
          <w:sz w:val="24"/>
          <w:szCs w:val="24"/>
        </w:rPr>
      </w:pPr>
      <w:r w:rsidRPr="00DB1CF3">
        <w:rPr>
          <w:sz w:val="24"/>
          <w:szCs w:val="24"/>
        </w:rPr>
        <w:t>A largo plazo, proyectamos un aumento constante en los ingresos a medida que nuestra base de usuarios y la demanda de la aplicación continúen creciendo. Nuestras proyecciones financieras también tienen en cuenta posibles gastos futuros, como el desarrollo de nuevas funciones y la expansión a nuevos mercados.</w:t>
      </w:r>
    </w:p>
    <w:p w14:paraId="3D446623" w14:textId="65781444" w:rsidR="006833DC" w:rsidRDefault="00D41D49" w:rsidP="003D511A">
      <w:pPr>
        <w:pStyle w:val="Estilo10"/>
      </w:pPr>
      <w:bookmarkStart w:id="6" w:name="_Toc165630746"/>
      <w:r w:rsidRPr="00547A75">
        <w:t>Conclusiones</w:t>
      </w:r>
      <w:bookmarkEnd w:id="6"/>
      <w:r w:rsidR="008C327C" w:rsidRPr="00547A75">
        <w:t xml:space="preserve"> </w:t>
      </w:r>
    </w:p>
    <w:p w14:paraId="6ACC6AF8" w14:textId="77777777" w:rsidR="00547A75" w:rsidRPr="00547A75" w:rsidRDefault="00547A75" w:rsidP="00547A75">
      <w:pPr>
        <w:spacing w:line="30" w:lineRule="atLeast"/>
        <w:rPr>
          <w:sz w:val="24"/>
          <w:szCs w:val="24"/>
        </w:rPr>
      </w:pPr>
    </w:p>
    <w:p w14:paraId="4DB919A7" w14:textId="1346FF17" w:rsidR="006833DC" w:rsidRDefault="00EC3039" w:rsidP="003D511A">
      <w:pPr>
        <w:pStyle w:val="Estilo10"/>
      </w:pPr>
      <w:bookmarkStart w:id="7" w:name="_Toc165630747"/>
      <w:r w:rsidRPr="00547A75">
        <w:t>Bibliografía</w:t>
      </w:r>
      <w:bookmarkEnd w:id="7"/>
    </w:p>
    <w:p w14:paraId="4760479A" w14:textId="2850926D" w:rsidR="00547A75" w:rsidRDefault="00000000" w:rsidP="00AA234E">
      <w:pPr>
        <w:spacing w:line="30" w:lineRule="atLeast"/>
        <w:rPr>
          <w:sz w:val="24"/>
          <w:szCs w:val="24"/>
        </w:rPr>
      </w:pPr>
      <w:hyperlink r:id="rId10" w:history="1">
        <w:r w:rsidR="00BF3BB1" w:rsidRPr="00BF3BB1">
          <w:rPr>
            <w:rStyle w:val="Hipervnculo"/>
            <w:sz w:val="24"/>
            <w:szCs w:val="24"/>
          </w:rPr>
          <w:t>La Geekipedia De Ernesto</w:t>
        </w:r>
      </w:hyperlink>
      <w:r w:rsidR="00BF3BB1">
        <w:rPr>
          <w:sz w:val="24"/>
          <w:szCs w:val="24"/>
        </w:rPr>
        <w:t xml:space="preserve"> – Youtube</w:t>
      </w:r>
    </w:p>
    <w:p w14:paraId="05368C54" w14:textId="408E9E23" w:rsidR="00BF3BB1" w:rsidRPr="002B3576" w:rsidRDefault="00000000" w:rsidP="00AA234E">
      <w:pPr>
        <w:spacing w:line="30" w:lineRule="atLeast"/>
        <w:rPr>
          <w:sz w:val="24"/>
          <w:szCs w:val="24"/>
        </w:rPr>
      </w:pPr>
      <w:hyperlink r:id="rId11" w:history="1">
        <w:r w:rsidR="00BF3BB1" w:rsidRPr="00BF3BB1">
          <w:rPr>
            <w:rStyle w:val="Hipervnculo"/>
            <w:sz w:val="24"/>
            <w:szCs w:val="24"/>
          </w:rPr>
          <w:t>Empresa e Iniciativa Emprendedora</w:t>
        </w:r>
      </w:hyperlink>
      <w:r w:rsidR="00BF3BB1">
        <w:rPr>
          <w:sz w:val="24"/>
          <w:szCs w:val="24"/>
        </w:rPr>
        <w:t xml:space="preserve"> - Moodle</w:t>
      </w:r>
    </w:p>
    <w:p w14:paraId="78F9DF67" w14:textId="675BF148" w:rsidR="00297FDB" w:rsidRDefault="00297FDB" w:rsidP="003D511A">
      <w:pPr>
        <w:pStyle w:val="Estilo10"/>
      </w:pPr>
      <w:bookmarkStart w:id="8" w:name="_Toc165630748"/>
      <w:r w:rsidRPr="00547A75">
        <w:t>Anexo</w:t>
      </w:r>
      <w:bookmarkEnd w:id="8"/>
    </w:p>
    <w:p w14:paraId="62608019" w14:textId="77777777" w:rsidR="00547A75" w:rsidRDefault="00547A75" w:rsidP="00547A75">
      <w:pPr>
        <w:spacing w:line="30" w:lineRule="atLeast"/>
        <w:rPr>
          <w:sz w:val="24"/>
          <w:szCs w:val="24"/>
        </w:rPr>
      </w:pPr>
    </w:p>
    <w:p w14:paraId="7F024EC0" w14:textId="4722F7E1" w:rsidR="00FB2B64" w:rsidRDefault="00FB2B64" w:rsidP="00FB2B64">
      <w:pPr>
        <w:pStyle w:val="Estilo10"/>
      </w:pPr>
      <w:bookmarkStart w:id="9" w:name="_Toc165630749"/>
      <w:r>
        <w:lastRenderedPageBreak/>
        <w:t>Github</w:t>
      </w:r>
      <w:bookmarkEnd w:id="9"/>
    </w:p>
    <w:p w14:paraId="5945B138" w14:textId="0A7B224C" w:rsidR="00FB2B64" w:rsidRDefault="00000000" w:rsidP="00547A75">
      <w:pPr>
        <w:spacing w:line="30" w:lineRule="atLeast"/>
        <w:rPr>
          <w:sz w:val="24"/>
          <w:szCs w:val="24"/>
        </w:rPr>
      </w:pPr>
      <w:hyperlink r:id="rId12" w:history="1">
        <w:r w:rsidR="00FB2B64" w:rsidRPr="00021547">
          <w:rPr>
            <w:rStyle w:val="Hipervnculo"/>
            <w:sz w:val="24"/>
            <w:szCs w:val="24"/>
          </w:rPr>
          <w:t>https://github.com/Waltrex10/TuFactu</w:t>
        </w:r>
      </w:hyperlink>
    </w:p>
    <w:p w14:paraId="37EA7E79" w14:textId="77777777" w:rsidR="00FB2B64" w:rsidRPr="002B3576" w:rsidRDefault="00FB2B64" w:rsidP="00547A75">
      <w:pPr>
        <w:spacing w:line="30" w:lineRule="atLeast"/>
        <w:rPr>
          <w:sz w:val="24"/>
          <w:szCs w:val="24"/>
        </w:rPr>
      </w:pPr>
    </w:p>
    <w:sectPr w:rsidR="00FB2B64" w:rsidRPr="002B3576" w:rsidSect="00641161">
      <w:footerReference w:type="default" r:id="rId13"/>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EA817" w14:textId="77777777" w:rsidR="00544017" w:rsidRDefault="00544017" w:rsidP="00D41D49">
      <w:pPr>
        <w:spacing w:after="0" w:line="240" w:lineRule="auto"/>
      </w:pPr>
      <w:r>
        <w:separator/>
      </w:r>
    </w:p>
  </w:endnote>
  <w:endnote w:type="continuationSeparator" w:id="0">
    <w:p w14:paraId="07807DE9" w14:textId="77777777" w:rsidR="00544017" w:rsidRDefault="00544017" w:rsidP="00D4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25461"/>
      <w:docPartObj>
        <w:docPartGallery w:val="Page Numbers (Bottom of Page)"/>
        <w:docPartUnique/>
      </w:docPartObj>
    </w:sdtPr>
    <w:sdtContent>
      <w:p w14:paraId="5B1B4DD9" w14:textId="315F85DE" w:rsidR="00EF5CF9" w:rsidRDefault="00EF5CF9">
        <w:pPr>
          <w:pStyle w:val="Piedepgina"/>
          <w:jc w:val="right"/>
        </w:pPr>
        <w:r>
          <w:fldChar w:fldCharType="begin"/>
        </w:r>
        <w:r>
          <w:instrText>PAGE   \* MERGEFORMAT</w:instrText>
        </w:r>
        <w:r>
          <w:fldChar w:fldCharType="separate"/>
        </w:r>
        <w:r>
          <w:t>2</w:t>
        </w:r>
        <w:r>
          <w:fldChar w:fldCharType="end"/>
        </w:r>
      </w:p>
    </w:sdtContent>
  </w:sdt>
  <w:p w14:paraId="643FBA50" w14:textId="41BA5851" w:rsidR="00EF5CF9" w:rsidRDefault="00EF5CF9" w:rsidP="00EF5CF9">
    <w:pPr>
      <w:pStyle w:val="Piedepgina"/>
      <w:tabs>
        <w:tab w:val="clear" w:pos="4252"/>
        <w:tab w:val="clear" w:pos="8504"/>
        <w:tab w:val="left" w:pos="64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6B5AB" w14:textId="77777777" w:rsidR="00544017" w:rsidRDefault="00544017" w:rsidP="00D41D49">
      <w:pPr>
        <w:spacing w:after="0" w:line="240" w:lineRule="auto"/>
      </w:pPr>
      <w:r>
        <w:separator/>
      </w:r>
    </w:p>
  </w:footnote>
  <w:footnote w:type="continuationSeparator" w:id="0">
    <w:p w14:paraId="5B93A52E" w14:textId="77777777" w:rsidR="00544017" w:rsidRDefault="00544017" w:rsidP="00D41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2ECB"/>
    <w:multiLevelType w:val="hybridMultilevel"/>
    <w:tmpl w:val="34BC8D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1555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3D"/>
    <w:rsid w:val="000121F2"/>
    <w:rsid w:val="00080A03"/>
    <w:rsid w:val="00082F4C"/>
    <w:rsid w:val="0014327D"/>
    <w:rsid w:val="001F497D"/>
    <w:rsid w:val="0021670F"/>
    <w:rsid w:val="00217E0B"/>
    <w:rsid w:val="0023037E"/>
    <w:rsid w:val="00297FDB"/>
    <w:rsid w:val="002B3576"/>
    <w:rsid w:val="002B676F"/>
    <w:rsid w:val="00305DA7"/>
    <w:rsid w:val="0033022C"/>
    <w:rsid w:val="003405C3"/>
    <w:rsid w:val="003730D4"/>
    <w:rsid w:val="003D511A"/>
    <w:rsid w:val="00413A6A"/>
    <w:rsid w:val="00473388"/>
    <w:rsid w:val="004D62F6"/>
    <w:rsid w:val="00524F3E"/>
    <w:rsid w:val="00544017"/>
    <w:rsid w:val="00547A75"/>
    <w:rsid w:val="005A6A80"/>
    <w:rsid w:val="0061063D"/>
    <w:rsid w:val="00641161"/>
    <w:rsid w:val="0064550A"/>
    <w:rsid w:val="006833DC"/>
    <w:rsid w:val="00691221"/>
    <w:rsid w:val="0070612B"/>
    <w:rsid w:val="00734F4D"/>
    <w:rsid w:val="007E2499"/>
    <w:rsid w:val="00845AB5"/>
    <w:rsid w:val="00865D90"/>
    <w:rsid w:val="008C327C"/>
    <w:rsid w:val="008C7028"/>
    <w:rsid w:val="00915239"/>
    <w:rsid w:val="00A87F66"/>
    <w:rsid w:val="00A956BF"/>
    <w:rsid w:val="00AA234E"/>
    <w:rsid w:val="00AE3429"/>
    <w:rsid w:val="00B00793"/>
    <w:rsid w:val="00B76B83"/>
    <w:rsid w:val="00BA3A4D"/>
    <w:rsid w:val="00BA3D6B"/>
    <w:rsid w:val="00BF3BB1"/>
    <w:rsid w:val="00C069C2"/>
    <w:rsid w:val="00CB3075"/>
    <w:rsid w:val="00D41D49"/>
    <w:rsid w:val="00DB1CF3"/>
    <w:rsid w:val="00DC6DBE"/>
    <w:rsid w:val="00E454B4"/>
    <w:rsid w:val="00E779B6"/>
    <w:rsid w:val="00EC2670"/>
    <w:rsid w:val="00EC3039"/>
    <w:rsid w:val="00EF5CF9"/>
    <w:rsid w:val="00EF706A"/>
    <w:rsid w:val="00F174BF"/>
    <w:rsid w:val="00F804ED"/>
    <w:rsid w:val="00F81B76"/>
    <w:rsid w:val="00F85AFB"/>
    <w:rsid w:val="00FB2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E7D4"/>
  <w15:chartTrackingRefBased/>
  <w15:docId w15:val="{A98C733A-3FBE-44D3-AD5A-37DC8092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1D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D49"/>
  </w:style>
  <w:style w:type="paragraph" w:styleId="Piedepgina">
    <w:name w:val="footer"/>
    <w:basedOn w:val="Normal"/>
    <w:link w:val="PiedepginaCar"/>
    <w:uiPriority w:val="99"/>
    <w:unhideWhenUsed/>
    <w:rsid w:val="00D41D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D49"/>
  </w:style>
  <w:style w:type="paragraph" w:styleId="Prrafodelista">
    <w:name w:val="List Paragraph"/>
    <w:basedOn w:val="Normal"/>
    <w:uiPriority w:val="34"/>
    <w:qFormat/>
    <w:rsid w:val="00EC3039"/>
    <w:pPr>
      <w:ind w:left="720"/>
      <w:contextualSpacing/>
    </w:pPr>
  </w:style>
  <w:style w:type="paragraph" w:styleId="ndice1">
    <w:name w:val="index 1"/>
    <w:basedOn w:val="Normal"/>
    <w:next w:val="Normal"/>
    <w:autoRedefine/>
    <w:uiPriority w:val="99"/>
    <w:unhideWhenUsed/>
    <w:rsid w:val="00E454B4"/>
    <w:pPr>
      <w:spacing w:after="0"/>
      <w:ind w:left="220" w:hanging="220"/>
    </w:pPr>
    <w:rPr>
      <w:rFonts w:cstheme="minorHAnsi"/>
      <w:sz w:val="18"/>
      <w:szCs w:val="18"/>
    </w:rPr>
  </w:style>
  <w:style w:type="paragraph" w:styleId="ndice2">
    <w:name w:val="index 2"/>
    <w:basedOn w:val="Normal"/>
    <w:next w:val="Normal"/>
    <w:autoRedefine/>
    <w:uiPriority w:val="99"/>
    <w:unhideWhenUsed/>
    <w:rsid w:val="007E2499"/>
    <w:pPr>
      <w:spacing w:after="0"/>
      <w:ind w:left="440" w:hanging="220"/>
    </w:pPr>
    <w:rPr>
      <w:rFonts w:cstheme="minorHAnsi"/>
      <w:sz w:val="18"/>
      <w:szCs w:val="18"/>
    </w:rPr>
  </w:style>
  <w:style w:type="paragraph" w:styleId="ndice3">
    <w:name w:val="index 3"/>
    <w:basedOn w:val="Normal"/>
    <w:next w:val="Normal"/>
    <w:autoRedefine/>
    <w:uiPriority w:val="99"/>
    <w:unhideWhenUsed/>
    <w:rsid w:val="007E2499"/>
    <w:pPr>
      <w:spacing w:after="0"/>
      <w:ind w:left="660" w:hanging="220"/>
    </w:pPr>
    <w:rPr>
      <w:rFonts w:cstheme="minorHAnsi"/>
      <w:sz w:val="18"/>
      <w:szCs w:val="18"/>
    </w:rPr>
  </w:style>
  <w:style w:type="paragraph" w:styleId="ndice4">
    <w:name w:val="index 4"/>
    <w:basedOn w:val="Normal"/>
    <w:next w:val="Normal"/>
    <w:autoRedefine/>
    <w:uiPriority w:val="99"/>
    <w:unhideWhenUsed/>
    <w:rsid w:val="007E2499"/>
    <w:pPr>
      <w:spacing w:after="0"/>
      <w:ind w:left="880" w:hanging="220"/>
    </w:pPr>
    <w:rPr>
      <w:rFonts w:cstheme="minorHAnsi"/>
      <w:sz w:val="18"/>
      <w:szCs w:val="18"/>
    </w:rPr>
  </w:style>
  <w:style w:type="paragraph" w:styleId="ndice5">
    <w:name w:val="index 5"/>
    <w:basedOn w:val="Normal"/>
    <w:next w:val="Normal"/>
    <w:autoRedefine/>
    <w:uiPriority w:val="99"/>
    <w:unhideWhenUsed/>
    <w:rsid w:val="007E2499"/>
    <w:pPr>
      <w:spacing w:after="0"/>
      <w:ind w:left="1100" w:hanging="220"/>
    </w:pPr>
    <w:rPr>
      <w:rFonts w:cstheme="minorHAnsi"/>
      <w:sz w:val="18"/>
      <w:szCs w:val="18"/>
    </w:rPr>
  </w:style>
  <w:style w:type="paragraph" w:styleId="ndice6">
    <w:name w:val="index 6"/>
    <w:basedOn w:val="Normal"/>
    <w:next w:val="Normal"/>
    <w:autoRedefine/>
    <w:uiPriority w:val="99"/>
    <w:unhideWhenUsed/>
    <w:rsid w:val="007E2499"/>
    <w:pPr>
      <w:spacing w:after="0"/>
      <w:ind w:left="1320" w:hanging="220"/>
    </w:pPr>
    <w:rPr>
      <w:rFonts w:cstheme="minorHAnsi"/>
      <w:sz w:val="18"/>
      <w:szCs w:val="18"/>
    </w:rPr>
  </w:style>
  <w:style w:type="paragraph" w:styleId="ndice7">
    <w:name w:val="index 7"/>
    <w:basedOn w:val="Normal"/>
    <w:next w:val="Normal"/>
    <w:autoRedefine/>
    <w:uiPriority w:val="99"/>
    <w:unhideWhenUsed/>
    <w:rsid w:val="007E2499"/>
    <w:pPr>
      <w:spacing w:after="0"/>
      <w:ind w:left="1540" w:hanging="220"/>
    </w:pPr>
    <w:rPr>
      <w:rFonts w:cstheme="minorHAnsi"/>
      <w:sz w:val="18"/>
      <w:szCs w:val="18"/>
    </w:rPr>
  </w:style>
  <w:style w:type="paragraph" w:styleId="ndice8">
    <w:name w:val="index 8"/>
    <w:basedOn w:val="Normal"/>
    <w:next w:val="Normal"/>
    <w:autoRedefine/>
    <w:uiPriority w:val="99"/>
    <w:unhideWhenUsed/>
    <w:rsid w:val="007E2499"/>
    <w:pPr>
      <w:spacing w:after="0"/>
      <w:ind w:left="1760" w:hanging="220"/>
    </w:pPr>
    <w:rPr>
      <w:rFonts w:cstheme="minorHAnsi"/>
      <w:sz w:val="18"/>
      <w:szCs w:val="18"/>
    </w:rPr>
  </w:style>
  <w:style w:type="paragraph" w:styleId="ndice9">
    <w:name w:val="index 9"/>
    <w:basedOn w:val="Normal"/>
    <w:next w:val="Normal"/>
    <w:autoRedefine/>
    <w:uiPriority w:val="99"/>
    <w:unhideWhenUsed/>
    <w:rsid w:val="007E2499"/>
    <w:pPr>
      <w:spacing w:after="0"/>
      <w:ind w:left="1980" w:hanging="220"/>
    </w:pPr>
    <w:rPr>
      <w:rFonts w:cstheme="minorHAnsi"/>
      <w:sz w:val="18"/>
      <w:szCs w:val="18"/>
    </w:rPr>
  </w:style>
  <w:style w:type="paragraph" w:styleId="Ttulodendice">
    <w:name w:val="index heading"/>
    <w:basedOn w:val="Normal"/>
    <w:next w:val="ndice1"/>
    <w:uiPriority w:val="99"/>
    <w:unhideWhenUsed/>
    <w:rsid w:val="007E2499"/>
    <w:pPr>
      <w:spacing w:before="240" w:after="120"/>
      <w:ind w:left="140"/>
    </w:pPr>
    <w:rPr>
      <w:rFonts w:asciiTheme="majorHAnsi" w:hAnsiTheme="majorHAnsi" w:cstheme="majorHAnsi"/>
      <w:b/>
      <w:bCs/>
      <w:sz w:val="28"/>
      <w:szCs w:val="28"/>
    </w:rPr>
  </w:style>
  <w:style w:type="character" w:customStyle="1" w:styleId="Ttulo1Car">
    <w:name w:val="Título 1 Car"/>
    <w:basedOn w:val="Fuentedeprrafopredeter"/>
    <w:link w:val="Ttulo1"/>
    <w:uiPriority w:val="9"/>
    <w:rsid w:val="00547A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47A75"/>
    <w:pPr>
      <w:outlineLvl w:val="9"/>
    </w:pPr>
    <w:rPr>
      <w:lang w:eastAsia="es-ES"/>
    </w:rPr>
  </w:style>
  <w:style w:type="paragraph" w:styleId="Ttulo">
    <w:name w:val="Title"/>
    <w:basedOn w:val="Normal"/>
    <w:next w:val="Normal"/>
    <w:link w:val="TtuloCar"/>
    <w:uiPriority w:val="10"/>
    <w:qFormat/>
    <w:rsid w:val="00547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7A75"/>
    <w:rPr>
      <w:rFonts w:asciiTheme="majorHAnsi" w:eastAsiaTheme="majorEastAsia" w:hAnsiTheme="majorHAnsi" w:cstheme="majorBidi"/>
      <w:spacing w:val="-10"/>
      <w:kern w:val="28"/>
      <w:sz w:val="56"/>
      <w:szCs w:val="56"/>
    </w:rPr>
  </w:style>
  <w:style w:type="paragraph" w:customStyle="1" w:styleId="Estilopropio1">
    <w:name w:val="Estilo propio1"/>
    <w:basedOn w:val="Normal"/>
    <w:link w:val="Estilopropio1Car"/>
    <w:rsid w:val="00547A75"/>
    <w:rPr>
      <w:b/>
      <w:bCs/>
      <w:sz w:val="28"/>
      <w:szCs w:val="28"/>
    </w:rPr>
  </w:style>
  <w:style w:type="character" w:customStyle="1" w:styleId="Estilopropio1Car">
    <w:name w:val="Estilo propio1 Car"/>
    <w:basedOn w:val="Fuentedeprrafopredeter"/>
    <w:link w:val="Estilopropio1"/>
    <w:rsid w:val="00547A75"/>
    <w:rPr>
      <w:b/>
      <w:bCs/>
      <w:sz w:val="28"/>
      <w:szCs w:val="28"/>
    </w:rPr>
  </w:style>
  <w:style w:type="paragraph" w:styleId="TDC1">
    <w:name w:val="toc 1"/>
    <w:basedOn w:val="Normal"/>
    <w:next w:val="Normal"/>
    <w:autoRedefine/>
    <w:uiPriority w:val="39"/>
    <w:unhideWhenUsed/>
    <w:rsid w:val="00547A75"/>
    <w:pPr>
      <w:spacing w:before="360" w:after="360"/>
    </w:pPr>
    <w:rPr>
      <w:rFonts w:cstheme="minorHAnsi"/>
      <w:b/>
      <w:bCs/>
      <w:caps/>
      <w:u w:val="single"/>
    </w:rPr>
  </w:style>
  <w:style w:type="character" w:styleId="Hipervnculo">
    <w:name w:val="Hyperlink"/>
    <w:basedOn w:val="Fuentedeprrafopredeter"/>
    <w:uiPriority w:val="99"/>
    <w:unhideWhenUsed/>
    <w:rsid w:val="00547A75"/>
    <w:rPr>
      <w:color w:val="0563C1" w:themeColor="hyperlink"/>
      <w:u w:val="single"/>
    </w:rPr>
  </w:style>
  <w:style w:type="paragraph" w:customStyle="1" w:styleId="Estilo1">
    <w:name w:val="Estilo1"/>
    <w:basedOn w:val="Ttulo1"/>
    <w:rsid w:val="00547A75"/>
    <w:rPr>
      <w:b/>
      <w:color w:val="auto"/>
    </w:rPr>
  </w:style>
  <w:style w:type="paragraph" w:customStyle="1" w:styleId="Estilo2">
    <w:name w:val="Estilo2"/>
    <w:basedOn w:val="Estilo1"/>
    <w:rsid w:val="003D511A"/>
  </w:style>
  <w:style w:type="paragraph" w:customStyle="1" w:styleId="Estilo10">
    <w:name w:val="Estilo 1"/>
    <w:basedOn w:val="Ttulo1"/>
    <w:qFormat/>
    <w:rsid w:val="003D511A"/>
    <w:rPr>
      <w:b/>
      <w:color w:val="auto"/>
    </w:rPr>
  </w:style>
  <w:style w:type="paragraph" w:styleId="TDC2">
    <w:name w:val="toc 2"/>
    <w:basedOn w:val="Normal"/>
    <w:next w:val="Normal"/>
    <w:autoRedefine/>
    <w:uiPriority w:val="39"/>
    <w:unhideWhenUsed/>
    <w:rsid w:val="003D511A"/>
    <w:pPr>
      <w:spacing w:after="0"/>
    </w:pPr>
    <w:rPr>
      <w:rFonts w:cstheme="minorHAnsi"/>
      <w:b/>
      <w:bCs/>
      <w:smallCaps/>
    </w:rPr>
  </w:style>
  <w:style w:type="paragraph" w:styleId="TDC3">
    <w:name w:val="toc 3"/>
    <w:basedOn w:val="Normal"/>
    <w:next w:val="Normal"/>
    <w:autoRedefine/>
    <w:uiPriority w:val="39"/>
    <w:unhideWhenUsed/>
    <w:rsid w:val="003D511A"/>
    <w:pPr>
      <w:spacing w:after="0"/>
    </w:pPr>
    <w:rPr>
      <w:rFonts w:cstheme="minorHAnsi"/>
      <w:smallCaps/>
    </w:rPr>
  </w:style>
  <w:style w:type="paragraph" w:styleId="TDC4">
    <w:name w:val="toc 4"/>
    <w:basedOn w:val="Normal"/>
    <w:next w:val="Normal"/>
    <w:autoRedefine/>
    <w:uiPriority w:val="39"/>
    <w:unhideWhenUsed/>
    <w:rsid w:val="003D511A"/>
    <w:pPr>
      <w:spacing w:after="0"/>
    </w:pPr>
    <w:rPr>
      <w:rFonts w:cstheme="minorHAnsi"/>
    </w:rPr>
  </w:style>
  <w:style w:type="paragraph" w:styleId="TDC5">
    <w:name w:val="toc 5"/>
    <w:basedOn w:val="Normal"/>
    <w:next w:val="Normal"/>
    <w:autoRedefine/>
    <w:uiPriority w:val="39"/>
    <w:unhideWhenUsed/>
    <w:rsid w:val="003D511A"/>
    <w:pPr>
      <w:spacing w:after="0"/>
    </w:pPr>
    <w:rPr>
      <w:rFonts w:cstheme="minorHAnsi"/>
    </w:rPr>
  </w:style>
  <w:style w:type="paragraph" w:styleId="TDC6">
    <w:name w:val="toc 6"/>
    <w:basedOn w:val="Normal"/>
    <w:next w:val="Normal"/>
    <w:autoRedefine/>
    <w:uiPriority w:val="39"/>
    <w:unhideWhenUsed/>
    <w:rsid w:val="003D511A"/>
    <w:pPr>
      <w:spacing w:after="0"/>
    </w:pPr>
    <w:rPr>
      <w:rFonts w:cstheme="minorHAnsi"/>
    </w:rPr>
  </w:style>
  <w:style w:type="paragraph" w:styleId="TDC7">
    <w:name w:val="toc 7"/>
    <w:basedOn w:val="Normal"/>
    <w:next w:val="Normal"/>
    <w:autoRedefine/>
    <w:uiPriority w:val="39"/>
    <w:unhideWhenUsed/>
    <w:rsid w:val="003D511A"/>
    <w:pPr>
      <w:spacing w:after="0"/>
    </w:pPr>
    <w:rPr>
      <w:rFonts w:cstheme="minorHAnsi"/>
    </w:rPr>
  </w:style>
  <w:style w:type="paragraph" w:styleId="TDC8">
    <w:name w:val="toc 8"/>
    <w:basedOn w:val="Normal"/>
    <w:next w:val="Normal"/>
    <w:autoRedefine/>
    <w:uiPriority w:val="39"/>
    <w:unhideWhenUsed/>
    <w:rsid w:val="003D511A"/>
    <w:pPr>
      <w:spacing w:after="0"/>
    </w:pPr>
    <w:rPr>
      <w:rFonts w:cstheme="minorHAnsi"/>
    </w:rPr>
  </w:style>
  <w:style w:type="paragraph" w:styleId="TDC9">
    <w:name w:val="toc 9"/>
    <w:basedOn w:val="Normal"/>
    <w:next w:val="Normal"/>
    <w:autoRedefine/>
    <w:uiPriority w:val="39"/>
    <w:unhideWhenUsed/>
    <w:rsid w:val="003D511A"/>
    <w:pPr>
      <w:spacing w:after="0"/>
    </w:pPr>
    <w:rPr>
      <w:rFonts w:cstheme="minorHAnsi"/>
    </w:rPr>
  </w:style>
  <w:style w:type="character" w:styleId="Mencinsinresolver">
    <w:name w:val="Unresolved Mention"/>
    <w:basedOn w:val="Fuentedeprrafopredeter"/>
    <w:uiPriority w:val="99"/>
    <w:semiHidden/>
    <w:unhideWhenUsed/>
    <w:rsid w:val="00FB2B64"/>
    <w:rPr>
      <w:color w:val="605E5C"/>
      <w:shd w:val="clear" w:color="auto" w:fill="E1DFDD"/>
    </w:rPr>
  </w:style>
  <w:style w:type="character" w:styleId="Hipervnculovisitado">
    <w:name w:val="FollowedHyperlink"/>
    <w:basedOn w:val="Fuentedeprrafopredeter"/>
    <w:uiPriority w:val="99"/>
    <w:semiHidden/>
    <w:unhideWhenUsed/>
    <w:rsid w:val="00BF3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063515">
      <w:bodyDiv w:val="1"/>
      <w:marLeft w:val="0"/>
      <w:marRight w:val="0"/>
      <w:marTop w:val="0"/>
      <w:marBottom w:val="0"/>
      <w:divBdr>
        <w:top w:val="none" w:sz="0" w:space="0" w:color="auto"/>
        <w:left w:val="none" w:sz="0" w:space="0" w:color="auto"/>
        <w:bottom w:val="none" w:sz="0" w:space="0" w:color="auto"/>
        <w:right w:val="none" w:sz="0" w:space="0" w:color="auto"/>
      </w:divBdr>
    </w:div>
    <w:div w:id="737704744">
      <w:bodyDiv w:val="1"/>
      <w:marLeft w:val="0"/>
      <w:marRight w:val="0"/>
      <w:marTop w:val="0"/>
      <w:marBottom w:val="0"/>
      <w:divBdr>
        <w:top w:val="none" w:sz="0" w:space="0" w:color="auto"/>
        <w:left w:val="none" w:sz="0" w:space="0" w:color="auto"/>
        <w:bottom w:val="none" w:sz="0" w:space="0" w:color="auto"/>
        <w:right w:val="none" w:sz="0" w:space="0" w:color="auto"/>
      </w:divBdr>
    </w:div>
    <w:div w:id="1094516995">
      <w:bodyDiv w:val="1"/>
      <w:marLeft w:val="0"/>
      <w:marRight w:val="0"/>
      <w:marTop w:val="0"/>
      <w:marBottom w:val="0"/>
      <w:divBdr>
        <w:top w:val="none" w:sz="0" w:space="0" w:color="auto"/>
        <w:left w:val="none" w:sz="0" w:space="0" w:color="auto"/>
        <w:bottom w:val="none" w:sz="0" w:space="0" w:color="auto"/>
        <w:right w:val="none" w:sz="0" w:space="0" w:color="auto"/>
      </w:divBdr>
    </w:div>
    <w:div w:id="1109659848">
      <w:bodyDiv w:val="1"/>
      <w:marLeft w:val="0"/>
      <w:marRight w:val="0"/>
      <w:marTop w:val="0"/>
      <w:marBottom w:val="0"/>
      <w:divBdr>
        <w:top w:val="none" w:sz="0" w:space="0" w:color="auto"/>
        <w:left w:val="none" w:sz="0" w:space="0" w:color="auto"/>
        <w:bottom w:val="none" w:sz="0" w:space="0" w:color="auto"/>
        <w:right w:val="none" w:sz="0" w:space="0" w:color="auto"/>
      </w:divBdr>
    </w:div>
    <w:div w:id="1940983389">
      <w:bodyDiv w:val="1"/>
      <w:marLeft w:val="0"/>
      <w:marRight w:val="0"/>
      <w:marTop w:val="0"/>
      <w:marBottom w:val="0"/>
      <w:divBdr>
        <w:top w:val="none" w:sz="0" w:space="0" w:color="auto"/>
        <w:left w:val="none" w:sz="0" w:space="0" w:color="auto"/>
        <w:bottom w:val="none" w:sz="0" w:space="0" w:color="auto"/>
        <w:right w:val="none" w:sz="0" w:space="0" w:color="auto"/>
      </w:divBdr>
    </w:div>
    <w:div w:id="2085712165">
      <w:bodyDiv w:val="1"/>
      <w:marLeft w:val="0"/>
      <w:marRight w:val="0"/>
      <w:marTop w:val="0"/>
      <w:marBottom w:val="0"/>
      <w:divBdr>
        <w:top w:val="none" w:sz="0" w:space="0" w:color="auto"/>
        <w:left w:val="none" w:sz="0" w:space="0" w:color="auto"/>
        <w:bottom w:val="none" w:sz="0" w:space="0" w:color="auto"/>
        <w:right w:val="none" w:sz="0" w:space="0" w:color="auto"/>
      </w:divBdr>
      <w:divsChild>
        <w:div w:id="1054739390">
          <w:marLeft w:val="0"/>
          <w:marRight w:val="0"/>
          <w:marTop w:val="0"/>
          <w:marBottom w:val="0"/>
          <w:divBdr>
            <w:top w:val="none" w:sz="0" w:space="0" w:color="auto"/>
            <w:left w:val="none" w:sz="0" w:space="0" w:color="auto"/>
            <w:bottom w:val="none" w:sz="0" w:space="0" w:color="auto"/>
            <w:right w:val="none" w:sz="0" w:space="0" w:color="auto"/>
          </w:divBdr>
          <w:divsChild>
            <w:div w:id="2143843578">
              <w:marLeft w:val="0"/>
              <w:marRight w:val="0"/>
              <w:marTop w:val="0"/>
              <w:marBottom w:val="0"/>
              <w:divBdr>
                <w:top w:val="none" w:sz="0" w:space="0" w:color="auto"/>
                <w:left w:val="none" w:sz="0" w:space="0" w:color="auto"/>
                <w:bottom w:val="none" w:sz="0" w:space="0" w:color="auto"/>
                <w:right w:val="none" w:sz="0" w:space="0" w:color="auto"/>
              </w:divBdr>
            </w:div>
          </w:divsChild>
        </w:div>
        <w:div w:id="1647128075">
          <w:marLeft w:val="0"/>
          <w:marRight w:val="0"/>
          <w:marTop w:val="0"/>
          <w:marBottom w:val="15"/>
          <w:divBdr>
            <w:top w:val="none" w:sz="0" w:space="0" w:color="auto"/>
            <w:left w:val="none" w:sz="0" w:space="0" w:color="auto"/>
            <w:bottom w:val="none" w:sz="0" w:space="0" w:color="auto"/>
            <w:right w:val="none" w:sz="0" w:space="0" w:color="auto"/>
          </w:divBdr>
          <w:divsChild>
            <w:div w:id="2777619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ltrex10/TuFac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salinas.sytes.net:2081/moodle/course/view.php?id=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tyx05coXixw&amp;list=PLyvsggKtwbLX06iMtXnRGX5lyjiiMaT2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30CA-6A49-44D4-8481-67FFE948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14</Pages>
  <Words>2665</Words>
  <Characters>14658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Suarez</dc:creator>
  <cp:keywords/>
  <dc:description/>
  <cp:lastModifiedBy>Alejandro Diez Rodríguez</cp:lastModifiedBy>
  <cp:revision>17</cp:revision>
  <dcterms:created xsi:type="dcterms:W3CDTF">2021-05-30T22:49:00Z</dcterms:created>
  <dcterms:modified xsi:type="dcterms:W3CDTF">2024-05-16T10:09:00Z</dcterms:modified>
</cp:coreProperties>
</file>