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65A508D" w:rsidR="00286C99" w:rsidRDefault="00286C99">
      <w:pPr>
        <w:spacing w:line="240" w:lineRule="atLeast"/>
        <w:jc w:val="right"/>
        <w:rPr>
          <w:sz w:val="36"/>
        </w:rPr>
      </w:pPr>
      <w:del w:id="1" w:author="Hendric" w:date="2015-06-13T09:00:00Z">
        <w:r w:rsidDel="00F555D6">
          <w:rPr>
            <w:sz w:val="36"/>
          </w:rPr>
          <w:fldChar w:fldCharType="begin"/>
        </w:r>
        <w:r w:rsidDel="00F555D6">
          <w:rPr>
            <w:sz w:val="36"/>
          </w:rPr>
          <w:delInstrText xml:space="preserve"> TITLE  \* MERGEFORMAT </w:delInstrText>
        </w:r>
        <w:r w:rsidDel="00F555D6">
          <w:rPr>
            <w:sz w:val="36"/>
          </w:rPr>
          <w:fldChar w:fldCharType="separate"/>
        </w:r>
        <w:r w:rsidDel="00F555D6">
          <w:rPr>
            <w:sz w:val="36"/>
          </w:rPr>
          <w:delText>&lt;Ihr System&gt;</w:delText>
        </w:r>
        <w:r w:rsidDel="00F555D6">
          <w:rPr>
            <w:sz w:val="36"/>
          </w:rPr>
          <w:fldChar w:fldCharType="end"/>
        </w:r>
      </w:del>
      <w:ins w:id="2" w:author="Hendric" w:date="2015-06-13T09:00:00Z">
        <w:r w:rsidR="00F555D6">
          <w:rPr>
            <w:sz w:val="36"/>
          </w:rPr>
          <w:t>Aufgabenverwaltung What2Do</w:t>
        </w:r>
      </w:ins>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4A615DAB" w:rsidR="00286C99" w:rsidRPr="00F555D6" w:rsidRDefault="00284321">
      <w:pPr>
        <w:spacing w:line="240" w:lineRule="atLeast"/>
        <w:jc w:val="center"/>
        <w:rPr>
          <w:ins w:id="3" w:author="Hendric" w:date="2015-06-13T09:00:00Z"/>
          <w:lang w:val="en-GB"/>
          <w:rPrChange w:id="4" w:author="Hendric" w:date="2015-06-13T09:01:00Z">
            <w:rPr>
              <w:ins w:id="5" w:author="Hendric" w:date="2015-06-13T09:00:00Z"/>
            </w:rPr>
          </w:rPrChange>
        </w:rPr>
      </w:pPr>
      <w:del w:id="6" w:author="Hendric" w:date="2015-06-13T09:00:00Z">
        <w:r w:rsidDel="00F555D6">
          <w:fldChar w:fldCharType="begin"/>
        </w:r>
        <w:r w:rsidRPr="00F555D6" w:rsidDel="00F555D6">
          <w:rPr>
            <w:lang w:val="en-GB"/>
            <w:rPrChange w:id="7" w:author="Hendric" w:date="2015-06-13T09:01:00Z">
              <w:rPr/>
            </w:rPrChange>
          </w:rPr>
          <w:delInstrText xml:space="preserve"> AUTHOR  \* MERGEFORMAT </w:delInstrText>
        </w:r>
        <w:r w:rsidDel="00F555D6">
          <w:fldChar w:fldCharType="separate"/>
        </w:r>
        <w:r w:rsidR="00286C99" w:rsidRPr="00F555D6" w:rsidDel="00F555D6">
          <w:rPr>
            <w:noProof/>
            <w:lang w:val="en-GB"/>
            <w:rPrChange w:id="8" w:author="Hendric" w:date="2015-06-13T09:01:00Z">
              <w:rPr>
                <w:noProof/>
              </w:rPr>
            </w:rPrChange>
          </w:rPr>
          <w:delText>&lt;Ihr Name&gt;</w:delText>
        </w:r>
        <w:r w:rsidDel="00F555D6">
          <w:rPr>
            <w:noProof/>
          </w:rPr>
          <w:fldChar w:fldCharType="end"/>
        </w:r>
      </w:del>
      <w:proofErr w:type="spellStart"/>
      <w:ins w:id="9" w:author="Hendric" w:date="2015-06-13T09:00:00Z">
        <w:r w:rsidR="00F555D6" w:rsidRPr="00F555D6">
          <w:rPr>
            <w:lang w:val="en-GB"/>
            <w:rPrChange w:id="10" w:author="Hendric" w:date="2015-06-13T09:01:00Z">
              <w:rPr/>
            </w:rPrChange>
          </w:rPr>
          <w:t>Hendric</w:t>
        </w:r>
        <w:proofErr w:type="spellEnd"/>
        <w:r w:rsidR="00F555D6" w:rsidRPr="00F555D6">
          <w:rPr>
            <w:lang w:val="en-GB"/>
            <w:rPrChange w:id="11" w:author="Hendric" w:date="2015-06-13T09:01:00Z">
              <w:rPr/>
            </w:rPrChange>
          </w:rPr>
          <w:t xml:space="preserve"> Jabs</w:t>
        </w:r>
      </w:ins>
    </w:p>
    <w:p w14:paraId="5284C409" w14:textId="58AA0FA2" w:rsidR="00F555D6" w:rsidRPr="00F555D6" w:rsidRDefault="00F555D6">
      <w:pPr>
        <w:spacing w:line="240" w:lineRule="atLeast"/>
        <w:jc w:val="center"/>
        <w:rPr>
          <w:lang w:val="en-GB"/>
          <w:rPrChange w:id="12" w:author="Hendric" w:date="2015-06-13T09:01:00Z">
            <w:rPr/>
          </w:rPrChange>
        </w:rPr>
      </w:pPr>
      <w:proofErr w:type="spellStart"/>
      <w:ins w:id="13" w:author="Hendric" w:date="2015-06-13T09:00:00Z">
        <w:r w:rsidRPr="00F555D6">
          <w:rPr>
            <w:lang w:val="en-GB"/>
            <w:rPrChange w:id="14" w:author="Hendric" w:date="2015-06-13T09:01:00Z">
              <w:rPr/>
            </w:rPrChange>
          </w:rPr>
          <w:t>Niklas</w:t>
        </w:r>
        <w:proofErr w:type="spellEnd"/>
        <w:r w:rsidRPr="00F555D6">
          <w:rPr>
            <w:lang w:val="en-GB"/>
            <w:rPrChange w:id="15" w:author="Hendric" w:date="2015-06-13T09:01:00Z">
              <w:rPr/>
            </w:rPrChange>
          </w:rPr>
          <w:t xml:space="preserve"> van Aalst</w:t>
        </w:r>
      </w:ins>
    </w:p>
    <w:p w14:paraId="3743EC49" w14:textId="77777777" w:rsidR="00286C99" w:rsidRPr="00F555D6" w:rsidRDefault="00286C99">
      <w:pPr>
        <w:spacing w:line="240" w:lineRule="atLeast"/>
        <w:jc w:val="center"/>
        <w:rPr>
          <w:lang w:val="en-GB"/>
          <w:rPrChange w:id="16" w:author="Hendric" w:date="2015-06-13T09:01:00Z">
            <w:rPr/>
          </w:rPrChange>
        </w:rPr>
      </w:pPr>
    </w:p>
    <w:p w14:paraId="43CC793F" w14:textId="0F26A59A"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proofErr w:type="gramStart"/>
      <w:r w:rsidR="00EA1D06">
        <w:rPr>
          <w:i/>
          <w:iCs/>
          <w:lang w:val="en-US"/>
        </w:rPr>
        <w:t>)</w:t>
      </w:r>
      <w:proofErr w:type="gramEnd"/>
      <w:r w:rsidR="00286C99">
        <w:rPr>
          <w:i/>
          <w:iCs/>
          <w:lang w:val="en-US"/>
        </w:rPr>
        <w:br/>
      </w:r>
      <w:r w:rsidR="001406B4" w:rsidRPr="00F555D6">
        <w:rPr>
          <w:i/>
          <w:iCs/>
          <w:lang w:val="en-GB"/>
          <w:rPrChange w:id="17" w:author="Hendric" w:date="2015-06-13T09:00:00Z">
            <w:rPr>
              <w:i/>
              <w:iCs/>
            </w:rPr>
          </w:rPrChange>
        </w:rPr>
        <w:t>1</w:t>
      </w:r>
      <w:ins w:id="18" w:author="Gernot Starke" w:date="2012-03-19T19:10:00Z">
        <w:r w:rsidR="00867DEA" w:rsidRPr="00F555D6">
          <w:rPr>
            <w:i/>
            <w:iCs/>
            <w:lang w:val="en-GB"/>
            <w:rPrChange w:id="19" w:author="Hendric" w:date="2015-06-13T09:00:00Z">
              <w:rPr>
                <w:i/>
                <w:iCs/>
              </w:rPr>
            </w:rPrChange>
          </w:rPr>
          <w:t>9</w:t>
        </w:r>
      </w:ins>
      <w:r w:rsidR="001406B4" w:rsidRPr="00F555D6">
        <w:rPr>
          <w:i/>
          <w:iCs/>
          <w:lang w:val="en-GB"/>
          <w:rPrChange w:id="20" w:author="Hendric" w:date="2015-06-13T09:00:00Z">
            <w:rPr>
              <w:i/>
              <w:iCs/>
            </w:rPr>
          </w:rPrChange>
        </w:rPr>
        <w:t xml:space="preserve">. </w:t>
      </w:r>
      <w:proofErr w:type="spellStart"/>
      <w:ins w:id="21" w:author="Gernot Starke" w:date="2012-03-19T19:10:00Z">
        <w:r w:rsidR="00867DEA" w:rsidRPr="00F555D6">
          <w:rPr>
            <w:i/>
            <w:iCs/>
            <w:lang w:val="en-GB"/>
            <w:rPrChange w:id="22" w:author="Hendric" w:date="2015-06-13T09:01:00Z">
              <w:rPr>
                <w:i/>
                <w:iCs/>
              </w:rPr>
            </w:rPrChange>
          </w:rPr>
          <w:t>März</w:t>
        </w:r>
        <w:proofErr w:type="spellEnd"/>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F555D6" w:rsidRDefault="00286C99" w:rsidP="005572C6">
            <w:pPr>
              <w:jc w:val="left"/>
              <w:rPr>
                <w:bCs/>
                <w:sz w:val="20"/>
                <w:szCs w:val="20"/>
                <w:lang w:val="en-GB"/>
                <w:rPrChange w:id="23" w:author="Hendric" w:date="2015-06-13T09:00: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284321">
              <w:fldChar w:fldCharType="begin"/>
            </w:r>
            <w:r w:rsidR="00284321" w:rsidRPr="00F555D6">
              <w:rPr>
                <w:lang w:val="en-GB"/>
                <w:rPrChange w:id="24" w:author="Hendric" w:date="2015-06-13T09:00:00Z">
                  <w:rPr/>
                </w:rPrChange>
              </w:rPr>
              <w:instrText xml:space="preserve"> HYPERLINK "http://www.arc42.de" </w:instrText>
            </w:r>
            <w:r w:rsidR="00284321">
              <w:fldChar w:fldCharType="separate"/>
            </w:r>
            <w:r>
              <w:rPr>
                <w:rStyle w:val="Hyperlink"/>
                <w:bCs/>
                <w:sz w:val="20"/>
                <w:szCs w:val="20"/>
                <w:lang w:val="en-US"/>
              </w:rPr>
              <w:t>http://www.arc42.de</w:t>
            </w:r>
            <w:r w:rsidR="00284321">
              <w:rPr>
                <w:rStyle w:val="Hyperlink"/>
                <w:bCs/>
                <w:sz w:val="20"/>
                <w:szCs w:val="20"/>
                <w:lang w:val="en-US"/>
              </w:rPr>
              <w:fldChar w:fldCharType="end"/>
            </w:r>
            <w:r>
              <w:rPr>
                <w:bCs/>
                <w:sz w:val="20"/>
                <w:szCs w:val="20"/>
                <w:lang w:val="en-US"/>
              </w:rPr>
              <w:t>. Created by</w:t>
            </w:r>
            <w:r w:rsidRPr="00F555D6">
              <w:rPr>
                <w:bCs/>
                <w:sz w:val="20"/>
                <w:szCs w:val="20"/>
                <w:lang w:val="en-GB"/>
                <w:rPrChange w:id="25" w:author="Hendric" w:date="2015-06-13T09:00:00Z">
                  <w:rPr>
                    <w:bCs/>
                    <w:sz w:val="20"/>
                    <w:szCs w:val="20"/>
                  </w:rPr>
                </w:rPrChange>
              </w:rPr>
              <w:t xml:space="preserve"> </w:t>
            </w:r>
            <w:proofErr w:type="spellStart"/>
            <w:r w:rsidRPr="00F555D6">
              <w:rPr>
                <w:bCs/>
                <w:sz w:val="20"/>
                <w:szCs w:val="20"/>
                <w:lang w:val="en-GB"/>
                <w:rPrChange w:id="26" w:author="Hendric" w:date="2015-06-13T09:00:00Z">
                  <w:rPr>
                    <w:bCs/>
                    <w:sz w:val="20"/>
                    <w:szCs w:val="20"/>
                  </w:rPr>
                </w:rPrChange>
              </w:rPr>
              <w:t>Dr.</w:t>
            </w:r>
            <w:proofErr w:type="spellEnd"/>
            <w:r w:rsidRPr="00F555D6">
              <w:rPr>
                <w:bCs/>
                <w:sz w:val="20"/>
                <w:szCs w:val="20"/>
                <w:lang w:val="en-GB"/>
                <w:rPrChange w:id="27" w:author="Hendric" w:date="2015-06-13T09:00:00Z">
                  <w:rPr>
                    <w:bCs/>
                    <w:sz w:val="20"/>
                    <w:szCs w:val="20"/>
                  </w:rPr>
                </w:rPrChange>
              </w:rPr>
              <w:t xml:space="preserve"> Peter </w:t>
            </w:r>
            <w:proofErr w:type="spellStart"/>
            <w:r w:rsidRPr="00F555D6">
              <w:rPr>
                <w:bCs/>
                <w:sz w:val="20"/>
                <w:szCs w:val="20"/>
                <w:lang w:val="en-GB"/>
                <w:rPrChange w:id="28" w:author="Hendric" w:date="2015-06-13T09:00:00Z">
                  <w:rPr>
                    <w:bCs/>
                    <w:sz w:val="20"/>
                    <w:szCs w:val="20"/>
                  </w:rPr>
                </w:rPrChange>
              </w:rPr>
              <w:t>Hruschka</w:t>
            </w:r>
            <w:proofErr w:type="spellEnd"/>
            <w:r w:rsidRPr="00F555D6">
              <w:rPr>
                <w:bCs/>
                <w:sz w:val="20"/>
                <w:szCs w:val="20"/>
                <w:lang w:val="en-GB"/>
                <w:rPrChange w:id="29" w:author="Hendric" w:date="2015-06-13T09:00:00Z">
                  <w:rPr>
                    <w:bCs/>
                    <w:sz w:val="20"/>
                    <w:szCs w:val="20"/>
                  </w:rPr>
                </w:rPrChange>
              </w:rPr>
              <w:t xml:space="preserve"> &amp; </w:t>
            </w:r>
            <w:proofErr w:type="spellStart"/>
            <w:r w:rsidRPr="00F555D6">
              <w:rPr>
                <w:bCs/>
                <w:sz w:val="20"/>
                <w:szCs w:val="20"/>
                <w:lang w:val="en-GB"/>
                <w:rPrChange w:id="30" w:author="Hendric" w:date="2015-06-13T09:00:00Z">
                  <w:rPr>
                    <w:bCs/>
                    <w:sz w:val="20"/>
                    <w:szCs w:val="20"/>
                  </w:rPr>
                </w:rPrChange>
              </w:rPr>
              <w:t>Dr.</w:t>
            </w:r>
            <w:proofErr w:type="spellEnd"/>
            <w:r w:rsidRPr="00F555D6">
              <w:rPr>
                <w:bCs/>
                <w:sz w:val="20"/>
                <w:szCs w:val="20"/>
                <w:lang w:val="en-GB"/>
                <w:rPrChange w:id="31" w:author="Hendric" w:date="2015-06-13T09:00:00Z">
                  <w:rPr>
                    <w:bCs/>
                    <w:sz w:val="20"/>
                    <w:szCs w:val="20"/>
                  </w:rPr>
                </w:rPrChange>
              </w:rPr>
              <w:t xml:space="preserve"> Gernot Starke.</w:t>
            </w:r>
            <w:r w:rsidR="00DF4714" w:rsidRPr="00F555D6">
              <w:rPr>
                <w:bCs/>
                <w:sz w:val="20"/>
                <w:szCs w:val="20"/>
                <w:lang w:val="en-GB"/>
                <w:rPrChange w:id="32" w:author="Hendric" w:date="2015-06-13T09:00: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284321">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9"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1382BE5F" w:rsidR="00286C99" w:rsidRDefault="00F555D6">
            <w:pPr>
              <w:pStyle w:val="Tabelle"/>
            </w:pPr>
            <w:ins w:id="33" w:author="Hendric" w:date="2015-06-13T09:01:00Z">
              <w:r>
                <w:t>1</w:t>
              </w:r>
            </w:ins>
          </w:p>
        </w:tc>
        <w:tc>
          <w:tcPr>
            <w:tcW w:w="1417" w:type="dxa"/>
          </w:tcPr>
          <w:p w14:paraId="3170CDAC" w14:textId="19CDF22B" w:rsidR="00286C99" w:rsidRDefault="00F555D6">
            <w:pPr>
              <w:pStyle w:val="Tabelle"/>
            </w:pPr>
            <w:ins w:id="34" w:author="Hendric" w:date="2015-06-13T09:01:00Z">
              <w:r>
                <w:t>13.06.2015</w:t>
              </w:r>
            </w:ins>
          </w:p>
        </w:tc>
        <w:tc>
          <w:tcPr>
            <w:tcW w:w="2630" w:type="dxa"/>
          </w:tcPr>
          <w:p w14:paraId="4F8F0026" w14:textId="0CD0232E" w:rsidR="00286C99" w:rsidRDefault="00F555D6">
            <w:pPr>
              <w:pStyle w:val="Tabelle"/>
            </w:pPr>
            <w:ins w:id="35" w:author="Hendric" w:date="2015-06-13T09:01:00Z">
              <w:r>
                <w:t>HJ</w:t>
              </w:r>
            </w:ins>
          </w:p>
        </w:tc>
        <w:tc>
          <w:tcPr>
            <w:tcW w:w="4667" w:type="dxa"/>
          </w:tcPr>
          <w:p w14:paraId="3C058247" w14:textId="3388056E" w:rsidR="00286C99" w:rsidRDefault="00F555D6">
            <w:pPr>
              <w:pStyle w:val="Tabelle"/>
            </w:pPr>
            <w:ins w:id="36" w:author="Hendric" w:date="2015-06-13T09:01:00Z">
              <w:r>
                <w:t>Initial</w:t>
              </w:r>
            </w:ins>
          </w:p>
        </w:tc>
      </w:tr>
      <w:tr w:rsidR="00286C99" w14:paraId="796AE80C" w14:textId="77777777">
        <w:trPr>
          <w:tblHeader/>
        </w:trPr>
        <w:tc>
          <w:tcPr>
            <w:tcW w:w="1063" w:type="dxa"/>
          </w:tcPr>
          <w:p w14:paraId="1F014E18" w14:textId="77777777"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37" w:author="Gernot Starke" w:date="2012-01-14T11:18:00Z"/>
          <w:b w:val="0"/>
          <w:sz w:val="28"/>
        </w:rPr>
      </w:pPr>
      <w:r>
        <w:br w:type="page"/>
      </w:r>
      <w:r w:rsidRPr="002D7FEA">
        <w:rPr>
          <w:b w:val="0"/>
          <w:sz w:val="28"/>
        </w:rPr>
        <w:lastRenderedPageBreak/>
        <w:t>Inhaltsverzeichnis</w:t>
      </w:r>
    </w:p>
    <w:bookmarkStart w:id="38" w:name="OLE_LINK17"/>
    <w:bookmarkStart w:id="39"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38"/>
      <w:bookmarkEnd w:id="39"/>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40" w:name="OLE_LINK8"/>
      <w:r w:rsidRPr="002D7FEA">
        <w:t>Anmerkung: In der Microsoft-Word-Variante enthält dieses Template Anleitungen und Ausfüllhinweise als „ausgeblendeten Text“. Durch den Befehl „Formate ein-/ausblenden“ können Sie die Anzeige dieser Texte bestimmen.</w:t>
      </w:r>
    </w:p>
    <w:bookmarkEnd w:id="40"/>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41" w:name="_Toc161293423"/>
      <w:bookmarkStart w:id="42" w:name="_Toc188159219"/>
      <w:r w:rsidRPr="00D62916">
        <w:lastRenderedPageBreak/>
        <w:t>Einführung und Ziele</w:t>
      </w:r>
      <w:bookmarkEnd w:id="0"/>
      <w:bookmarkEnd w:id="41"/>
      <w:bookmarkEnd w:id="42"/>
    </w:p>
    <w:p w14:paraId="541656FC" w14:textId="77777777" w:rsidR="00286C99" w:rsidRPr="00D62916" w:rsidRDefault="00286C99" w:rsidP="00286C99">
      <w:pPr>
        <w:pStyle w:val="Erluterungstext"/>
      </w:pPr>
      <w:bookmarkStart w:id="43" w:name="OLE_LINK40"/>
      <w:bookmarkStart w:id="44"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43"/>
    <w:bookmarkEnd w:id="44"/>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45" w:name="_Toc22396692"/>
      <w:bookmarkStart w:id="46" w:name="_Toc161293424"/>
      <w:bookmarkStart w:id="47" w:name="_Toc188159220"/>
      <w:r w:rsidRPr="00D62916">
        <w:t>Aufgabenstellung</w:t>
      </w:r>
      <w:bookmarkEnd w:id="45"/>
      <w:bookmarkEnd w:id="46"/>
      <w:bookmarkEnd w:id="47"/>
    </w:p>
    <w:p w14:paraId="6B212D7E" w14:textId="77777777" w:rsidR="00286C99" w:rsidRPr="00D62916" w:rsidRDefault="00286C99" w:rsidP="00286C99">
      <w:pPr>
        <w:pStyle w:val="Erluterungstext"/>
      </w:pPr>
      <w:bookmarkStart w:id="48" w:name="OLE_LINK42"/>
      <w:bookmarkStart w:id="49"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50" w:name="_Toc22396691"/>
      <w:bookmarkStart w:id="51" w:name="_Toc161293425"/>
      <w:bookmarkStart w:id="52" w:name="_Toc188159221"/>
      <w:bookmarkStart w:id="53" w:name="_Toc22396694"/>
      <w:bookmarkEnd w:id="48"/>
      <w:bookmarkEnd w:id="49"/>
      <w:r>
        <w:t>Qualitäts</w:t>
      </w:r>
      <w:r w:rsidR="00286C99" w:rsidRPr="00D62916">
        <w:t>ziele</w:t>
      </w:r>
      <w:bookmarkEnd w:id="50"/>
      <w:bookmarkEnd w:id="51"/>
      <w:bookmarkEnd w:id="52"/>
    </w:p>
    <w:p w14:paraId="314DE977" w14:textId="1D55D122" w:rsidR="00286C99" w:rsidRPr="001A61DE" w:rsidRDefault="00286C99" w:rsidP="00286C99">
      <w:pPr>
        <w:pStyle w:val="Erluterungstext"/>
      </w:pPr>
      <w:bookmarkStart w:id="54" w:name="OLE_LINK44"/>
      <w:bookmarkStart w:id="55"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56" w:name="OLE_LINK51"/>
            <w:bookmarkStart w:id="57" w:name="OLE_LINK52"/>
            <w:bookmarkEnd w:id="54"/>
            <w:bookmarkEnd w:id="55"/>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56"/>
            <w:bookmarkEnd w:id="57"/>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58" w:name="OLE_LINK48"/>
      <w:bookmarkStart w:id="59" w:name="OLE_LINK49"/>
      <w:bookmarkStart w:id="60" w:name="OLE_LINK50"/>
      <w:bookmarkStart w:id="61" w:name="OLE_LINK46"/>
      <w:bookmarkStart w:id="62"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58"/>
    <w:bookmarkEnd w:id="59"/>
    <w:bookmarkEnd w:id="60"/>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61"/>
    <w:bookmarkEnd w:id="62"/>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63" w:name="_Toc22396693"/>
      <w:bookmarkStart w:id="64" w:name="_Toc161293426"/>
      <w:bookmarkStart w:id="65" w:name="_Toc188159222"/>
      <w:r w:rsidRPr="00D62916">
        <w:t>Stakeholder</w:t>
      </w:r>
      <w:bookmarkEnd w:id="63"/>
      <w:bookmarkEnd w:id="64"/>
      <w:bookmarkEnd w:id="65"/>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66" w:author="Gernot Starke" w:date="2012-01-14T10:04:00Z"/>
        </w:rPr>
      </w:pPr>
      <w:ins w:id="67" w:author="Gernot Starke" w:date="2012-01-14T10:09:00Z">
        <w:r>
          <w:t>Die folgende Tabelle führt Stakeholder</w:t>
        </w:r>
      </w:ins>
      <w:ins w:id="68" w:author="Gernot Starke" w:date="2012-01-14T10:10:00Z">
        <w:r>
          <w:t xml:space="preserve"> auf, die in Projekten relevant sein könn</w:t>
        </w:r>
      </w:ins>
      <w:ins w:id="69" w:author="Gernot Starke" w:date="2012-01-14T10:11:00Z">
        <w:r>
          <w:t>(</w:t>
        </w:r>
      </w:ins>
      <w:ins w:id="70" w:author="Gernot Starke" w:date="2012-01-14T10:10:00Z">
        <w:r>
          <w:t>t</w:t>
        </w:r>
      </w:ins>
      <w:ins w:id="71" w:author="Gernot Starke" w:date="2012-01-14T10:11:00Z">
        <w:r>
          <w:t>)</w:t>
        </w:r>
      </w:ins>
      <w:ins w:id="72" w:author="Gernot Starke" w:date="2012-01-14T10:10:00Z">
        <w:r>
          <w:t>en</w:t>
        </w:r>
      </w:ins>
      <w:ins w:id="73" w:author="Gernot Starke" w:date="2012-01-14T10:11:00Z">
        <w:r>
          <w:t xml:space="preserve">. </w:t>
        </w:r>
      </w:ins>
      <w:ins w:id="74"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Change w:id="75" w:author="Hendric" w:date="2015-06-13T09:04:00Z">
          <w:tblPr>
            <w:tblStyle w:val="Tabellenraster"/>
            <w:tblW w:w="0" w:type="auto"/>
            <w:tblCellMar>
              <w:top w:w="28" w:type="dxa"/>
              <w:bottom w:w="28" w:type="dxa"/>
            </w:tblCellMar>
            <w:tblLook w:val="04A0" w:firstRow="1" w:lastRow="0" w:firstColumn="1" w:lastColumn="0" w:noHBand="0" w:noVBand="1"/>
          </w:tblPr>
        </w:tblPrChange>
      </w:tblPr>
      <w:tblGrid>
        <w:gridCol w:w="2729"/>
        <w:gridCol w:w="6553"/>
        <w:tblGridChange w:id="76">
          <w:tblGrid>
            <w:gridCol w:w="2729"/>
            <w:gridCol w:w="6553"/>
          </w:tblGrid>
        </w:tblGridChange>
      </w:tblGrid>
      <w:tr w:rsidR="007E7731" w:rsidRPr="00B15D7F" w14:paraId="56DF1552" w14:textId="77777777" w:rsidTr="00F555D6">
        <w:trPr>
          <w:tblHeader/>
          <w:hidden w:val="0"/>
          <w:trPrChange w:id="77" w:author="Hendric" w:date="2015-06-13T09:04:00Z">
            <w:trPr>
              <w:tblHeader/>
              <w:hidden w:val="0"/>
            </w:trPr>
          </w:trPrChange>
        </w:trPr>
        <w:tc>
          <w:tcPr>
            <w:tcW w:w="2729" w:type="dxa"/>
            <w:shd w:val="clear" w:color="auto" w:fill="95B3D7" w:themeFill="accent1" w:themeFillTint="99"/>
            <w:tcPrChange w:id="78" w:author="Hendric" w:date="2015-06-13T09:04:00Z">
              <w:tcPr>
                <w:tcW w:w="2235" w:type="dxa"/>
                <w:shd w:val="clear" w:color="auto" w:fill="95B3D7" w:themeFill="accent1" w:themeFillTint="99"/>
              </w:tcPr>
            </w:tcPrChange>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553" w:type="dxa"/>
            <w:shd w:val="clear" w:color="auto" w:fill="95B3D7" w:themeFill="accent1" w:themeFillTint="99"/>
            <w:tcPrChange w:id="79" w:author="Hendric" w:date="2015-06-13T09:04:00Z">
              <w:tcPr>
                <w:tcW w:w="6977" w:type="dxa"/>
                <w:shd w:val="clear" w:color="auto" w:fill="95B3D7" w:themeFill="accent1" w:themeFillTint="99"/>
              </w:tcPr>
            </w:tcPrChange>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F555D6">
        <w:trPr>
          <w:hidden w:val="0"/>
          <w:trPrChange w:id="80" w:author="Hendric" w:date="2015-06-13T09:04:00Z">
            <w:trPr>
              <w:hidden w:val="0"/>
            </w:trPr>
          </w:trPrChange>
        </w:trPr>
        <w:tc>
          <w:tcPr>
            <w:tcW w:w="2729" w:type="dxa"/>
            <w:tcPrChange w:id="81" w:author="Hendric" w:date="2015-06-13T09:04:00Z">
              <w:tcPr>
                <w:tcW w:w="2235" w:type="dxa"/>
              </w:tcPr>
            </w:tcPrChange>
          </w:tcPr>
          <w:p w14:paraId="4741D08B" w14:textId="2C8CB8CE" w:rsidR="007E7731" w:rsidRPr="00B15D7F" w:rsidRDefault="007E7731" w:rsidP="007E7731">
            <w:pPr>
              <w:pStyle w:val="Erluterungstext"/>
              <w:pBdr>
                <w:left w:val="none" w:sz="0" w:space="0" w:color="auto"/>
              </w:pBdr>
              <w:rPr>
                <w:rFonts w:eastAsia="Times New Roman"/>
                <w:vanish w:val="0"/>
                <w:szCs w:val="22"/>
                <w:lang w:eastAsia="de-DE"/>
              </w:rPr>
            </w:pPr>
            <w:del w:id="82" w:author="Hendric" w:date="2015-06-13T09:02:00Z">
              <w:r w:rsidRPr="00B15D7F" w:rsidDel="00F555D6">
                <w:rPr>
                  <w:rFonts w:eastAsia="Times New Roman"/>
                  <w:vanish w:val="0"/>
                  <w:szCs w:val="22"/>
                  <w:lang w:eastAsia="de-DE"/>
                </w:rPr>
                <w:delText>Management</w:delText>
              </w:r>
            </w:del>
            <w:ins w:id="83" w:author="Hendric" w:date="2015-06-13T09:02:00Z">
              <w:r w:rsidR="00F555D6">
                <w:rPr>
                  <w:rFonts w:eastAsia="Times New Roman"/>
                  <w:vanish w:val="0"/>
                  <w:szCs w:val="22"/>
                  <w:lang w:eastAsia="de-DE"/>
                </w:rPr>
                <w:t>Prof. Abts</w:t>
              </w:r>
            </w:ins>
          </w:p>
        </w:tc>
        <w:tc>
          <w:tcPr>
            <w:tcW w:w="6553" w:type="dxa"/>
            <w:tcPrChange w:id="84" w:author="Hendric" w:date="2015-06-13T09:04:00Z">
              <w:tcPr>
                <w:tcW w:w="6977" w:type="dxa"/>
              </w:tcPr>
            </w:tcPrChange>
          </w:tcPr>
          <w:p w14:paraId="32EEAD8A" w14:textId="35A2E5B7" w:rsidR="007E7731" w:rsidRDefault="007E7731" w:rsidP="00F555D6">
            <w:pPr>
              <w:pStyle w:val="Erluterungstext"/>
              <w:numPr>
                <w:ilvl w:val="0"/>
                <w:numId w:val="17"/>
              </w:numPr>
              <w:pBdr>
                <w:left w:val="none" w:sz="0" w:space="0" w:color="auto"/>
              </w:pBdr>
              <w:rPr>
                <w:ins w:id="85" w:author="Hendric" w:date="2015-06-13T09:04:00Z"/>
                <w:rFonts w:eastAsia="Times New Roman"/>
                <w:vanish w:val="0"/>
                <w:szCs w:val="22"/>
                <w:lang w:eastAsia="de-DE"/>
              </w:rPr>
              <w:pPrChange w:id="86" w:author="Hendric" w:date="2015-06-13T09:04:00Z">
                <w:pPr>
                  <w:pStyle w:val="Erluterungstext"/>
                  <w:pBdr>
                    <w:left w:val="none" w:sz="0" w:space="0" w:color="auto"/>
                  </w:pBdr>
                </w:pPr>
              </w:pPrChange>
            </w:pPr>
            <w:del w:id="87" w:author="Hendric" w:date="2015-06-13T09:03:00Z">
              <w:r w:rsidRPr="00B15D7F" w:rsidDel="00F555D6">
                <w:rPr>
                  <w:rFonts w:eastAsia="Times New Roman"/>
                  <w:vanish w:val="0"/>
                  <w:szCs w:val="22"/>
                  <w:lang w:eastAsia="de-DE"/>
                </w:rPr>
                <w:delText>Linien-Manager, die an dem Projekt beteiligt sind oder es beeinflussen</w:delText>
              </w:r>
            </w:del>
            <w:ins w:id="88" w:author="Hendric" w:date="2015-06-13T09:03:00Z">
              <w:r w:rsidR="00F555D6">
                <w:rPr>
                  <w:rFonts w:eastAsia="Times New Roman"/>
                  <w:vanish w:val="0"/>
                  <w:szCs w:val="22"/>
                  <w:lang w:eastAsia="de-DE"/>
                </w:rPr>
                <w:t>Wird in diesem Projekt als Kunde</w:t>
              </w:r>
            </w:ins>
            <w:ins w:id="89" w:author="Hendric" w:date="2015-06-13T09:04:00Z">
              <w:r w:rsidR="00F555D6">
                <w:rPr>
                  <w:rFonts w:eastAsia="Times New Roman"/>
                  <w:vanish w:val="0"/>
                  <w:szCs w:val="22"/>
                  <w:lang w:eastAsia="de-DE"/>
                </w:rPr>
                <w:t>/Auftraggeber</w:t>
              </w:r>
            </w:ins>
            <w:ins w:id="90" w:author="Hendric" w:date="2015-06-13T09:03:00Z">
              <w:r w:rsidR="00F555D6">
                <w:rPr>
                  <w:rFonts w:eastAsia="Times New Roman"/>
                  <w:vanish w:val="0"/>
                  <w:szCs w:val="22"/>
                  <w:lang w:eastAsia="de-DE"/>
                </w:rPr>
                <w:t xml:space="preserve"> betrachtet.</w:t>
              </w:r>
            </w:ins>
          </w:p>
          <w:p w14:paraId="42EA3199" w14:textId="098463E6" w:rsidR="00F555D6" w:rsidRPr="00B15D7F" w:rsidRDefault="00F555D6" w:rsidP="00F555D6">
            <w:pPr>
              <w:pStyle w:val="Erluterungstext"/>
              <w:numPr>
                <w:ilvl w:val="0"/>
                <w:numId w:val="17"/>
              </w:numPr>
              <w:pBdr>
                <w:left w:val="none" w:sz="0" w:space="0" w:color="auto"/>
              </w:pBdr>
              <w:rPr>
                <w:rFonts w:eastAsia="Times New Roman"/>
                <w:vanish w:val="0"/>
                <w:szCs w:val="22"/>
                <w:lang w:eastAsia="de-DE"/>
              </w:rPr>
              <w:pPrChange w:id="91" w:author="Hendric" w:date="2015-06-13T09:04:00Z">
                <w:pPr>
                  <w:pStyle w:val="Erluterungstext"/>
                  <w:pBdr>
                    <w:left w:val="none" w:sz="0" w:space="0" w:color="auto"/>
                  </w:pBdr>
                </w:pPr>
              </w:pPrChange>
            </w:pPr>
            <w:ins w:id="92" w:author="Hendric" w:date="2015-06-13T09:04:00Z">
              <w:r>
                <w:rPr>
                  <w:rFonts w:eastAsia="Times New Roman"/>
                  <w:vanish w:val="0"/>
                  <w:szCs w:val="22"/>
                  <w:lang w:eastAsia="de-DE"/>
                </w:rPr>
                <w:t>bewertet das Projekt</w:t>
              </w:r>
            </w:ins>
          </w:p>
        </w:tc>
      </w:tr>
      <w:tr w:rsidR="007E7731" w:rsidRPr="00B15D7F" w14:paraId="1F96C82F" w14:textId="77777777" w:rsidTr="00F555D6">
        <w:trPr>
          <w:hidden w:val="0"/>
          <w:trPrChange w:id="93" w:author="Hendric" w:date="2015-06-13T09:04:00Z">
            <w:trPr>
              <w:hidden w:val="0"/>
            </w:trPr>
          </w:trPrChange>
        </w:trPr>
        <w:tc>
          <w:tcPr>
            <w:tcW w:w="2729" w:type="dxa"/>
            <w:tcPrChange w:id="94" w:author="Hendric" w:date="2015-06-13T09:04:00Z">
              <w:tcPr>
                <w:tcW w:w="2235" w:type="dxa"/>
              </w:tcPr>
            </w:tcPrChange>
          </w:tcPr>
          <w:p w14:paraId="452CAAFC" w14:textId="3E7EF180" w:rsidR="007E7731" w:rsidRPr="00B15D7F" w:rsidRDefault="007E7731" w:rsidP="007E7731">
            <w:pPr>
              <w:pStyle w:val="Erluterungstext"/>
              <w:pBdr>
                <w:left w:val="none" w:sz="0" w:space="0" w:color="auto"/>
              </w:pBdr>
              <w:rPr>
                <w:rFonts w:eastAsia="Times New Roman"/>
                <w:vanish w:val="0"/>
                <w:szCs w:val="22"/>
                <w:lang w:eastAsia="de-DE"/>
              </w:rPr>
            </w:pPr>
            <w:del w:id="95" w:author="Hendric" w:date="2015-06-13T09:02:00Z">
              <w:r w:rsidRPr="00B15D7F" w:rsidDel="00F555D6">
                <w:rPr>
                  <w:rFonts w:eastAsia="Times New Roman"/>
                  <w:vanish w:val="0"/>
                  <w:szCs w:val="22"/>
                  <w:lang w:eastAsia="de-DE"/>
                </w:rPr>
                <w:delText>Projekt-Steuerungskreis</w:delText>
              </w:r>
            </w:del>
            <w:ins w:id="96" w:author="Hendric" w:date="2015-06-13T09:02:00Z">
              <w:r w:rsidR="00F555D6">
                <w:rPr>
                  <w:rFonts w:eastAsia="Times New Roman"/>
                  <w:vanish w:val="0"/>
                  <w:szCs w:val="22"/>
                  <w:lang w:eastAsia="de-DE"/>
                </w:rPr>
                <w:t>Projektteam</w:t>
              </w:r>
            </w:ins>
          </w:p>
        </w:tc>
        <w:tc>
          <w:tcPr>
            <w:tcW w:w="6553" w:type="dxa"/>
            <w:tcPrChange w:id="97" w:author="Hendric" w:date="2015-06-13T09:04:00Z">
              <w:tcPr>
                <w:tcW w:w="6977" w:type="dxa"/>
              </w:tcPr>
            </w:tcPrChange>
          </w:tcPr>
          <w:p w14:paraId="489C50D5" w14:textId="77777777" w:rsidR="007E7731" w:rsidRDefault="007E7731" w:rsidP="00F555D6">
            <w:pPr>
              <w:pStyle w:val="Erluterungstext"/>
              <w:numPr>
                <w:ilvl w:val="0"/>
                <w:numId w:val="18"/>
              </w:numPr>
              <w:pBdr>
                <w:left w:val="none" w:sz="0" w:space="0" w:color="auto"/>
              </w:pBdr>
              <w:rPr>
                <w:ins w:id="98" w:author="Hendric" w:date="2015-06-13T09:04:00Z"/>
                <w:rFonts w:eastAsia="Times New Roman"/>
                <w:vanish w:val="0"/>
                <w:szCs w:val="22"/>
                <w:lang w:eastAsia="de-DE"/>
              </w:rPr>
              <w:pPrChange w:id="99" w:author="Hendric" w:date="2015-06-13T09:04:00Z">
                <w:pPr>
                  <w:pStyle w:val="Erluterungstext"/>
                  <w:pBdr>
                    <w:left w:val="none" w:sz="0" w:space="0" w:color="auto"/>
                  </w:pBdr>
                </w:pPr>
              </w:pPrChange>
            </w:pPr>
            <w:del w:id="100" w:author="Hendric" w:date="2015-06-13T09:04:00Z">
              <w:r w:rsidRPr="00B15D7F" w:rsidDel="00F555D6">
                <w:rPr>
                  <w:rFonts w:eastAsia="Times New Roman"/>
                  <w:vanish w:val="0"/>
                  <w:szCs w:val="22"/>
                  <w:lang w:eastAsia="de-DE"/>
                </w:rPr>
                <w:delText>Oberstes Lenkungsgremium des Projektes, ultimative Instanz für Projektentscheidungen</w:delText>
              </w:r>
            </w:del>
            <w:ins w:id="101" w:author="Hendric" w:date="2015-06-13T09:04:00Z">
              <w:r w:rsidR="00F555D6">
                <w:rPr>
                  <w:rFonts w:eastAsia="Times New Roman"/>
                  <w:vanish w:val="0"/>
                  <w:szCs w:val="22"/>
                  <w:lang w:eastAsia="de-DE"/>
                </w:rPr>
                <w:t>Entwicklungsarbeiten</w:t>
              </w:r>
            </w:ins>
          </w:p>
          <w:p w14:paraId="50A35DAA" w14:textId="77777777" w:rsidR="00F555D6" w:rsidRDefault="00F555D6" w:rsidP="00F555D6">
            <w:pPr>
              <w:pStyle w:val="Erluterungstext"/>
              <w:numPr>
                <w:ilvl w:val="0"/>
                <w:numId w:val="18"/>
              </w:numPr>
              <w:pBdr>
                <w:left w:val="none" w:sz="0" w:space="0" w:color="auto"/>
              </w:pBdr>
              <w:rPr>
                <w:ins w:id="102" w:author="Hendric" w:date="2015-06-13T09:04:00Z"/>
                <w:rFonts w:eastAsia="Times New Roman"/>
                <w:vanish w:val="0"/>
                <w:szCs w:val="22"/>
                <w:lang w:eastAsia="de-DE"/>
              </w:rPr>
              <w:pPrChange w:id="103" w:author="Hendric" w:date="2015-06-13T09:04:00Z">
                <w:pPr>
                  <w:pStyle w:val="Erluterungstext"/>
                  <w:pBdr>
                    <w:left w:val="none" w:sz="0" w:space="0" w:color="auto"/>
                  </w:pBdr>
                </w:pPr>
              </w:pPrChange>
            </w:pPr>
            <w:ins w:id="104" w:author="Hendric" w:date="2015-06-13T09:04:00Z">
              <w:r>
                <w:rPr>
                  <w:rFonts w:eastAsia="Times New Roman"/>
                  <w:vanish w:val="0"/>
                  <w:szCs w:val="22"/>
                  <w:lang w:eastAsia="de-DE"/>
                </w:rPr>
                <w:t>Dokumentation</w:t>
              </w:r>
            </w:ins>
          </w:p>
          <w:p w14:paraId="5DA860CF" w14:textId="264D31F4" w:rsidR="00F555D6" w:rsidRPr="00B15D7F" w:rsidRDefault="00F555D6" w:rsidP="00F555D6">
            <w:pPr>
              <w:pStyle w:val="Erluterungstext"/>
              <w:numPr>
                <w:ilvl w:val="0"/>
                <w:numId w:val="18"/>
              </w:numPr>
              <w:pBdr>
                <w:left w:val="none" w:sz="0" w:space="0" w:color="auto"/>
              </w:pBdr>
              <w:rPr>
                <w:rFonts w:eastAsia="Times New Roman"/>
                <w:vanish w:val="0"/>
                <w:szCs w:val="22"/>
                <w:lang w:eastAsia="de-DE"/>
              </w:rPr>
              <w:pPrChange w:id="105" w:author="Hendric" w:date="2015-06-13T09:04:00Z">
                <w:pPr>
                  <w:pStyle w:val="Erluterungstext"/>
                  <w:pBdr>
                    <w:left w:val="none" w:sz="0" w:space="0" w:color="auto"/>
                  </w:pBdr>
                </w:pPr>
              </w:pPrChange>
            </w:pPr>
            <w:ins w:id="106" w:author="Hendric" w:date="2015-06-13T09:04:00Z">
              <w:r>
                <w:rPr>
                  <w:rFonts w:eastAsia="Times New Roman"/>
                  <w:vanish w:val="0"/>
                  <w:szCs w:val="22"/>
                  <w:lang w:eastAsia="de-DE"/>
                </w:rPr>
                <w:t>Qualitätsmanagement</w:t>
              </w:r>
            </w:ins>
          </w:p>
        </w:tc>
      </w:tr>
      <w:tr w:rsidR="007E7731" w:rsidRPr="00B15D7F" w:rsidDel="00F555D6" w14:paraId="38FAFF9C" w14:textId="6330DE0A" w:rsidTr="00F555D6">
        <w:trPr>
          <w:hidden w:val="0"/>
          <w:del w:id="107" w:author="Hendric" w:date="2015-06-13T09:04:00Z"/>
          <w:trPrChange w:id="108" w:author="Hendric" w:date="2015-06-13T09:04:00Z">
            <w:trPr>
              <w:hidden w:val="0"/>
            </w:trPr>
          </w:trPrChange>
        </w:trPr>
        <w:tc>
          <w:tcPr>
            <w:tcW w:w="2729" w:type="dxa"/>
            <w:tcPrChange w:id="109" w:author="Hendric" w:date="2015-06-13T09:04:00Z">
              <w:tcPr>
                <w:tcW w:w="2235" w:type="dxa"/>
              </w:tcPr>
            </w:tcPrChange>
          </w:tcPr>
          <w:p w14:paraId="768A6486" w14:textId="2A88FF54" w:rsidR="007E7731" w:rsidRPr="00B15D7F" w:rsidDel="00F555D6" w:rsidRDefault="007E7731" w:rsidP="007E7731">
            <w:pPr>
              <w:pStyle w:val="Erluterungstext"/>
              <w:pBdr>
                <w:left w:val="none" w:sz="0" w:space="0" w:color="auto"/>
              </w:pBdr>
              <w:rPr>
                <w:del w:id="110" w:author="Hendric" w:date="2015-06-13T09:04:00Z"/>
                <w:rFonts w:eastAsia="Times New Roman"/>
                <w:vanish w:val="0"/>
                <w:szCs w:val="22"/>
                <w:lang w:eastAsia="de-DE"/>
              </w:rPr>
            </w:pPr>
            <w:del w:id="111" w:author="Hendric" w:date="2015-06-13T09:04:00Z">
              <w:r w:rsidRPr="00B15D7F" w:rsidDel="00F555D6">
                <w:rPr>
                  <w:rFonts w:eastAsia="Times New Roman"/>
                  <w:vanish w:val="0"/>
                  <w:szCs w:val="22"/>
                  <w:lang w:eastAsia="de-DE"/>
                </w:rPr>
                <w:delText>Projektmanager</w:delText>
              </w:r>
            </w:del>
          </w:p>
        </w:tc>
        <w:tc>
          <w:tcPr>
            <w:tcW w:w="6553" w:type="dxa"/>
            <w:tcPrChange w:id="112" w:author="Hendric" w:date="2015-06-13T09:04:00Z">
              <w:tcPr>
                <w:tcW w:w="6977" w:type="dxa"/>
              </w:tcPr>
            </w:tcPrChange>
          </w:tcPr>
          <w:p w14:paraId="363F6463" w14:textId="0469A022" w:rsidR="007E7731" w:rsidRPr="00B15D7F" w:rsidDel="00F555D6" w:rsidRDefault="007E7731" w:rsidP="007E7731">
            <w:pPr>
              <w:pStyle w:val="Erluterungstext"/>
              <w:pBdr>
                <w:left w:val="none" w:sz="0" w:space="0" w:color="auto"/>
              </w:pBdr>
              <w:rPr>
                <w:del w:id="113" w:author="Hendric" w:date="2015-06-13T09:04:00Z"/>
                <w:rFonts w:eastAsia="Times New Roman"/>
                <w:vanish w:val="0"/>
                <w:szCs w:val="22"/>
                <w:lang w:eastAsia="de-DE"/>
              </w:rPr>
            </w:pPr>
            <w:del w:id="114" w:author="Hendric" w:date="2015-06-13T09:04:00Z">
              <w:r w:rsidRPr="00B15D7F" w:rsidDel="00F555D6">
                <w:rPr>
                  <w:rFonts w:eastAsia="Times New Roman"/>
                  <w:vanish w:val="0"/>
                  <w:szCs w:val="22"/>
                  <w:lang w:eastAsia="de-DE"/>
                </w:rPr>
                <w:delText>Verantwortet das Projekt-Budget, Scope und Zeitplan</w:delText>
              </w:r>
            </w:del>
          </w:p>
        </w:tc>
      </w:tr>
      <w:tr w:rsidR="007E7731" w:rsidRPr="00B15D7F" w:rsidDel="00F555D6" w14:paraId="2025B345" w14:textId="336DE190" w:rsidTr="00F555D6">
        <w:trPr>
          <w:hidden w:val="0"/>
          <w:del w:id="115" w:author="Hendric" w:date="2015-06-13T09:04:00Z"/>
          <w:trPrChange w:id="116" w:author="Hendric" w:date="2015-06-13T09:04:00Z">
            <w:trPr>
              <w:hidden w:val="0"/>
            </w:trPr>
          </w:trPrChange>
        </w:trPr>
        <w:tc>
          <w:tcPr>
            <w:tcW w:w="2729" w:type="dxa"/>
            <w:tcPrChange w:id="117" w:author="Hendric" w:date="2015-06-13T09:04:00Z">
              <w:tcPr>
                <w:tcW w:w="2235" w:type="dxa"/>
              </w:tcPr>
            </w:tcPrChange>
          </w:tcPr>
          <w:p w14:paraId="102CCEC1" w14:textId="29E91E72" w:rsidR="007E7731" w:rsidRPr="00B15D7F" w:rsidDel="00F555D6" w:rsidRDefault="007E7731" w:rsidP="007E7731">
            <w:pPr>
              <w:pStyle w:val="Erluterungstext"/>
              <w:pBdr>
                <w:left w:val="none" w:sz="0" w:space="0" w:color="auto"/>
              </w:pBdr>
              <w:rPr>
                <w:del w:id="118" w:author="Hendric" w:date="2015-06-13T09:04:00Z"/>
                <w:rFonts w:eastAsia="Times New Roman"/>
                <w:vanish w:val="0"/>
                <w:szCs w:val="22"/>
                <w:lang w:eastAsia="de-DE"/>
              </w:rPr>
            </w:pPr>
            <w:del w:id="119" w:author="Hendric" w:date="2015-06-13T09:04:00Z">
              <w:r w:rsidRPr="00B15D7F" w:rsidDel="00F555D6">
                <w:rPr>
                  <w:rFonts w:eastAsia="Times New Roman"/>
                  <w:vanish w:val="0"/>
                  <w:szCs w:val="22"/>
                  <w:lang w:eastAsia="de-DE"/>
                </w:rPr>
                <w:delText>Auftraggeber</w:delText>
              </w:r>
            </w:del>
          </w:p>
        </w:tc>
        <w:tc>
          <w:tcPr>
            <w:tcW w:w="6553" w:type="dxa"/>
            <w:tcPrChange w:id="120" w:author="Hendric" w:date="2015-06-13T09:04:00Z">
              <w:tcPr>
                <w:tcW w:w="6977" w:type="dxa"/>
              </w:tcPr>
            </w:tcPrChange>
          </w:tcPr>
          <w:p w14:paraId="220475BE" w14:textId="4B0C56E1" w:rsidR="007E7731" w:rsidRPr="00B15D7F" w:rsidDel="00F555D6" w:rsidRDefault="007E7731" w:rsidP="007E7731">
            <w:pPr>
              <w:pStyle w:val="Erluterungstext"/>
              <w:pBdr>
                <w:left w:val="none" w:sz="0" w:space="0" w:color="auto"/>
              </w:pBdr>
              <w:rPr>
                <w:del w:id="121" w:author="Hendric" w:date="2015-06-13T09:04:00Z"/>
                <w:rFonts w:eastAsia="Times New Roman"/>
                <w:vanish w:val="0"/>
                <w:szCs w:val="22"/>
                <w:lang w:eastAsia="de-DE"/>
              </w:rPr>
            </w:pPr>
            <w:del w:id="122" w:author="Hendric" w:date="2015-06-13T09:04:00Z">
              <w:r w:rsidRPr="00B15D7F" w:rsidDel="00F555D6">
                <w:rPr>
                  <w:rFonts w:eastAsia="Times New Roman"/>
                  <w:vanish w:val="0"/>
                  <w:szCs w:val="22"/>
                  <w:lang w:eastAsia="de-DE"/>
                </w:rPr>
                <w:delText>Oft auch „Sponsor“ genannt</w:delText>
              </w:r>
            </w:del>
          </w:p>
        </w:tc>
      </w:tr>
      <w:tr w:rsidR="007E7731" w:rsidRPr="00B15D7F" w:rsidDel="00F555D6" w14:paraId="3FB1D283" w14:textId="158CB2C5" w:rsidTr="00F555D6">
        <w:trPr>
          <w:hidden w:val="0"/>
          <w:del w:id="123" w:author="Hendric" w:date="2015-06-13T09:04:00Z"/>
          <w:trPrChange w:id="124" w:author="Hendric" w:date="2015-06-13T09:04:00Z">
            <w:trPr>
              <w:hidden w:val="0"/>
            </w:trPr>
          </w:trPrChange>
        </w:trPr>
        <w:tc>
          <w:tcPr>
            <w:tcW w:w="2729" w:type="dxa"/>
            <w:tcPrChange w:id="125" w:author="Hendric" w:date="2015-06-13T09:04:00Z">
              <w:tcPr>
                <w:tcW w:w="2235" w:type="dxa"/>
              </w:tcPr>
            </w:tcPrChange>
          </w:tcPr>
          <w:p w14:paraId="773A06C7" w14:textId="6EBC11D5" w:rsidR="007E7731" w:rsidRPr="00B15D7F" w:rsidDel="00F555D6" w:rsidRDefault="007E7731" w:rsidP="007E7731">
            <w:pPr>
              <w:pStyle w:val="Erluterungstext"/>
              <w:pBdr>
                <w:left w:val="none" w:sz="0" w:space="0" w:color="auto"/>
              </w:pBdr>
              <w:rPr>
                <w:del w:id="126" w:author="Hendric" w:date="2015-06-13T09:04:00Z"/>
                <w:vanish w:val="0"/>
                <w:szCs w:val="22"/>
              </w:rPr>
            </w:pPr>
            <w:del w:id="127" w:author="Hendric" w:date="2015-06-13T09:04:00Z">
              <w:r w:rsidRPr="00B15D7F" w:rsidDel="00F555D6">
                <w:rPr>
                  <w:vanish w:val="0"/>
                  <w:szCs w:val="22"/>
                </w:rPr>
                <w:delText>Produktmanager</w:delText>
              </w:r>
            </w:del>
          </w:p>
        </w:tc>
        <w:tc>
          <w:tcPr>
            <w:tcW w:w="6553" w:type="dxa"/>
            <w:tcPrChange w:id="128" w:author="Hendric" w:date="2015-06-13T09:04:00Z">
              <w:tcPr>
                <w:tcW w:w="6977" w:type="dxa"/>
              </w:tcPr>
            </w:tcPrChange>
          </w:tcPr>
          <w:p w14:paraId="0822F230" w14:textId="28EC8A91" w:rsidR="007E7731" w:rsidRPr="00B15D7F" w:rsidDel="00F555D6" w:rsidRDefault="007E7731" w:rsidP="007E7731">
            <w:pPr>
              <w:pStyle w:val="Erluterungstext"/>
              <w:pBdr>
                <w:left w:val="none" w:sz="0" w:space="0" w:color="auto"/>
              </w:pBdr>
              <w:rPr>
                <w:del w:id="129" w:author="Hendric" w:date="2015-06-13T09:04:00Z"/>
                <w:vanish w:val="0"/>
                <w:szCs w:val="22"/>
              </w:rPr>
            </w:pPr>
            <w:del w:id="130" w:author="Hendric" w:date="2015-06-13T09:04:00Z">
              <w:r w:rsidRPr="00B15D7F" w:rsidDel="00F555D6">
                <w:rPr>
                  <w:vanish w:val="0"/>
                  <w:szCs w:val="22"/>
                </w:rPr>
                <w:delText xml:space="preserve">Verantwortlich für das </w:delText>
              </w:r>
            </w:del>
            <w:ins w:id="131" w:author="Gernot Starke" w:date="2012-01-14T10:09:00Z">
              <w:del w:id="132" w:author="Hendric" w:date="2015-06-13T09:04:00Z">
                <w:r w:rsidRPr="00B15D7F" w:rsidDel="00F555D6">
                  <w:rPr>
                    <w:vanish w:val="0"/>
                    <w:szCs w:val="22"/>
                  </w:rPr>
                  <w:delText>gesamte Produkt, das aus Hardware &amp; Software sowie sonstigen Leistungen bestehen kann.</w:delText>
                </w:r>
              </w:del>
            </w:ins>
          </w:p>
        </w:tc>
      </w:tr>
      <w:tr w:rsidR="007E7731" w:rsidRPr="00B15D7F" w:rsidDel="00F555D6" w14:paraId="64E9BEB6" w14:textId="1362936B" w:rsidTr="00F555D6">
        <w:trPr>
          <w:hidden w:val="0"/>
          <w:del w:id="133" w:author="Hendric" w:date="2015-06-13T09:04:00Z"/>
          <w:trPrChange w:id="134" w:author="Hendric" w:date="2015-06-13T09:04:00Z">
            <w:trPr>
              <w:hidden w:val="0"/>
            </w:trPr>
          </w:trPrChange>
        </w:trPr>
        <w:tc>
          <w:tcPr>
            <w:tcW w:w="2729" w:type="dxa"/>
            <w:tcPrChange w:id="135" w:author="Hendric" w:date="2015-06-13T09:04:00Z">
              <w:tcPr>
                <w:tcW w:w="2235" w:type="dxa"/>
              </w:tcPr>
            </w:tcPrChange>
          </w:tcPr>
          <w:p w14:paraId="615B2F36" w14:textId="5ACA9FFB" w:rsidR="007E7731" w:rsidRPr="00B15D7F" w:rsidDel="00F555D6" w:rsidRDefault="007E7731" w:rsidP="007E7731">
            <w:pPr>
              <w:pStyle w:val="Erluterungstext"/>
              <w:pBdr>
                <w:left w:val="none" w:sz="0" w:space="0" w:color="auto"/>
              </w:pBdr>
              <w:rPr>
                <w:del w:id="136" w:author="Hendric" w:date="2015-06-13T09:04:00Z"/>
                <w:rFonts w:eastAsia="Times New Roman"/>
                <w:vanish w:val="0"/>
                <w:szCs w:val="22"/>
                <w:lang w:eastAsia="de-DE"/>
              </w:rPr>
            </w:pPr>
            <w:del w:id="137" w:author="Hendric" w:date="2015-06-13T09:04:00Z">
              <w:r w:rsidRPr="00B15D7F" w:rsidDel="00F555D6">
                <w:rPr>
                  <w:rFonts w:eastAsia="Times New Roman"/>
                  <w:vanish w:val="0"/>
                  <w:szCs w:val="22"/>
                  <w:lang w:eastAsia="de-DE"/>
                </w:rPr>
                <w:delText>Fachbereich</w:delText>
              </w:r>
            </w:del>
          </w:p>
        </w:tc>
        <w:tc>
          <w:tcPr>
            <w:tcW w:w="6553" w:type="dxa"/>
            <w:tcPrChange w:id="138" w:author="Hendric" w:date="2015-06-13T09:04:00Z">
              <w:tcPr>
                <w:tcW w:w="6977" w:type="dxa"/>
              </w:tcPr>
            </w:tcPrChange>
          </w:tcPr>
          <w:p w14:paraId="022F1FF6" w14:textId="1468CBE4" w:rsidR="007E7731" w:rsidRPr="00B15D7F" w:rsidDel="00F555D6" w:rsidRDefault="007E7731" w:rsidP="007E7731">
            <w:pPr>
              <w:pStyle w:val="Erluterungstext"/>
              <w:pBdr>
                <w:left w:val="none" w:sz="0" w:space="0" w:color="auto"/>
              </w:pBdr>
              <w:rPr>
                <w:del w:id="139" w:author="Hendric" w:date="2015-06-13T09:04:00Z"/>
                <w:rFonts w:eastAsia="Times New Roman"/>
                <w:vanish w:val="0"/>
                <w:szCs w:val="22"/>
                <w:lang w:eastAsia="de-DE"/>
              </w:rPr>
            </w:pPr>
            <w:del w:id="140" w:author="Hendric" w:date="2015-06-13T09:04:00Z">
              <w:r w:rsidRPr="00B15D7F" w:rsidDel="00F555D6">
                <w:rPr>
                  <w:rFonts w:eastAsia="Times New Roman"/>
                  <w:vanish w:val="0"/>
                  <w:szCs w:val="22"/>
                  <w:lang w:eastAsia="de-DE"/>
                </w:rPr>
                <w:delText>In der Regel die Personengruppe, die die fachlichen Anforderungen formuliert</w:delText>
              </w:r>
            </w:del>
          </w:p>
        </w:tc>
      </w:tr>
      <w:tr w:rsidR="007E7731" w:rsidRPr="00B15D7F" w:rsidDel="00F555D6" w14:paraId="18A93E17" w14:textId="1F765E91" w:rsidTr="00F555D6">
        <w:trPr>
          <w:hidden w:val="0"/>
          <w:del w:id="141" w:author="Hendric" w:date="2015-06-13T09:04:00Z"/>
          <w:trPrChange w:id="142" w:author="Hendric" w:date="2015-06-13T09:04:00Z">
            <w:trPr>
              <w:hidden w:val="0"/>
            </w:trPr>
          </w:trPrChange>
        </w:trPr>
        <w:tc>
          <w:tcPr>
            <w:tcW w:w="2729" w:type="dxa"/>
            <w:tcPrChange w:id="143" w:author="Hendric" w:date="2015-06-13T09:04:00Z">
              <w:tcPr>
                <w:tcW w:w="2235" w:type="dxa"/>
              </w:tcPr>
            </w:tcPrChange>
          </w:tcPr>
          <w:p w14:paraId="76463B9C" w14:textId="63480B8C" w:rsidR="007E7731" w:rsidRPr="00B15D7F" w:rsidDel="00F555D6" w:rsidRDefault="007E7731" w:rsidP="007E7731">
            <w:pPr>
              <w:pStyle w:val="Erluterungstext"/>
              <w:pBdr>
                <w:left w:val="none" w:sz="0" w:space="0" w:color="auto"/>
              </w:pBdr>
              <w:rPr>
                <w:del w:id="144" w:author="Hendric" w:date="2015-06-13T09:04:00Z"/>
                <w:rFonts w:eastAsia="Times New Roman"/>
                <w:vanish w:val="0"/>
                <w:szCs w:val="22"/>
                <w:lang w:eastAsia="de-DE"/>
              </w:rPr>
            </w:pPr>
            <w:del w:id="145" w:author="Hendric" w:date="2015-06-13T09:04:00Z">
              <w:r w:rsidRPr="00B15D7F" w:rsidDel="00F555D6">
                <w:rPr>
                  <w:rFonts w:eastAsia="Times New Roman"/>
                  <w:vanish w:val="0"/>
                  <w:szCs w:val="22"/>
                  <w:lang w:eastAsia="de-DE"/>
                </w:rPr>
                <w:delText>Unternehmens- oder Enterprisearchitekt</w:delText>
              </w:r>
            </w:del>
          </w:p>
        </w:tc>
        <w:tc>
          <w:tcPr>
            <w:tcW w:w="6553" w:type="dxa"/>
            <w:tcPrChange w:id="146" w:author="Hendric" w:date="2015-06-13T09:04:00Z">
              <w:tcPr>
                <w:tcW w:w="6977" w:type="dxa"/>
              </w:tcPr>
            </w:tcPrChange>
          </w:tcPr>
          <w:p w14:paraId="7F69CB4D" w14:textId="56F210AB" w:rsidR="007E7731" w:rsidRPr="00B15D7F" w:rsidDel="00F555D6" w:rsidRDefault="007E7731" w:rsidP="007E7731">
            <w:pPr>
              <w:pStyle w:val="Erluterungstext"/>
              <w:pBdr>
                <w:left w:val="none" w:sz="0" w:space="0" w:color="auto"/>
              </w:pBdr>
              <w:rPr>
                <w:del w:id="147" w:author="Hendric" w:date="2015-06-13T09:04:00Z"/>
                <w:rFonts w:eastAsia="Times New Roman"/>
                <w:vanish w:val="0"/>
                <w:szCs w:val="22"/>
                <w:lang w:eastAsia="de-DE"/>
              </w:rPr>
            </w:pPr>
            <w:del w:id="148" w:author="Hendric" w:date="2015-06-13T09:04:00Z">
              <w:r w:rsidRPr="00B15D7F" w:rsidDel="00F555D6">
                <w:rPr>
                  <w:rFonts w:eastAsia="Times New Roman"/>
                  <w:vanish w:val="0"/>
                  <w:szCs w:val="22"/>
                  <w:lang w:eastAsia="de-DE"/>
                </w:rPr>
                <w:delText>u.a. zuständig für strategische Ausrichtung des Anwendungsportfolios und projekt-übergreifende Richtlinien und Standards</w:delText>
              </w:r>
            </w:del>
          </w:p>
        </w:tc>
      </w:tr>
      <w:tr w:rsidR="007E7731" w:rsidRPr="00B15D7F" w:rsidDel="00F555D6" w14:paraId="04E5DD5D" w14:textId="06908BC0" w:rsidTr="00F555D6">
        <w:trPr>
          <w:hidden w:val="0"/>
          <w:del w:id="149" w:author="Hendric" w:date="2015-06-13T09:04:00Z"/>
          <w:trPrChange w:id="150" w:author="Hendric" w:date="2015-06-13T09:04:00Z">
            <w:trPr>
              <w:hidden w:val="0"/>
            </w:trPr>
          </w:trPrChange>
        </w:trPr>
        <w:tc>
          <w:tcPr>
            <w:tcW w:w="2729" w:type="dxa"/>
            <w:tcPrChange w:id="151" w:author="Hendric" w:date="2015-06-13T09:04:00Z">
              <w:tcPr>
                <w:tcW w:w="2235" w:type="dxa"/>
              </w:tcPr>
            </w:tcPrChange>
          </w:tcPr>
          <w:p w14:paraId="2FBFA83C" w14:textId="507CFCF4" w:rsidR="007E7731" w:rsidRPr="00B15D7F" w:rsidDel="00F555D6" w:rsidRDefault="007E7731" w:rsidP="007E7731">
            <w:pPr>
              <w:pStyle w:val="Erluterungstext"/>
              <w:pBdr>
                <w:left w:val="none" w:sz="0" w:space="0" w:color="auto"/>
              </w:pBdr>
              <w:rPr>
                <w:del w:id="152" w:author="Hendric" w:date="2015-06-13T09:04:00Z"/>
                <w:rFonts w:eastAsia="Times New Roman"/>
                <w:vanish w:val="0"/>
                <w:szCs w:val="22"/>
                <w:lang w:eastAsia="de-DE"/>
              </w:rPr>
            </w:pPr>
            <w:del w:id="153" w:author="Hendric" w:date="2015-06-13T09:04:00Z">
              <w:r w:rsidRPr="00B15D7F" w:rsidDel="00F555D6">
                <w:rPr>
                  <w:rFonts w:eastAsia="Times New Roman"/>
                  <w:vanish w:val="0"/>
                  <w:szCs w:val="22"/>
                  <w:lang w:eastAsia="de-DE"/>
                </w:rPr>
                <w:delText>Architektur-Abteilung</w:delText>
              </w:r>
            </w:del>
          </w:p>
        </w:tc>
        <w:tc>
          <w:tcPr>
            <w:tcW w:w="6553" w:type="dxa"/>
            <w:tcPrChange w:id="154" w:author="Hendric" w:date="2015-06-13T09:04:00Z">
              <w:tcPr>
                <w:tcW w:w="6977" w:type="dxa"/>
              </w:tcPr>
            </w:tcPrChange>
          </w:tcPr>
          <w:p w14:paraId="66A5E242" w14:textId="5D3CF504" w:rsidR="007E7731" w:rsidRPr="00B15D7F" w:rsidDel="00F555D6" w:rsidRDefault="007E7731" w:rsidP="007E7731">
            <w:pPr>
              <w:pStyle w:val="Erluterungstext"/>
              <w:pBdr>
                <w:left w:val="none" w:sz="0" w:space="0" w:color="auto"/>
              </w:pBdr>
              <w:rPr>
                <w:del w:id="155" w:author="Hendric" w:date="2015-06-13T09:04:00Z"/>
                <w:rFonts w:eastAsia="Times New Roman"/>
                <w:vanish w:val="0"/>
                <w:szCs w:val="22"/>
                <w:lang w:eastAsia="de-DE"/>
              </w:rPr>
            </w:pPr>
            <w:del w:id="156" w:author="Hendric" w:date="2015-06-13T09:04:00Z">
              <w:r w:rsidRPr="00B15D7F" w:rsidDel="00F555D6">
                <w:rPr>
                  <w:rFonts w:eastAsia="Times New Roman"/>
                  <w:vanish w:val="0"/>
                  <w:szCs w:val="22"/>
                  <w:lang w:eastAsia="de-DE"/>
                </w:rPr>
                <w:delText>Gruppe, die Unternehmens-Frameworks und Entwicklungsstandards pflegt</w:delText>
              </w:r>
            </w:del>
          </w:p>
        </w:tc>
      </w:tr>
      <w:tr w:rsidR="007E7731" w:rsidRPr="00B15D7F" w:rsidDel="00F555D6" w14:paraId="7EECE418" w14:textId="2BF19034" w:rsidTr="00F555D6">
        <w:trPr>
          <w:hidden w:val="0"/>
          <w:del w:id="157" w:author="Hendric" w:date="2015-06-13T09:04:00Z"/>
          <w:trPrChange w:id="158" w:author="Hendric" w:date="2015-06-13T09:04:00Z">
            <w:trPr>
              <w:hidden w:val="0"/>
            </w:trPr>
          </w:trPrChange>
        </w:trPr>
        <w:tc>
          <w:tcPr>
            <w:tcW w:w="2729" w:type="dxa"/>
            <w:tcPrChange w:id="159" w:author="Hendric" w:date="2015-06-13T09:04:00Z">
              <w:tcPr>
                <w:tcW w:w="2235" w:type="dxa"/>
              </w:tcPr>
            </w:tcPrChange>
          </w:tcPr>
          <w:p w14:paraId="0169F508" w14:textId="3227B28A" w:rsidR="007E7731" w:rsidRPr="00B15D7F" w:rsidDel="00F555D6" w:rsidRDefault="007E7731" w:rsidP="007E7731">
            <w:pPr>
              <w:pStyle w:val="Erluterungstext"/>
              <w:pBdr>
                <w:left w:val="none" w:sz="0" w:space="0" w:color="auto"/>
              </w:pBdr>
              <w:rPr>
                <w:del w:id="160" w:author="Hendric" w:date="2015-06-13T09:04:00Z"/>
                <w:rFonts w:eastAsia="Times New Roman"/>
                <w:vanish w:val="0"/>
                <w:szCs w:val="22"/>
                <w:lang w:eastAsia="de-DE"/>
              </w:rPr>
            </w:pPr>
            <w:del w:id="161" w:author="Hendric" w:date="2015-06-13T09:04:00Z">
              <w:r w:rsidRPr="00B15D7F" w:rsidDel="00F555D6">
                <w:rPr>
                  <w:rFonts w:eastAsia="Times New Roman"/>
                  <w:vanish w:val="0"/>
                  <w:szCs w:val="22"/>
                  <w:lang w:eastAsia="de-DE"/>
                </w:rPr>
                <w:delText>Methoden und Verfahren</w:delText>
              </w:r>
            </w:del>
          </w:p>
        </w:tc>
        <w:tc>
          <w:tcPr>
            <w:tcW w:w="6553" w:type="dxa"/>
            <w:tcPrChange w:id="162" w:author="Hendric" w:date="2015-06-13T09:04:00Z">
              <w:tcPr>
                <w:tcW w:w="6977" w:type="dxa"/>
              </w:tcPr>
            </w:tcPrChange>
          </w:tcPr>
          <w:p w14:paraId="58E9E8E1" w14:textId="6C94BF6C" w:rsidR="007E7731" w:rsidRPr="00B15D7F" w:rsidDel="00F555D6" w:rsidRDefault="007E7731" w:rsidP="007E7731">
            <w:pPr>
              <w:pStyle w:val="Erluterungstext"/>
              <w:pBdr>
                <w:left w:val="none" w:sz="0" w:space="0" w:color="auto"/>
              </w:pBdr>
              <w:rPr>
                <w:del w:id="163" w:author="Hendric" w:date="2015-06-13T09:04:00Z"/>
                <w:rFonts w:eastAsia="Times New Roman"/>
                <w:vanish w:val="0"/>
                <w:szCs w:val="22"/>
                <w:lang w:eastAsia="de-DE"/>
              </w:rPr>
            </w:pPr>
            <w:del w:id="164" w:author="Hendric" w:date="2015-06-13T09:04:00Z">
              <w:r w:rsidRPr="00B15D7F" w:rsidDel="00F555D6">
                <w:rPr>
                  <w:rFonts w:eastAsia="Times New Roman"/>
                  <w:vanish w:val="0"/>
                  <w:szCs w:val="22"/>
                  <w:lang w:eastAsia="de-DE"/>
                </w:rPr>
                <w:delText>Verantworten Entwicklungsprozesse und häufig auch die eingesetzte Tool</w:delText>
              </w:r>
            </w:del>
          </w:p>
          <w:p w14:paraId="2097E9B1" w14:textId="665A295C" w:rsidR="007E7731" w:rsidRPr="00B15D7F" w:rsidDel="00F555D6" w:rsidRDefault="007E7731" w:rsidP="007E7731">
            <w:pPr>
              <w:pStyle w:val="Erluterungstext"/>
              <w:pBdr>
                <w:left w:val="none" w:sz="0" w:space="0" w:color="auto"/>
              </w:pBdr>
              <w:rPr>
                <w:del w:id="165" w:author="Hendric" w:date="2015-06-13T09:04:00Z"/>
                <w:rFonts w:eastAsia="Times New Roman"/>
                <w:vanish w:val="0"/>
                <w:szCs w:val="22"/>
                <w:lang w:eastAsia="de-DE"/>
              </w:rPr>
            </w:pPr>
            <w:del w:id="166" w:author="Hendric" w:date="2015-06-13T09:04:00Z">
              <w:r w:rsidRPr="00B15D7F" w:rsidDel="00F555D6">
                <w:rPr>
                  <w:rFonts w:eastAsia="Times New Roman"/>
                  <w:vanish w:val="0"/>
                  <w:szCs w:val="22"/>
                  <w:lang w:eastAsia="de-DE"/>
                </w:rPr>
                <w:delText>Hinweis: I.d.R. hat man nicht gleichzeitig Unternehmensarchitekten, eine Architektur-Abteilung und Methoden und Verfahren, sondern max. 2 davon</w:delText>
              </w:r>
            </w:del>
          </w:p>
        </w:tc>
      </w:tr>
      <w:tr w:rsidR="007E7731" w:rsidRPr="00B15D7F" w:rsidDel="00F555D6" w14:paraId="3B0B2BC1" w14:textId="5DD2A75D" w:rsidTr="00F555D6">
        <w:trPr>
          <w:hidden w:val="0"/>
          <w:del w:id="167" w:author="Hendric" w:date="2015-06-13T09:04:00Z"/>
          <w:trPrChange w:id="168" w:author="Hendric" w:date="2015-06-13T09:04:00Z">
            <w:trPr>
              <w:hidden w:val="0"/>
            </w:trPr>
          </w:trPrChange>
        </w:trPr>
        <w:tc>
          <w:tcPr>
            <w:tcW w:w="2729" w:type="dxa"/>
            <w:tcPrChange w:id="169" w:author="Hendric" w:date="2015-06-13T09:04:00Z">
              <w:tcPr>
                <w:tcW w:w="2235" w:type="dxa"/>
              </w:tcPr>
            </w:tcPrChange>
          </w:tcPr>
          <w:p w14:paraId="60F760C8" w14:textId="4A36D8E4" w:rsidR="007E7731" w:rsidRPr="00B15D7F" w:rsidDel="00F555D6" w:rsidRDefault="007E7731" w:rsidP="007E7731">
            <w:pPr>
              <w:pStyle w:val="Erluterungstext"/>
              <w:pBdr>
                <w:left w:val="none" w:sz="0" w:space="0" w:color="auto"/>
              </w:pBdr>
              <w:rPr>
                <w:del w:id="170" w:author="Hendric" w:date="2015-06-13T09:04:00Z"/>
                <w:rFonts w:eastAsia="Times New Roman"/>
                <w:vanish w:val="0"/>
                <w:szCs w:val="22"/>
                <w:lang w:eastAsia="de-DE"/>
              </w:rPr>
            </w:pPr>
            <w:del w:id="171" w:author="Hendric" w:date="2015-06-13T09:04:00Z">
              <w:r w:rsidRPr="00B15D7F" w:rsidDel="00F555D6">
                <w:rPr>
                  <w:rFonts w:eastAsia="Times New Roman"/>
                  <w:vanish w:val="0"/>
                  <w:szCs w:val="22"/>
                  <w:lang w:eastAsia="de-DE"/>
                </w:rPr>
                <w:delText>IT-Strategie</w:delText>
              </w:r>
            </w:del>
          </w:p>
        </w:tc>
        <w:tc>
          <w:tcPr>
            <w:tcW w:w="6553" w:type="dxa"/>
            <w:tcPrChange w:id="172" w:author="Hendric" w:date="2015-06-13T09:04:00Z">
              <w:tcPr>
                <w:tcW w:w="6977" w:type="dxa"/>
              </w:tcPr>
            </w:tcPrChange>
          </w:tcPr>
          <w:p w14:paraId="0D48C06F" w14:textId="75306D01" w:rsidR="007E7731" w:rsidRPr="00B15D7F" w:rsidDel="00F555D6" w:rsidRDefault="007E7731" w:rsidP="007E7731">
            <w:pPr>
              <w:pStyle w:val="Erluterungstext"/>
              <w:pBdr>
                <w:left w:val="none" w:sz="0" w:space="0" w:color="auto"/>
              </w:pBdr>
              <w:rPr>
                <w:del w:id="173" w:author="Hendric" w:date="2015-06-13T09:04:00Z"/>
                <w:rFonts w:eastAsia="Times New Roman"/>
                <w:vanish w:val="0"/>
                <w:szCs w:val="22"/>
                <w:lang w:eastAsia="de-DE"/>
              </w:rPr>
            </w:pPr>
            <w:del w:id="174" w:author="Hendric" w:date="2015-06-13T09:04:00Z">
              <w:r w:rsidRPr="00B15D7F" w:rsidDel="00F555D6">
                <w:rPr>
                  <w:rFonts w:eastAsia="Times New Roman"/>
                  <w:vanish w:val="0"/>
                  <w:szCs w:val="22"/>
                  <w:lang w:eastAsia="de-DE"/>
                </w:rPr>
                <w:delText>Verantwortlich für die strategische Ausrichtung der IT</w:delText>
              </w:r>
            </w:del>
            <w:ins w:id="175" w:author="Gernot Starke" w:date="2012-01-14T10:18:00Z">
              <w:del w:id="176" w:author="Hendric" w:date="2015-06-13T09:04:00Z">
                <w:r w:rsidR="007D67A2" w:rsidRPr="00B15D7F" w:rsidDel="00F555D6">
                  <w:rPr>
                    <w:rFonts w:eastAsia="Times New Roman"/>
                    <w:vanish w:val="0"/>
                    <w:szCs w:val="22"/>
                    <w:lang w:eastAsia="de-DE"/>
                  </w:rPr>
                  <w:delText>. Siehe Enterprise-Architekt.</w:delText>
                </w:r>
              </w:del>
            </w:ins>
          </w:p>
        </w:tc>
      </w:tr>
      <w:tr w:rsidR="007E7731" w:rsidRPr="00B15D7F" w:rsidDel="00F555D6" w14:paraId="00BB9C05" w14:textId="2AAD5F77" w:rsidTr="00F555D6">
        <w:trPr>
          <w:hidden w:val="0"/>
          <w:del w:id="177" w:author="Hendric" w:date="2015-06-13T09:04:00Z"/>
          <w:trPrChange w:id="178" w:author="Hendric" w:date="2015-06-13T09:04:00Z">
            <w:trPr>
              <w:hidden w:val="0"/>
            </w:trPr>
          </w:trPrChange>
        </w:trPr>
        <w:tc>
          <w:tcPr>
            <w:tcW w:w="2729" w:type="dxa"/>
            <w:tcPrChange w:id="179" w:author="Hendric" w:date="2015-06-13T09:04:00Z">
              <w:tcPr>
                <w:tcW w:w="2235" w:type="dxa"/>
              </w:tcPr>
            </w:tcPrChange>
          </w:tcPr>
          <w:p w14:paraId="369A6541" w14:textId="3712680A" w:rsidR="007E7731" w:rsidRPr="00B15D7F" w:rsidDel="00F555D6" w:rsidRDefault="007E7731" w:rsidP="007E7731">
            <w:pPr>
              <w:pStyle w:val="Erluterungstext"/>
              <w:pBdr>
                <w:left w:val="none" w:sz="0" w:space="0" w:color="auto"/>
              </w:pBdr>
              <w:rPr>
                <w:del w:id="180" w:author="Hendric" w:date="2015-06-13T09:04:00Z"/>
                <w:rFonts w:eastAsia="Times New Roman"/>
                <w:vanish w:val="0"/>
                <w:szCs w:val="22"/>
                <w:lang w:eastAsia="de-DE"/>
              </w:rPr>
            </w:pPr>
            <w:del w:id="181" w:author="Hendric" w:date="2015-06-13T09:04:00Z">
              <w:r w:rsidRPr="00B15D7F" w:rsidDel="00F555D6">
                <w:rPr>
                  <w:rFonts w:eastAsia="Times New Roman"/>
                  <w:vanish w:val="0"/>
                  <w:szCs w:val="22"/>
                  <w:lang w:eastAsia="de-DE"/>
                </w:rPr>
                <w:delText>QA</w:delText>
              </w:r>
            </w:del>
          </w:p>
        </w:tc>
        <w:tc>
          <w:tcPr>
            <w:tcW w:w="6553" w:type="dxa"/>
            <w:tcPrChange w:id="182" w:author="Hendric" w:date="2015-06-13T09:04:00Z">
              <w:tcPr>
                <w:tcW w:w="6977" w:type="dxa"/>
              </w:tcPr>
            </w:tcPrChange>
          </w:tcPr>
          <w:p w14:paraId="5C2B35CB" w14:textId="7A264EE3" w:rsidR="007E7731" w:rsidRPr="00B15D7F" w:rsidDel="00F555D6" w:rsidRDefault="007E7731" w:rsidP="007E7731">
            <w:pPr>
              <w:pStyle w:val="Erluterungstext"/>
              <w:pBdr>
                <w:left w:val="none" w:sz="0" w:space="0" w:color="auto"/>
              </w:pBdr>
              <w:rPr>
                <w:del w:id="183" w:author="Hendric" w:date="2015-06-13T09:04:00Z"/>
                <w:rFonts w:eastAsia="Times New Roman"/>
                <w:vanish w:val="0"/>
                <w:szCs w:val="22"/>
                <w:lang w:eastAsia="de-DE"/>
              </w:rPr>
            </w:pPr>
            <w:del w:id="184" w:author="Hendric" w:date="2015-06-13T09:04:00Z">
              <w:r w:rsidRPr="00B15D7F" w:rsidDel="00F555D6">
                <w:rPr>
                  <w:rFonts w:eastAsia="Times New Roman"/>
                  <w:vanish w:val="0"/>
                  <w:szCs w:val="22"/>
                  <w:lang w:eastAsia="de-DE"/>
                </w:rPr>
                <w:delText>Zentrale Test-Abteilung. Verantwortlich für die Qualitätssicherung</w:delText>
              </w:r>
            </w:del>
          </w:p>
        </w:tc>
      </w:tr>
      <w:tr w:rsidR="007E7731" w:rsidRPr="00B15D7F" w:rsidDel="00F555D6" w14:paraId="7FDFB1FB" w14:textId="1CD91FBD" w:rsidTr="00F555D6">
        <w:trPr>
          <w:hidden w:val="0"/>
          <w:del w:id="185" w:author="Hendric" w:date="2015-06-13T09:04:00Z"/>
          <w:trPrChange w:id="186" w:author="Hendric" w:date="2015-06-13T09:04:00Z">
            <w:trPr>
              <w:hidden w:val="0"/>
            </w:trPr>
          </w:trPrChange>
        </w:trPr>
        <w:tc>
          <w:tcPr>
            <w:tcW w:w="2729" w:type="dxa"/>
            <w:tcPrChange w:id="187" w:author="Hendric" w:date="2015-06-13T09:04:00Z">
              <w:tcPr>
                <w:tcW w:w="2235" w:type="dxa"/>
              </w:tcPr>
            </w:tcPrChange>
          </w:tcPr>
          <w:p w14:paraId="385D152D" w14:textId="62135502" w:rsidR="007E7731" w:rsidRPr="00B15D7F" w:rsidDel="00F555D6" w:rsidRDefault="007E7731" w:rsidP="007E7731">
            <w:pPr>
              <w:pStyle w:val="Erluterungstext"/>
              <w:pBdr>
                <w:left w:val="none" w:sz="0" w:space="0" w:color="auto"/>
              </w:pBdr>
              <w:rPr>
                <w:del w:id="188" w:author="Hendric" w:date="2015-06-13T09:04:00Z"/>
                <w:rFonts w:eastAsia="Times New Roman"/>
                <w:vanish w:val="0"/>
                <w:szCs w:val="22"/>
                <w:lang w:eastAsia="de-DE"/>
              </w:rPr>
            </w:pPr>
            <w:del w:id="189" w:author="Hendric" w:date="2015-06-13T09:04:00Z">
              <w:r w:rsidRPr="00B15D7F" w:rsidDel="00F555D6">
                <w:rPr>
                  <w:rFonts w:eastAsia="Times New Roman"/>
                  <w:vanish w:val="0"/>
                  <w:szCs w:val="22"/>
                  <w:lang w:eastAsia="de-DE"/>
                </w:rPr>
                <w:lastRenderedPageBreak/>
                <w:delText>Software-Architekt</w:delText>
              </w:r>
            </w:del>
          </w:p>
        </w:tc>
        <w:tc>
          <w:tcPr>
            <w:tcW w:w="6553" w:type="dxa"/>
            <w:tcPrChange w:id="190" w:author="Hendric" w:date="2015-06-13T09:04:00Z">
              <w:tcPr>
                <w:tcW w:w="6977" w:type="dxa"/>
              </w:tcPr>
            </w:tcPrChange>
          </w:tcPr>
          <w:p w14:paraId="66024360" w14:textId="59DA0AB1" w:rsidR="007E7731" w:rsidRPr="00B15D7F" w:rsidDel="00F555D6" w:rsidRDefault="007E7731" w:rsidP="007E7731">
            <w:pPr>
              <w:pStyle w:val="Erluterungstext"/>
              <w:pBdr>
                <w:left w:val="none" w:sz="0" w:space="0" w:color="auto"/>
              </w:pBdr>
              <w:rPr>
                <w:del w:id="191" w:author="Hendric" w:date="2015-06-13T09:04:00Z"/>
                <w:rFonts w:eastAsia="Times New Roman"/>
                <w:vanish w:val="0"/>
                <w:szCs w:val="22"/>
                <w:lang w:eastAsia="de-DE"/>
              </w:rPr>
            </w:pPr>
            <w:del w:id="192" w:author="Hendric" w:date="2015-06-13T09:04:00Z">
              <w:r w:rsidRPr="00B15D7F" w:rsidDel="00F555D6">
                <w:rPr>
                  <w:rFonts w:eastAsia="Times New Roman"/>
                  <w:vanish w:val="0"/>
                  <w:szCs w:val="22"/>
                  <w:lang w:eastAsia="de-DE"/>
                </w:rPr>
                <w:delText>Oft auch Projekt-Architekt genannt. Verantwortlich für die (technische) Architektur innerhalb eines Projekts</w:delText>
              </w:r>
            </w:del>
          </w:p>
        </w:tc>
      </w:tr>
      <w:tr w:rsidR="007E7731" w:rsidRPr="00B15D7F" w14:paraId="093B67D6" w14:textId="77777777" w:rsidTr="00F555D6">
        <w:trPr>
          <w:hidden w:val="0"/>
          <w:trPrChange w:id="193" w:author="Hendric" w:date="2015-06-13T09:04:00Z">
            <w:trPr>
              <w:hidden w:val="0"/>
            </w:trPr>
          </w:trPrChange>
        </w:trPr>
        <w:tc>
          <w:tcPr>
            <w:tcW w:w="2729" w:type="dxa"/>
            <w:tcPrChange w:id="194" w:author="Hendric" w:date="2015-06-13T09:04:00Z">
              <w:tcPr>
                <w:tcW w:w="2235" w:type="dxa"/>
              </w:tcPr>
            </w:tcPrChange>
          </w:tcPr>
          <w:p w14:paraId="43BBF0E8" w14:textId="6E07D8D7" w:rsidR="007E7731" w:rsidRPr="00B15D7F" w:rsidRDefault="007E7731" w:rsidP="007E7731">
            <w:pPr>
              <w:pStyle w:val="Erluterungstext"/>
              <w:pBdr>
                <w:left w:val="none" w:sz="0" w:space="0" w:color="auto"/>
              </w:pBdr>
              <w:rPr>
                <w:rFonts w:eastAsia="Times New Roman"/>
                <w:vanish w:val="0"/>
                <w:szCs w:val="22"/>
                <w:lang w:eastAsia="de-DE"/>
              </w:rPr>
            </w:pPr>
            <w:del w:id="195" w:author="Hendric" w:date="2015-06-13T09:05:00Z">
              <w:r w:rsidRPr="00B15D7F" w:rsidDel="00F555D6">
                <w:rPr>
                  <w:rFonts w:eastAsia="Times New Roman"/>
                  <w:vanish w:val="0"/>
                  <w:szCs w:val="22"/>
                  <w:lang w:eastAsia="de-DE"/>
                </w:rPr>
                <w:delText>Designer</w:delText>
              </w:r>
            </w:del>
          </w:p>
        </w:tc>
        <w:tc>
          <w:tcPr>
            <w:tcW w:w="6553" w:type="dxa"/>
            <w:tcPrChange w:id="196" w:author="Hendric" w:date="2015-06-13T09:04:00Z">
              <w:tcPr>
                <w:tcW w:w="6977" w:type="dxa"/>
              </w:tcPr>
            </w:tcPrChange>
          </w:tcPr>
          <w:p w14:paraId="1C15BE8A" w14:textId="7A822665" w:rsidR="007E7731" w:rsidRPr="00B15D7F" w:rsidRDefault="007E7731" w:rsidP="007E7731">
            <w:pPr>
              <w:pStyle w:val="Erluterungstext"/>
              <w:pBdr>
                <w:left w:val="none" w:sz="0" w:space="0" w:color="auto"/>
              </w:pBdr>
              <w:rPr>
                <w:rFonts w:eastAsia="Times New Roman"/>
                <w:vanish w:val="0"/>
                <w:szCs w:val="22"/>
                <w:lang w:eastAsia="de-DE"/>
              </w:rPr>
            </w:pPr>
            <w:del w:id="197" w:author="Hendric" w:date="2015-06-13T09:05:00Z">
              <w:r w:rsidRPr="00B15D7F" w:rsidDel="00F555D6">
                <w:rPr>
                  <w:rFonts w:eastAsia="Times New Roman"/>
                  <w:vanish w:val="0"/>
                  <w:szCs w:val="22"/>
                  <w:lang w:eastAsia="de-DE"/>
                </w:rPr>
                <w:delText>Zuständig für das Anwendungs-Design. Häufig keine eigene Rolle mehr</w:delText>
              </w:r>
            </w:del>
          </w:p>
        </w:tc>
      </w:tr>
      <w:tr w:rsidR="007E7731" w:rsidRPr="00B15D7F" w14:paraId="2CC11242" w14:textId="77777777" w:rsidTr="00F555D6">
        <w:trPr>
          <w:hidden w:val="0"/>
          <w:trPrChange w:id="198" w:author="Hendric" w:date="2015-06-13T09:04:00Z">
            <w:trPr>
              <w:hidden w:val="0"/>
            </w:trPr>
          </w:trPrChange>
        </w:trPr>
        <w:tc>
          <w:tcPr>
            <w:tcW w:w="2729" w:type="dxa"/>
            <w:tcPrChange w:id="199" w:author="Hendric" w:date="2015-06-13T09:04:00Z">
              <w:tcPr>
                <w:tcW w:w="2235" w:type="dxa"/>
              </w:tcPr>
            </w:tcPrChange>
          </w:tcPr>
          <w:p w14:paraId="470B3CF5" w14:textId="0479FADA" w:rsidR="007E7731" w:rsidRPr="00B15D7F" w:rsidRDefault="007E7731" w:rsidP="007E7731">
            <w:pPr>
              <w:pStyle w:val="Erluterungstext"/>
              <w:pBdr>
                <w:left w:val="none" w:sz="0" w:space="0" w:color="auto"/>
              </w:pBdr>
              <w:rPr>
                <w:rFonts w:eastAsia="Times New Roman"/>
                <w:vanish w:val="0"/>
                <w:szCs w:val="22"/>
                <w:lang w:eastAsia="de-DE"/>
              </w:rPr>
            </w:pPr>
            <w:del w:id="200" w:author="Hendric" w:date="2015-06-13T09:05:00Z">
              <w:r w:rsidRPr="00B15D7F" w:rsidDel="00F555D6">
                <w:rPr>
                  <w:rFonts w:eastAsia="Times New Roman"/>
                  <w:vanish w:val="0"/>
                  <w:szCs w:val="22"/>
                  <w:lang w:eastAsia="de-DE"/>
                </w:rPr>
                <w:delText>Entwickler</w:delText>
              </w:r>
            </w:del>
          </w:p>
        </w:tc>
        <w:tc>
          <w:tcPr>
            <w:tcW w:w="6553" w:type="dxa"/>
            <w:tcPrChange w:id="201" w:author="Hendric" w:date="2015-06-13T09:04:00Z">
              <w:tcPr>
                <w:tcW w:w="6977" w:type="dxa"/>
              </w:tcPr>
            </w:tcPrChange>
          </w:tcPr>
          <w:p w14:paraId="152E5008" w14:textId="3E169C61" w:rsidR="007E7731" w:rsidRPr="00B15D7F" w:rsidRDefault="007E7731" w:rsidP="007E7731">
            <w:pPr>
              <w:pStyle w:val="Erluterungstext"/>
              <w:pBdr>
                <w:left w:val="none" w:sz="0" w:space="0" w:color="auto"/>
              </w:pBdr>
              <w:rPr>
                <w:rFonts w:eastAsia="Times New Roman"/>
                <w:vanish w:val="0"/>
                <w:szCs w:val="22"/>
                <w:lang w:eastAsia="de-DE"/>
              </w:rPr>
            </w:pPr>
            <w:del w:id="202" w:author="Hendric" w:date="2015-06-13T09:05:00Z">
              <w:r w:rsidRPr="00B15D7F" w:rsidDel="00F555D6">
                <w:rPr>
                  <w:rFonts w:eastAsia="Times New Roman"/>
                  <w:vanish w:val="0"/>
                  <w:szCs w:val="22"/>
                  <w:lang w:eastAsia="de-DE"/>
                </w:rPr>
                <w:delText>Software-Entwickler im Projekt. Übernimmt häufig auch Design- und Testaufgaben</w:delText>
              </w:r>
            </w:del>
          </w:p>
        </w:tc>
      </w:tr>
      <w:tr w:rsidR="007E7731" w:rsidRPr="00B15D7F" w14:paraId="6C1926F1" w14:textId="77777777" w:rsidTr="00F555D6">
        <w:trPr>
          <w:hidden w:val="0"/>
          <w:trPrChange w:id="203" w:author="Hendric" w:date="2015-06-13T09:04:00Z">
            <w:trPr>
              <w:hidden w:val="0"/>
            </w:trPr>
          </w:trPrChange>
        </w:trPr>
        <w:tc>
          <w:tcPr>
            <w:tcW w:w="2729" w:type="dxa"/>
            <w:tcPrChange w:id="204" w:author="Hendric" w:date="2015-06-13T09:04:00Z">
              <w:tcPr>
                <w:tcW w:w="2235" w:type="dxa"/>
              </w:tcPr>
            </w:tcPrChange>
          </w:tcPr>
          <w:p w14:paraId="05E62F2B" w14:textId="2B56903F" w:rsidR="007E7731" w:rsidRPr="00B15D7F" w:rsidRDefault="007E7731" w:rsidP="007E7731">
            <w:pPr>
              <w:pStyle w:val="Erluterungstext"/>
              <w:pBdr>
                <w:left w:val="none" w:sz="0" w:space="0" w:color="auto"/>
              </w:pBdr>
              <w:rPr>
                <w:rFonts w:eastAsia="Times New Roman"/>
                <w:vanish w:val="0"/>
                <w:szCs w:val="22"/>
                <w:lang w:eastAsia="de-DE"/>
              </w:rPr>
            </w:pPr>
            <w:del w:id="205" w:author="Hendric" w:date="2015-06-13T09:05:00Z">
              <w:r w:rsidRPr="00B15D7F" w:rsidDel="00F555D6">
                <w:rPr>
                  <w:rFonts w:eastAsia="Times New Roman"/>
                  <w:vanish w:val="0"/>
                  <w:szCs w:val="22"/>
                  <w:lang w:eastAsia="de-DE"/>
                </w:rPr>
                <w:delText>Tester</w:delText>
              </w:r>
            </w:del>
          </w:p>
        </w:tc>
        <w:tc>
          <w:tcPr>
            <w:tcW w:w="6553" w:type="dxa"/>
            <w:tcPrChange w:id="206" w:author="Hendric" w:date="2015-06-13T09:04:00Z">
              <w:tcPr>
                <w:tcW w:w="6977" w:type="dxa"/>
              </w:tcPr>
            </w:tcPrChange>
          </w:tcPr>
          <w:p w14:paraId="6AAC3925" w14:textId="569926DB" w:rsidR="007E7731" w:rsidRPr="00B15D7F" w:rsidRDefault="007E7731" w:rsidP="007E7731">
            <w:pPr>
              <w:pStyle w:val="Erluterungstext"/>
              <w:pBdr>
                <w:left w:val="none" w:sz="0" w:space="0" w:color="auto"/>
              </w:pBdr>
              <w:rPr>
                <w:rFonts w:eastAsia="Times New Roman"/>
                <w:vanish w:val="0"/>
                <w:szCs w:val="22"/>
                <w:lang w:eastAsia="de-DE"/>
              </w:rPr>
            </w:pPr>
            <w:del w:id="207" w:author="Hendric" w:date="2015-06-13T09:05:00Z">
              <w:r w:rsidRPr="00B15D7F" w:rsidDel="00F555D6">
                <w:rPr>
                  <w:rFonts w:eastAsia="Times New Roman"/>
                  <w:vanish w:val="0"/>
                  <w:szCs w:val="22"/>
                  <w:lang w:eastAsia="de-DE"/>
                </w:rPr>
                <w:delText>Tester im Projekt. Kann aus QA sein, häufig aber unabhängig davon.</w:delText>
              </w:r>
            </w:del>
          </w:p>
        </w:tc>
      </w:tr>
      <w:tr w:rsidR="007E7731" w:rsidRPr="00B15D7F" w14:paraId="45EED125" w14:textId="77777777" w:rsidTr="00F555D6">
        <w:trPr>
          <w:hidden w:val="0"/>
          <w:trPrChange w:id="208" w:author="Hendric" w:date="2015-06-13T09:04:00Z">
            <w:trPr>
              <w:hidden w:val="0"/>
            </w:trPr>
          </w:trPrChange>
        </w:trPr>
        <w:tc>
          <w:tcPr>
            <w:tcW w:w="2729" w:type="dxa"/>
            <w:tcPrChange w:id="209" w:author="Hendric" w:date="2015-06-13T09:04:00Z">
              <w:tcPr>
                <w:tcW w:w="2235" w:type="dxa"/>
              </w:tcPr>
            </w:tcPrChange>
          </w:tcPr>
          <w:p w14:paraId="1BF7D7F9" w14:textId="1D2C09C9" w:rsidR="007E7731" w:rsidRPr="00B15D7F" w:rsidRDefault="007E7731" w:rsidP="007E7731">
            <w:pPr>
              <w:pStyle w:val="Erluterungstext"/>
              <w:pBdr>
                <w:left w:val="none" w:sz="0" w:space="0" w:color="auto"/>
              </w:pBdr>
              <w:rPr>
                <w:rFonts w:eastAsia="Times New Roman"/>
                <w:vanish w:val="0"/>
                <w:szCs w:val="22"/>
                <w:lang w:eastAsia="de-DE"/>
              </w:rPr>
            </w:pPr>
            <w:del w:id="210" w:author="Hendric" w:date="2015-06-13T09:05:00Z">
              <w:r w:rsidRPr="00B15D7F" w:rsidDel="00F555D6">
                <w:rPr>
                  <w:rFonts w:eastAsia="Times New Roman"/>
                  <w:vanish w:val="0"/>
                  <w:szCs w:val="22"/>
                  <w:lang w:eastAsia="de-DE"/>
                </w:rPr>
                <w:delText>Konfigurations-&amp; Build-Manager</w:delText>
              </w:r>
            </w:del>
          </w:p>
        </w:tc>
        <w:tc>
          <w:tcPr>
            <w:tcW w:w="6553" w:type="dxa"/>
            <w:tcPrChange w:id="211" w:author="Hendric" w:date="2015-06-13T09:04:00Z">
              <w:tcPr>
                <w:tcW w:w="6977" w:type="dxa"/>
              </w:tcPr>
            </w:tcPrChange>
          </w:tcPr>
          <w:p w14:paraId="0E253F01" w14:textId="32E88466" w:rsidR="007E7731" w:rsidRPr="00B15D7F" w:rsidRDefault="007E7731" w:rsidP="007E7731">
            <w:pPr>
              <w:pStyle w:val="Erluterungstext"/>
              <w:pBdr>
                <w:left w:val="none" w:sz="0" w:space="0" w:color="auto"/>
              </w:pBdr>
              <w:rPr>
                <w:rFonts w:eastAsia="Times New Roman"/>
                <w:vanish w:val="0"/>
                <w:szCs w:val="22"/>
                <w:lang w:eastAsia="de-DE"/>
              </w:rPr>
            </w:pPr>
            <w:del w:id="212" w:author="Hendric" w:date="2015-06-13T09:05:00Z">
              <w:r w:rsidRPr="00B15D7F" w:rsidDel="00F555D6">
                <w:rPr>
                  <w:rFonts w:eastAsia="Times New Roman"/>
                  <w:vanish w:val="0"/>
                  <w:szCs w:val="22"/>
                  <w:lang w:eastAsia="de-DE"/>
                </w:rPr>
                <w:delText>Zuständig für die Pflege von Repository, Konfigurations-Management und Build. Wird in kleineren Projekten häufig vom Entwickler übernommen.</w:delText>
              </w:r>
            </w:del>
          </w:p>
        </w:tc>
      </w:tr>
      <w:tr w:rsidR="007E7731" w:rsidRPr="00B15D7F" w14:paraId="6E5CCABF" w14:textId="77777777" w:rsidTr="00F555D6">
        <w:trPr>
          <w:hidden w:val="0"/>
          <w:trPrChange w:id="213" w:author="Hendric" w:date="2015-06-13T09:04:00Z">
            <w:trPr>
              <w:hidden w:val="0"/>
            </w:trPr>
          </w:trPrChange>
        </w:trPr>
        <w:tc>
          <w:tcPr>
            <w:tcW w:w="2729" w:type="dxa"/>
            <w:tcPrChange w:id="214" w:author="Hendric" w:date="2015-06-13T09:04:00Z">
              <w:tcPr>
                <w:tcW w:w="2235" w:type="dxa"/>
              </w:tcPr>
            </w:tcPrChange>
          </w:tcPr>
          <w:p w14:paraId="75DA52BA" w14:textId="761234CE" w:rsidR="007E7731" w:rsidRPr="00B15D7F" w:rsidRDefault="007E7731" w:rsidP="007E7731">
            <w:pPr>
              <w:pStyle w:val="Erluterungstext"/>
              <w:pBdr>
                <w:left w:val="none" w:sz="0" w:space="0" w:color="auto"/>
              </w:pBdr>
              <w:rPr>
                <w:rFonts w:eastAsia="Times New Roman"/>
                <w:vanish w:val="0"/>
                <w:szCs w:val="22"/>
                <w:lang w:eastAsia="de-DE"/>
              </w:rPr>
            </w:pPr>
            <w:del w:id="215" w:author="Hendric" w:date="2015-06-13T09:05:00Z">
              <w:r w:rsidRPr="00B15D7F" w:rsidDel="00F555D6">
                <w:rPr>
                  <w:rFonts w:eastAsia="Times New Roman"/>
                  <w:vanish w:val="0"/>
                  <w:szCs w:val="22"/>
                  <w:lang w:eastAsia="de-DE"/>
                </w:rPr>
                <w:delText>Release-Manager</w:delText>
              </w:r>
            </w:del>
          </w:p>
        </w:tc>
        <w:tc>
          <w:tcPr>
            <w:tcW w:w="6553" w:type="dxa"/>
            <w:tcPrChange w:id="216" w:author="Hendric" w:date="2015-06-13T09:04:00Z">
              <w:tcPr>
                <w:tcW w:w="6977" w:type="dxa"/>
              </w:tcPr>
            </w:tcPrChange>
          </w:tcPr>
          <w:p w14:paraId="53A4A50D" w14:textId="3D80177F" w:rsidR="007E7731" w:rsidRPr="00B15D7F" w:rsidRDefault="007E7731" w:rsidP="007E7731">
            <w:pPr>
              <w:pStyle w:val="Erluterungstext"/>
              <w:pBdr>
                <w:left w:val="none" w:sz="0" w:space="0" w:color="auto"/>
              </w:pBdr>
              <w:rPr>
                <w:rFonts w:eastAsia="Times New Roman"/>
                <w:vanish w:val="0"/>
                <w:szCs w:val="22"/>
                <w:lang w:eastAsia="de-DE"/>
              </w:rPr>
            </w:pPr>
            <w:del w:id="217" w:author="Hendric" w:date="2015-06-13T09:05:00Z">
              <w:r w:rsidRPr="00B15D7F" w:rsidDel="00F555D6">
                <w:rPr>
                  <w:rFonts w:eastAsia="Times New Roman"/>
                  <w:vanish w:val="0"/>
                  <w:szCs w:val="22"/>
                  <w:lang w:eastAsia="de-DE"/>
                </w:rPr>
                <w:delText>Verantwortlich für die Erstellung und Auslieferung von Release-Ständen. Koordiniert Releases häufig Projekt- und System-übergreifend</w:delText>
              </w:r>
            </w:del>
          </w:p>
        </w:tc>
      </w:tr>
      <w:tr w:rsidR="007E7731" w:rsidRPr="00B15D7F" w14:paraId="344252EB" w14:textId="77777777" w:rsidTr="00F555D6">
        <w:trPr>
          <w:hidden w:val="0"/>
          <w:trPrChange w:id="218" w:author="Hendric" w:date="2015-06-13T09:04:00Z">
            <w:trPr>
              <w:hidden w:val="0"/>
            </w:trPr>
          </w:trPrChange>
        </w:trPr>
        <w:tc>
          <w:tcPr>
            <w:tcW w:w="2729" w:type="dxa"/>
            <w:tcPrChange w:id="219" w:author="Hendric" w:date="2015-06-13T09:04:00Z">
              <w:tcPr>
                <w:tcW w:w="2235" w:type="dxa"/>
              </w:tcPr>
            </w:tcPrChange>
          </w:tcPr>
          <w:p w14:paraId="78DAF838" w14:textId="6DB5E927" w:rsidR="007E7731" w:rsidRPr="00B15D7F" w:rsidRDefault="007E7731" w:rsidP="007E7731">
            <w:pPr>
              <w:pStyle w:val="Erluterungstext"/>
              <w:pBdr>
                <w:left w:val="none" w:sz="0" w:space="0" w:color="auto"/>
              </w:pBdr>
              <w:rPr>
                <w:rFonts w:eastAsia="Times New Roman"/>
                <w:vanish w:val="0"/>
                <w:szCs w:val="22"/>
                <w:lang w:eastAsia="de-DE"/>
              </w:rPr>
            </w:pPr>
            <w:del w:id="220" w:author="Hendric" w:date="2015-06-13T09:05:00Z">
              <w:r w:rsidRPr="00B15D7F" w:rsidDel="00F555D6">
                <w:rPr>
                  <w:rFonts w:eastAsia="Times New Roman"/>
                  <w:vanish w:val="0"/>
                  <w:szCs w:val="22"/>
                  <w:lang w:eastAsia="de-DE"/>
                </w:rPr>
                <w:delText>Wartungs-Team</w:delText>
              </w:r>
            </w:del>
          </w:p>
        </w:tc>
        <w:tc>
          <w:tcPr>
            <w:tcW w:w="6553" w:type="dxa"/>
            <w:tcPrChange w:id="221" w:author="Hendric" w:date="2015-06-13T09:04:00Z">
              <w:tcPr>
                <w:tcW w:w="6977" w:type="dxa"/>
              </w:tcPr>
            </w:tcPrChange>
          </w:tcPr>
          <w:p w14:paraId="03717FD9" w14:textId="3380C297" w:rsidR="007E7731" w:rsidRPr="00B15D7F" w:rsidRDefault="007E7731" w:rsidP="007E7731">
            <w:pPr>
              <w:pStyle w:val="Erluterungstext"/>
              <w:pBdr>
                <w:left w:val="none" w:sz="0" w:space="0" w:color="auto"/>
              </w:pBdr>
              <w:rPr>
                <w:rFonts w:eastAsia="Times New Roman"/>
                <w:vanish w:val="0"/>
                <w:szCs w:val="22"/>
                <w:lang w:eastAsia="de-DE"/>
              </w:rPr>
            </w:pPr>
            <w:del w:id="222" w:author="Hendric" w:date="2015-06-13T09:05:00Z">
              <w:r w:rsidRPr="00B15D7F" w:rsidDel="00F555D6">
                <w:rPr>
                  <w:rFonts w:eastAsia="Times New Roman"/>
                  <w:vanish w:val="0"/>
                  <w:szCs w:val="22"/>
                  <w:lang w:eastAsia="de-DE"/>
                </w:rPr>
                <w:delText>Zuständig für die Pflege und Wartung des Systems nach Auflösung des Projekt-Teams</w:delText>
              </w:r>
            </w:del>
          </w:p>
        </w:tc>
      </w:tr>
      <w:tr w:rsidR="007E7731" w:rsidRPr="00B15D7F" w14:paraId="3788A582" w14:textId="77777777" w:rsidTr="00F555D6">
        <w:trPr>
          <w:hidden w:val="0"/>
          <w:trPrChange w:id="223" w:author="Hendric" w:date="2015-06-13T09:04:00Z">
            <w:trPr>
              <w:hidden w:val="0"/>
            </w:trPr>
          </w:trPrChange>
        </w:trPr>
        <w:tc>
          <w:tcPr>
            <w:tcW w:w="2729" w:type="dxa"/>
            <w:tcPrChange w:id="224" w:author="Hendric" w:date="2015-06-13T09:04:00Z">
              <w:tcPr>
                <w:tcW w:w="2235" w:type="dxa"/>
              </w:tcPr>
            </w:tcPrChange>
          </w:tcPr>
          <w:p w14:paraId="6F73C5DA" w14:textId="2CB3D3ED" w:rsidR="007E7731" w:rsidRPr="00B15D7F" w:rsidRDefault="007E7731" w:rsidP="007E7731">
            <w:pPr>
              <w:pStyle w:val="Erluterungstext"/>
              <w:pBdr>
                <w:left w:val="none" w:sz="0" w:space="0" w:color="auto"/>
              </w:pBdr>
              <w:rPr>
                <w:rFonts w:eastAsia="Times New Roman"/>
                <w:vanish w:val="0"/>
                <w:szCs w:val="22"/>
                <w:lang w:eastAsia="de-DE"/>
              </w:rPr>
            </w:pPr>
            <w:del w:id="225" w:author="Hendric" w:date="2015-06-13T09:05:00Z">
              <w:r w:rsidRPr="00B15D7F" w:rsidDel="00F555D6">
                <w:rPr>
                  <w:rFonts w:eastAsia="Times New Roman"/>
                  <w:vanish w:val="0"/>
                  <w:szCs w:val="22"/>
                  <w:lang w:eastAsia="de-DE"/>
                </w:rPr>
                <w:delText>Externe Dienstleister</w:delText>
              </w:r>
            </w:del>
          </w:p>
        </w:tc>
        <w:tc>
          <w:tcPr>
            <w:tcW w:w="6553" w:type="dxa"/>
            <w:tcPrChange w:id="226" w:author="Hendric" w:date="2015-06-13T09:04:00Z">
              <w:tcPr>
                <w:tcW w:w="6977" w:type="dxa"/>
              </w:tcPr>
            </w:tcPrChange>
          </w:tcPr>
          <w:p w14:paraId="477A3D26" w14:textId="76BE7640" w:rsidR="007E7731" w:rsidRPr="00B15D7F" w:rsidRDefault="007E7731" w:rsidP="007E7731">
            <w:pPr>
              <w:pStyle w:val="Erluterungstext"/>
              <w:pBdr>
                <w:left w:val="none" w:sz="0" w:space="0" w:color="auto"/>
              </w:pBdr>
              <w:rPr>
                <w:rFonts w:eastAsia="Times New Roman"/>
                <w:vanish w:val="0"/>
                <w:szCs w:val="22"/>
                <w:lang w:eastAsia="de-DE"/>
              </w:rPr>
            </w:pPr>
            <w:del w:id="227" w:author="Hendric" w:date="2015-06-13T09:05:00Z">
              <w:r w:rsidRPr="00B15D7F" w:rsidDel="00F555D6">
                <w:rPr>
                  <w:rFonts w:eastAsia="Times New Roman"/>
                  <w:vanish w:val="0"/>
                  <w:szCs w:val="22"/>
                  <w:lang w:eastAsia="de-DE"/>
                </w:rPr>
                <w:delText>Zusätzliche externe Firmen, die Teile der Anwendung entwickeln.</w:delText>
              </w:r>
            </w:del>
          </w:p>
        </w:tc>
      </w:tr>
      <w:tr w:rsidR="007E7731" w:rsidRPr="00B15D7F" w14:paraId="3EC161DD" w14:textId="77777777" w:rsidTr="00F555D6">
        <w:trPr>
          <w:hidden w:val="0"/>
          <w:trPrChange w:id="228" w:author="Hendric" w:date="2015-06-13T09:04:00Z">
            <w:trPr>
              <w:hidden w:val="0"/>
            </w:trPr>
          </w:trPrChange>
        </w:trPr>
        <w:tc>
          <w:tcPr>
            <w:tcW w:w="2729" w:type="dxa"/>
            <w:tcPrChange w:id="229" w:author="Hendric" w:date="2015-06-13T09:04:00Z">
              <w:tcPr>
                <w:tcW w:w="2235" w:type="dxa"/>
              </w:tcPr>
            </w:tcPrChange>
          </w:tcPr>
          <w:p w14:paraId="104249BE" w14:textId="72406017" w:rsidR="007E7731" w:rsidRPr="00B15D7F" w:rsidRDefault="007E7731" w:rsidP="007E7731">
            <w:pPr>
              <w:pStyle w:val="Erluterungstext"/>
              <w:pBdr>
                <w:left w:val="none" w:sz="0" w:space="0" w:color="auto"/>
              </w:pBdr>
              <w:rPr>
                <w:rFonts w:eastAsia="Times New Roman"/>
                <w:vanish w:val="0"/>
                <w:szCs w:val="22"/>
                <w:lang w:eastAsia="de-DE"/>
              </w:rPr>
            </w:pPr>
            <w:del w:id="230" w:author="Hendric" w:date="2015-06-13T09:05:00Z">
              <w:r w:rsidRPr="00B15D7F" w:rsidDel="00F555D6">
                <w:rPr>
                  <w:rFonts w:eastAsia="Times New Roman"/>
                  <w:vanish w:val="0"/>
                  <w:szCs w:val="22"/>
                  <w:lang w:eastAsia="de-DE"/>
                </w:rPr>
                <w:delText>Hardware-Designer</w:delText>
              </w:r>
            </w:del>
          </w:p>
        </w:tc>
        <w:tc>
          <w:tcPr>
            <w:tcW w:w="6553" w:type="dxa"/>
            <w:tcPrChange w:id="231" w:author="Hendric" w:date="2015-06-13T09:04:00Z">
              <w:tcPr>
                <w:tcW w:w="6977" w:type="dxa"/>
              </w:tcPr>
            </w:tcPrChange>
          </w:tcPr>
          <w:p w14:paraId="5A13A582" w14:textId="09D60311" w:rsidR="007E7731" w:rsidRPr="00B15D7F" w:rsidRDefault="007E7731" w:rsidP="007E7731">
            <w:pPr>
              <w:pStyle w:val="Erluterungstext"/>
              <w:pBdr>
                <w:left w:val="none" w:sz="0" w:space="0" w:color="auto"/>
              </w:pBdr>
              <w:rPr>
                <w:rFonts w:eastAsia="Times New Roman"/>
                <w:vanish w:val="0"/>
                <w:szCs w:val="22"/>
                <w:lang w:eastAsia="de-DE"/>
              </w:rPr>
            </w:pPr>
            <w:del w:id="232" w:author="Hendric" w:date="2015-06-13T09:05:00Z">
              <w:r w:rsidRPr="00B15D7F" w:rsidDel="00F555D6">
                <w:rPr>
                  <w:rFonts w:eastAsia="Times New Roman"/>
                  <w:vanish w:val="0"/>
                  <w:szCs w:val="22"/>
                  <w:lang w:eastAsia="de-DE"/>
                </w:rPr>
                <w:delText>Zuständig für das Hardware-Design (im Embedded-Bereich)</w:delText>
              </w:r>
            </w:del>
          </w:p>
        </w:tc>
      </w:tr>
      <w:tr w:rsidR="007E7731" w:rsidRPr="00B15D7F" w14:paraId="624C1D28" w14:textId="77777777" w:rsidTr="00F555D6">
        <w:trPr>
          <w:hidden w:val="0"/>
          <w:trPrChange w:id="233" w:author="Hendric" w:date="2015-06-13T09:04:00Z">
            <w:trPr>
              <w:hidden w:val="0"/>
            </w:trPr>
          </w:trPrChange>
        </w:trPr>
        <w:tc>
          <w:tcPr>
            <w:tcW w:w="2729" w:type="dxa"/>
            <w:tcPrChange w:id="234" w:author="Hendric" w:date="2015-06-13T09:04:00Z">
              <w:tcPr>
                <w:tcW w:w="2235" w:type="dxa"/>
              </w:tcPr>
            </w:tcPrChange>
          </w:tcPr>
          <w:p w14:paraId="1BD43BDF" w14:textId="3455DE69" w:rsidR="007E7731" w:rsidRPr="00B15D7F" w:rsidRDefault="007E7731" w:rsidP="007E7731">
            <w:pPr>
              <w:pStyle w:val="Erluterungstext"/>
              <w:pBdr>
                <w:left w:val="none" w:sz="0" w:space="0" w:color="auto"/>
              </w:pBdr>
              <w:rPr>
                <w:rFonts w:eastAsia="Times New Roman"/>
                <w:vanish w:val="0"/>
                <w:szCs w:val="22"/>
                <w:lang w:eastAsia="de-DE"/>
              </w:rPr>
            </w:pPr>
            <w:del w:id="235" w:author="Hendric" w:date="2015-06-13T09:05:00Z">
              <w:r w:rsidRPr="00B15D7F" w:rsidDel="00F555D6">
                <w:rPr>
                  <w:rFonts w:eastAsia="Times New Roman"/>
                  <w:vanish w:val="0"/>
                  <w:szCs w:val="22"/>
                  <w:lang w:eastAsia="de-DE"/>
                </w:rPr>
                <w:delText>Rollout-Manager</w:delText>
              </w:r>
            </w:del>
          </w:p>
        </w:tc>
        <w:tc>
          <w:tcPr>
            <w:tcW w:w="6553" w:type="dxa"/>
            <w:tcPrChange w:id="236" w:author="Hendric" w:date="2015-06-13T09:04:00Z">
              <w:tcPr>
                <w:tcW w:w="6977" w:type="dxa"/>
              </w:tcPr>
            </w:tcPrChange>
          </w:tcPr>
          <w:p w14:paraId="380992A9" w14:textId="3A92FF38" w:rsidR="007E7731" w:rsidRPr="00B15D7F" w:rsidRDefault="007E7731" w:rsidP="007E7731">
            <w:pPr>
              <w:pStyle w:val="Erluterungstext"/>
              <w:pBdr>
                <w:left w:val="none" w:sz="0" w:space="0" w:color="auto"/>
              </w:pBdr>
              <w:rPr>
                <w:rFonts w:eastAsia="Times New Roman"/>
                <w:vanish w:val="0"/>
                <w:szCs w:val="22"/>
                <w:lang w:eastAsia="de-DE"/>
              </w:rPr>
            </w:pPr>
            <w:del w:id="237" w:author="Hendric" w:date="2015-06-13T09:05:00Z">
              <w:r w:rsidRPr="00B15D7F" w:rsidDel="00F555D6">
                <w:rPr>
                  <w:rFonts w:eastAsia="Times New Roman"/>
                  <w:vanish w:val="0"/>
                  <w:szCs w:val="22"/>
                  <w:lang w:eastAsia="de-DE"/>
                </w:rPr>
                <w:delText>Zuständig für die Inbetriebnahme eines Systems oder eines Releases. Rolle wird manchmal vom Release-Manager übernommen</w:delText>
              </w:r>
            </w:del>
          </w:p>
        </w:tc>
      </w:tr>
      <w:tr w:rsidR="007E7731" w:rsidRPr="00B15D7F" w14:paraId="27882936" w14:textId="77777777" w:rsidTr="00F555D6">
        <w:trPr>
          <w:hidden w:val="0"/>
          <w:trPrChange w:id="238" w:author="Hendric" w:date="2015-06-13T09:04:00Z">
            <w:trPr>
              <w:hidden w:val="0"/>
            </w:trPr>
          </w:trPrChange>
        </w:trPr>
        <w:tc>
          <w:tcPr>
            <w:tcW w:w="2729" w:type="dxa"/>
            <w:tcPrChange w:id="239" w:author="Hendric" w:date="2015-06-13T09:04:00Z">
              <w:tcPr>
                <w:tcW w:w="2235" w:type="dxa"/>
              </w:tcPr>
            </w:tcPrChange>
          </w:tcPr>
          <w:p w14:paraId="1D07777A" w14:textId="5165BFD2" w:rsidR="007E7731" w:rsidRPr="00B15D7F" w:rsidRDefault="007E7731" w:rsidP="007E7731">
            <w:pPr>
              <w:pStyle w:val="Erluterungstext"/>
              <w:pBdr>
                <w:left w:val="none" w:sz="0" w:space="0" w:color="auto"/>
              </w:pBdr>
              <w:rPr>
                <w:rFonts w:eastAsia="Times New Roman"/>
                <w:vanish w:val="0"/>
                <w:szCs w:val="22"/>
                <w:lang w:eastAsia="de-DE"/>
              </w:rPr>
            </w:pPr>
            <w:del w:id="240" w:author="Hendric" w:date="2015-06-13T09:05:00Z">
              <w:r w:rsidRPr="00B15D7F" w:rsidDel="00F555D6">
                <w:rPr>
                  <w:rFonts w:eastAsia="Times New Roman"/>
                  <w:vanish w:val="0"/>
                  <w:szCs w:val="22"/>
                  <w:lang w:eastAsia="de-DE"/>
                </w:rPr>
                <w:delText>Infrastruktur-Planung</w:delText>
              </w:r>
            </w:del>
          </w:p>
        </w:tc>
        <w:tc>
          <w:tcPr>
            <w:tcW w:w="6553" w:type="dxa"/>
            <w:tcPrChange w:id="241" w:author="Hendric" w:date="2015-06-13T09:04:00Z">
              <w:tcPr>
                <w:tcW w:w="6977" w:type="dxa"/>
              </w:tcPr>
            </w:tcPrChange>
          </w:tcPr>
          <w:p w14:paraId="427F4508" w14:textId="5D423E88" w:rsidR="007E7731" w:rsidRPr="00B15D7F" w:rsidRDefault="007E7731" w:rsidP="007E7731">
            <w:pPr>
              <w:pStyle w:val="Erluterungstext"/>
              <w:pBdr>
                <w:left w:val="none" w:sz="0" w:space="0" w:color="auto"/>
              </w:pBdr>
              <w:rPr>
                <w:rFonts w:eastAsia="Times New Roman"/>
                <w:vanish w:val="0"/>
                <w:szCs w:val="22"/>
                <w:lang w:eastAsia="de-DE"/>
              </w:rPr>
            </w:pPr>
            <w:del w:id="242" w:author="Hendric" w:date="2015-06-13T09:05:00Z">
              <w:r w:rsidRPr="00B15D7F" w:rsidDel="00F555D6">
                <w:rPr>
                  <w:rFonts w:eastAsia="Times New Roman"/>
                  <w:vanish w:val="0"/>
                  <w:szCs w:val="22"/>
                  <w:lang w:eastAsia="de-DE"/>
                </w:rPr>
                <w:delText>Zuständig für Planung und Beschaffung der Infrastruktur (Server, Netzwerk, Router, Switches, Arbeitsplatzrechner, OS, …)</w:delText>
              </w:r>
            </w:del>
          </w:p>
        </w:tc>
      </w:tr>
      <w:tr w:rsidR="007E7731" w:rsidRPr="00B15D7F" w14:paraId="641BF75A" w14:textId="77777777" w:rsidTr="00F555D6">
        <w:trPr>
          <w:hidden w:val="0"/>
          <w:trPrChange w:id="243" w:author="Hendric" w:date="2015-06-13T09:04:00Z">
            <w:trPr>
              <w:hidden w:val="0"/>
            </w:trPr>
          </w:trPrChange>
        </w:trPr>
        <w:tc>
          <w:tcPr>
            <w:tcW w:w="2729" w:type="dxa"/>
            <w:tcPrChange w:id="244" w:author="Hendric" w:date="2015-06-13T09:04:00Z">
              <w:tcPr>
                <w:tcW w:w="2235" w:type="dxa"/>
              </w:tcPr>
            </w:tcPrChange>
          </w:tcPr>
          <w:p w14:paraId="2DA1C646" w14:textId="182BEE6B" w:rsidR="007E7731" w:rsidRPr="00B15D7F" w:rsidRDefault="007E7731" w:rsidP="007E7731">
            <w:pPr>
              <w:pStyle w:val="Erluterungstext"/>
              <w:pBdr>
                <w:left w:val="none" w:sz="0" w:space="0" w:color="auto"/>
              </w:pBdr>
              <w:rPr>
                <w:rFonts w:eastAsia="Times New Roman"/>
                <w:vanish w:val="0"/>
                <w:szCs w:val="22"/>
                <w:lang w:eastAsia="de-DE"/>
              </w:rPr>
            </w:pPr>
            <w:del w:id="245" w:author="Hendric" w:date="2015-06-13T09:05:00Z">
              <w:r w:rsidRPr="00B15D7F" w:rsidDel="00F555D6">
                <w:rPr>
                  <w:rFonts w:eastAsia="Times New Roman"/>
                  <w:vanish w:val="0"/>
                  <w:szCs w:val="22"/>
                  <w:lang w:eastAsia="de-DE"/>
                </w:rPr>
                <w:delText>Sicherheits-beauftragter</w:delText>
              </w:r>
            </w:del>
          </w:p>
        </w:tc>
        <w:tc>
          <w:tcPr>
            <w:tcW w:w="6553" w:type="dxa"/>
            <w:tcPrChange w:id="246" w:author="Hendric" w:date="2015-06-13T09:04:00Z">
              <w:tcPr>
                <w:tcW w:w="6977" w:type="dxa"/>
              </w:tcPr>
            </w:tcPrChange>
          </w:tcPr>
          <w:p w14:paraId="3240341C" w14:textId="477CC204" w:rsidR="007E7731" w:rsidRPr="00B15D7F" w:rsidRDefault="007E7731" w:rsidP="007E7731">
            <w:pPr>
              <w:pStyle w:val="Erluterungstext"/>
              <w:pBdr>
                <w:left w:val="none" w:sz="0" w:space="0" w:color="auto"/>
              </w:pBdr>
              <w:rPr>
                <w:rFonts w:eastAsia="Times New Roman"/>
                <w:vanish w:val="0"/>
                <w:szCs w:val="22"/>
                <w:lang w:eastAsia="de-DE"/>
              </w:rPr>
            </w:pPr>
            <w:del w:id="247" w:author="Hendric" w:date="2015-06-13T09:05:00Z">
              <w:r w:rsidRPr="00B15D7F" w:rsidDel="00F555D6">
                <w:rPr>
                  <w:rFonts w:eastAsia="Times New Roman"/>
                  <w:vanish w:val="0"/>
                  <w:szCs w:val="22"/>
                  <w:lang w:eastAsia="de-DE"/>
                </w:rPr>
                <w:delText>Verantwortlich für die IT-Sicherheit im Unternehmen</w:delText>
              </w:r>
            </w:del>
          </w:p>
        </w:tc>
      </w:tr>
      <w:tr w:rsidR="007E7731" w:rsidRPr="00B15D7F" w14:paraId="57EAF787" w14:textId="77777777" w:rsidTr="00F555D6">
        <w:trPr>
          <w:hidden w:val="0"/>
          <w:trPrChange w:id="248" w:author="Hendric" w:date="2015-06-13T09:04:00Z">
            <w:trPr>
              <w:hidden w:val="0"/>
            </w:trPr>
          </w:trPrChange>
        </w:trPr>
        <w:tc>
          <w:tcPr>
            <w:tcW w:w="2729" w:type="dxa"/>
            <w:tcPrChange w:id="249" w:author="Hendric" w:date="2015-06-13T09:04:00Z">
              <w:tcPr>
                <w:tcW w:w="2235" w:type="dxa"/>
              </w:tcPr>
            </w:tcPrChange>
          </w:tcPr>
          <w:p w14:paraId="1FED2817" w14:textId="3697701F" w:rsidR="007E7731" w:rsidRPr="00B15D7F" w:rsidRDefault="007E7731" w:rsidP="007E7731">
            <w:pPr>
              <w:pStyle w:val="Erluterungstext"/>
              <w:pBdr>
                <w:left w:val="none" w:sz="0" w:space="0" w:color="auto"/>
              </w:pBdr>
              <w:rPr>
                <w:rFonts w:eastAsia="Times New Roman"/>
                <w:vanish w:val="0"/>
                <w:szCs w:val="22"/>
                <w:lang w:eastAsia="de-DE"/>
              </w:rPr>
            </w:pPr>
            <w:del w:id="250" w:author="Hendric" w:date="2015-06-13T09:05:00Z">
              <w:r w:rsidRPr="00B15D7F" w:rsidDel="00F555D6">
                <w:rPr>
                  <w:rFonts w:eastAsia="Times New Roman"/>
                  <w:vanish w:val="0"/>
                  <w:szCs w:val="22"/>
                  <w:lang w:eastAsia="de-DE"/>
                </w:rPr>
                <w:delText>Anwender</w:delText>
              </w:r>
            </w:del>
          </w:p>
        </w:tc>
        <w:tc>
          <w:tcPr>
            <w:tcW w:w="6553" w:type="dxa"/>
            <w:tcPrChange w:id="251" w:author="Hendric" w:date="2015-06-13T09:04:00Z">
              <w:tcPr>
                <w:tcW w:w="6977" w:type="dxa"/>
              </w:tcPr>
            </w:tcPrChange>
          </w:tcPr>
          <w:p w14:paraId="6827BF83" w14:textId="686645FA" w:rsidR="007E7731" w:rsidRPr="00B15D7F" w:rsidRDefault="007E7731" w:rsidP="007E7731">
            <w:pPr>
              <w:pStyle w:val="Erluterungstext"/>
              <w:pBdr>
                <w:left w:val="none" w:sz="0" w:space="0" w:color="auto"/>
              </w:pBdr>
              <w:rPr>
                <w:rFonts w:eastAsia="Times New Roman"/>
                <w:vanish w:val="0"/>
                <w:szCs w:val="22"/>
                <w:lang w:eastAsia="de-DE"/>
              </w:rPr>
            </w:pPr>
            <w:del w:id="252" w:author="Hendric" w:date="2015-06-13T09:05:00Z">
              <w:r w:rsidRPr="00B15D7F" w:rsidDel="00F555D6">
                <w:rPr>
                  <w:rFonts w:eastAsia="Times New Roman"/>
                  <w:vanish w:val="0"/>
                  <w:szCs w:val="22"/>
                  <w:lang w:eastAsia="de-DE"/>
                </w:rPr>
                <w:delText>Nutzer der Anwendung</w:delText>
              </w:r>
            </w:del>
          </w:p>
        </w:tc>
      </w:tr>
      <w:tr w:rsidR="007E7731" w:rsidRPr="00B15D7F" w14:paraId="591077AD" w14:textId="77777777" w:rsidTr="00F555D6">
        <w:trPr>
          <w:hidden w:val="0"/>
          <w:trPrChange w:id="253" w:author="Hendric" w:date="2015-06-13T09:04:00Z">
            <w:trPr>
              <w:hidden w:val="0"/>
            </w:trPr>
          </w:trPrChange>
        </w:trPr>
        <w:tc>
          <w:tcPr>
            <w:tcW w:w="2729" w:type="dxa"/>
            <w:tcPrChange w:id="254" w:author="Hendric" w:date="2015-06-13T09:04:00Z">
              <w:tcPr>
                <w:tcW w:w="2235" w:type="dxa"/>
              </w:tcPr>
            </w:tcPrChange>
          </w:tcPr>
          <w:p w14:paraId="6C26E84E" w14:textId="42F6D477" w:rsidR="007E7731" w:rsidRPr="00B15D7F" w:rsidRDefault="007E7731" w:rsidP="007E7731">
            <w:pPr>
              <w:pStyle w:val="Erluterungstext"/>
              <w:pBdr>
                <w:left w:val="none" w:sz="0" w:space="0" w:color="auto"/>
              </w:pBdr>
              <w:rPr>
                <w:rFonts w:eastAsia="Times New Roman"/>
                <w:vanish w:val="0"/>
                <w:szCs w:val="22"/>
                <w:lang w:eastAsia="de-DE"/>
              </w:rPr>
            </w:pPr>
            <w:del w:id="255" w:author="Hendric" w:date="2015-06-13T09:05:00Z">
              <w:r w:rsidRPr="00B15D7F" w:rsidDel="00F555D6">
                <w:rPr>
                  <w:rFonts w:eastAsia="Times New Roman"/>
                  <w:vanish w:val="0"/>
                  <w:szCs w:val="22"/>
                  <w:lang w:eastAsia="de-DE"/>
                </w:rPr>
                <w:delText>Fach-Administrator</w:delText>
              </w:r>
            </w:del>
          </w:p>
        </w:tc>
        <w:tc>
          <w:tcPr>
            <w:tcW w:w="6553" w:type="dxa"/>
            <w:tcPrChange w:id="256" w:author="Hendric" w:date="2015-06-13T09:04:00Z">
              <w:tcPr>
                <w:tcW w:w="6977" w:type="dxa"/>
              </w:tcPr>
            </w:tcPrChange>
          </w:tcPr>
          <w:p w14:paraId="2BAAF89D" w14:textId="6AB5291B" w:rsidR="007E7731" w:rsidRPr="00B15D7F" w:rsidRDefault="007E7731" w:rsidP="007E7731">
            <w:pPr>
              <w:pStyle w:val="Erluterungstext"/>
              <w:pBdr>
                <w:left w:val="none" w:sz="0" w:space="0" w:color="auto"/>
              </w:pBdr>
              <w:rPr>
                <w:rFonts w:eastAsia="Times New Roman"/>
                <w:vanish w:val="0"/>
                <w:szCs w:val="22"/>
                <w:lang w:eastAsia="de-DE"/>
              </w:rPr>
            </w:pPr>
            <w:del w:id="257" w:author="Hendric" w:date="2015-06-13T09:05:00Z">
              <w:r w:rsidRPr="00B15D7F" w:rsidDel="00F555D6">
                <w:rPr>
                  <w:rFonts w:eastAsia="Times New Roman"/>
                  <w:vanish w:val="0"/>
                  <w:szCs w:val="22"/>
                  <w:lang w:eastAsia="de-DE"/>
                </w:rPr>
                <w:delText>Zuständig für die fachliche Administration der Anwendung. Hat häufig keinen Zugang zu technischen Administrations-Zugängen</w:delText>
              </w:r>
            </w:del>
          </w:p>
        </w:tc>
      </w:tr>
      <w:tr w:rsidR="007E7731" w:rsidRPr="00B15D7F" w14:paraId="5DC994BB" w14:textId="77777777" w:rsidTr="00F555D6">
        <w:trPr>
          <w:hidden w:val="0"/>
          <w:trPrChange w:id="258" w:author="Hendric" w:date="2015-06-13T09:04:00Z">
            <w:trPr>
              <w:hidden w:val="0"/>
            </w:trPr>
          </w:trPrChange>
        </w:trPr>
        <w:tc>
          <w:tcPr>
            <w:tcW w:w="2729" w:type="dxa"/>
            <w:tcPrChange w:id="259" w:author="Hendric" w:date="2015-06-13T09:04:00Z">
              <w:tcPr>
                <w:tcW w:w="2235" w:type="dxa"/>
              </w:tcPr>
            </w:tcPrChange>
          </w:tcPr>
          <w:p w14:paraId="67CBFD1D" w14:textId="722FEB67" w:rsidR="007E7731" w:rsidRPr="00B15D7F" w:rsidRDefault="007E7731" w:rsidP="007E7731">
            <w:pPr>
              <w:pStyle w:val="Erluterungstext"/>
              <w:pBdr>
                <w:left w:val="none" w:sz="0" w:space="0" w:color="auto"/>
              </w:pBdr>
              <w:rPr>
                <w:rFonts w:eastAsia="Times New Roman"/>
                <w:vanish w:val="0"/>
                <w:szCs w:val="22"/>
                <w:lang w:eastAsia="de-DE"/>
              </w:rPr>
            </w:pPr>
            <w:del w:id="260" w:author="Hendric" w:date="2015-06-13T09:05:00Z">
              <w:r w:rsidRPr="00B15D7F" w:rsidDel="00F555D6">
                <w:rPr>
                  <w:rFonts w:eastAsia="Times New Roman"/>
                  <w:vanish w:val="0"/>
                  <w:szCs w:val="22"/>
                  <w:lang w:eastAsia="de-DE"/>
                </w:rPr>
                <w:delText>System-Administrator</w:delText>
              </w:r>
            </w:del>
          </w:p>
        </w:tc>
        <w:tc>
          <w:tcPr>
            <w:tcW w:w="6553" w:type="dxa"/>
            <w:tcPrChange w:id="261" w:author="Hendric" w:date="2015-06-13T09:04:00Z">
              <w:tcPr>
                <w:tcW w:w="6977" w:type="dxa"/>
              </w:tcPr>
            </w:tcPrChange>
          </w:tcPr>
          <w:p w14:paraId="17BA3680" w14:textId="7B1866E2" w:rsidR="007E7731" w:rsidRPr="00B15D7F" w:rsidRDefault="007E7731" w:rsidP="007E7731">
            <w:pPr>
              <w:pStyle w:val="Erluterungstext"/>
              <w:pBdr>
                <w:left w:val="none" w:sz="0" w:space="0" w:color="auto"/>
              </w:pBdr>
              <w:rPr>
                <w:rFonts w:eastAsia="Times New Roman"/>
                <w:vanish w:val="0"/>
                <w:szCs w:val="22"/>
                <w:lang w:eastAsia="de-DE"/>
              </w:rPr>
            </w:pPr>
            <w:del w:id="262" w:author="Hendric" w:date="2015-06-13T09:05:00Z">
              <w:r w:rsidRPr="00B15D7F" w:rsidDel="00F555D6">
                <w:rPr>
                  <w:rFonts w:eastAsia="Times New Roman"/>
                  <w:vanish w:val="0"/>
                  <w:szCs w:val="22"/>
                  <w:lang w:eastAsia="de-DE"/>
                </w:rPr>
                <w:delText>Administriert die Anwendung auf technischer Ebene. Hat Zugang zu technischen Administrations-Zugängen</w:delText>
              </w:r>
            </w:del>
          </w:p>
        </w:tc>
      </w:tr>
      <w:tr w:rsidR="007E7731" w:rsidRPr="00B15D7F" w14:paraId="5BB8D3A6" w14:textId="77777777" w:rsidTr="00F555D6">
        <w:trPr>
          <w:hidden w:val="0"/>
          <w:trPrChange w:id="263" w:author="Hendric" w:date="2015-06-13T09:04:00Z">
            <w:trPr>
              <w:hidden w:val="0"/>
            </w:trPr>
          </w:trPrChange>
        </w:trPr>
        <w:tc>
          <w:tcPr>
            <w:tcW w:w="2729" w:type="dxa"/>
            <w:tcPrChange w:id="264" w:author="Hendric" w:date="2015-06-13T09:04:00Z">
              <w:tcPr>
                <w:tcW w:w="2235" w:type="dxa"/>
              </w:tcPr>
            </w:tcPrChange>
          </w:tcPr>
          <w:p w14:paraId="195BA7AC" w14:textId="07D29561" w:rsidR="007E7731" w:rsidRPr="00B15D7F" w:rsidRDefault="007E7731" w:rsidP="007E7731">
            <w:pPr>
              <w:pStyle w:val="Erluterungstext"/>
              <w:pBdr>
                <w:left w:val="none" w:sz="0" w:space="0" w:color="auto"/>
              </w:pBdr>
              <w:rPr>
                <w:rFonts w:eastAsia="Times New Roman"/>
                <w:vanish w:val="0"/>
                <w:szCs w:val="22"/>
                <w:lang w:eastAsia="de-DE"/>
              </w:rPr>
            </w:pPr>
            <w:del w:id="265" w:author="Hendric" w:date="2015-06-13T09:05:00Z">
              <w:r w:rsidRPr="00B15D7F" w:rsidDel="00F555D6">
                <w:rPr>
                  <w:rFonts w:eastAsia="Times New Roman"/>
                  <w:vanish w:val="0"/>
                  <w:szCs w:val="22"/>
                  <w:lang w:eastAsia="de-DE"/>
                </w:rPr>
                <w:delText>Operator</w:delText>
              </w:r>
            </w:del>
          </w:p>
        </w:tc>
        <w:tc>
          <w:tcPr>
            <w:tcW w:w="6553" w:type="dxa"/>
            <w:tcPrChange w:id="266" w:author="Hendric" w:date="2015-06-13T09:04:00Z">
              <w:tcPr>
                <w:tcW w:w="6977" w:type="dxa"/>
              </w:tcPr>
            </w:tcPrChange>
          </w:tcPr>
          <w:p w14:paraId="6C3C2DE0" w14:textId="3366BFA3" w:rsidR="007E7731" w:rsidRPr="00B15D7F" w:rsidRDefault="007E7731" w:rsidP="007E7731">
            <w:pPr>
              <w:pStyle w:val="Erluterungstext"/>
              <w:pBdr>
                <w:left w:val="none" w:sz="0" w:space="0" w:color="auto"/>
              </w:pBdr>
              <w:rPr>
                <w:rFonts w:eastAsia="Times New Roman"/>
                <w:vanish w:val="0"/>
                <w:szCs w:val="22"/>
                <w:lang w:eastAsia="de-DE"/>
              </w:rPr>
            </w:pPr>
            <w:del w:id="267" w:author="Hendric" w:date="2015-06-13T09:05:00Z">
              <w:r w:rsidRPr="00B15D7F" w:rsidDel="00F555D6">
                <w:rPr>
                  <w:rFonts w:eastAsia="Times New Roman"/>
                  <w:vanish w:val="0"/>
                  <w:szCs w:val="22"/>
                  <w:lang w:eastAsia="de-DE"/>
                </w:rPr>
                <w:delText>Überwacht den Anwendungsbetrieb, führt Routine-Pflegejobs durch (z.B. Datensicherung, Aufräumen von temporären Verzeichnissen), behebt einfache Fehler im Anwendungsbetrieb</w:delText>
              </w:r>
            </w:del>
          </w:p>
        </w:tc>
      </w:tr>
      <w:tr w:rsidR="007E7731" w:rsidRPr="00B15D7F" w14:paraId="5D17FC55" w14:textId="77777777" w:rsidTr="00F555D6">
        <w:trPr>
          <w:hidden w:val="0"/>
          <w:trPrChange w:id="268" w:author="Hendric" w:date="2015-06-13T09:04:00Z">
            <w:trPr>
              <w:hidden w:val="0"/>
            </w:trPr>
          </w:trPrChange>
        </w:trPr>
        <w:tc>
          <w:tcPr>
            <w:tcW w:w="2729" w:type="dxa"/>
            <w:tcPrChange w:id="269" w:author="Hendric" w:date="2015-06-13T09:04:00Z">
              <w:tcPr>
                <w:tcW w:w="2235" w:type="dxa"/>
              </w:tcPr>
            </w:tcPrChange>
          </w:tcPr>
          <w:p w14:paraId="5C9C6916" w14:textId="556905E9" w:rsidR="007E7731" w:rsidRPr="00B15D7F" w:rsidRDefault="007E7731" w:rsidP="007E7731">
            <w:pPr>
              <w:pStyle w:val="Erluterungstext"/>
              <w:pBdr>
                <w:left w:val="none" w:sz="0" w:space="0" w:color="auto"/>
              </w:pBdr>
              <w:rPr>
                <w:rFonts w:eastAsia="Times New Roman"/>
                <w:vanish w:val="0"/>
                <w:szCs w:val="22"/>
                <w:lang w:eastAsia="de-DE"/>
              </w:rPr>
            </w:pPr>
            <w:del w:id="270" w:author="Hendric" w:date="2015-06-13T09:05:00Z">
              <w:r w:rsidRPr="00B15D7F" w:rsidDel="00F555D6">
                <w:rPr>
                  <w:rFonts w:eastAsia="Times New Roman"/>
                  <w:vanish w:val="0"/>
                  <w:szCs w:val="22"/>
                  <w:lang w:eastAsia="de-DE"/>
                </w:rPr>
                <w:delText>Hotline</w:delText>
              </w:r>
            </w:del>
          </w:p>
        </w:tc>
        <w:tc>
          <w:tcPr>
            <w:tcW w:w="6553" w:type="dxa"/>
            <w:tcPrChange w:id="271" w:author="Hendric" w:date="2015-06-13T09:04:00Z">
              <w:tcPr>
                <w:tcW w:w="6977" w:type="dxa"/>
              </w:tcPr>
            </w:tcPrChange>
          </w:tcPr>
          <w:p w14:paraId="77784C67" w14:textId="44503E0B" w:rsidR="007E7731" w:rsidRPr="00B15D7F" w:rsidRDefault="007E7731" w:rsidP="007E7731">
            <w:pPr>
              <w:pStyle w:val="Erluterungstext"/>
              <w:pBdr>
                <w:left w:val="none" w:sz="0" w:space="0" w:color="auto"/>
              </w:pBdr>
              <w:rPr>
                <w:rFonts w:eastAsia="Times New Roman"/>
                <w:vanish w:val="0"/>
                <w:szCs w:val="22"/>
                <w:lang w:eastAsia="de-DE"/>
              </w:rPr>
            </w:pPr>
            <w:del w:id="272" w:author="Hendric" w:date="2015-06-13T09:05:00Z">
              <w:r w:rsidRPr="00B15D7F" w:rsidDel="00F555D6">
                <w:rPr>
                  <w:rFonts w:eastAsia="Times New Roman"/>
                  <w:vanish w:val="0"/>
                  <w:szCs w:val="22"/>
                  <w:lang w:eastAsia="de-DE"/>
                </w:rPr>
                <w:delText>Häufig auch unter 1st oder 2nd Level Support bekannt. Nehmen Fehlermeldungen auf, helfen in Standardsituationen</w:delText>
              </w:r>
            </w:del>
          </w:p>
        </w:tc>
      </w:tr>
      <w:tr w:rsidR="007E7731" w:rsidRPr="00B15D7F" w14:paraId="463D2E62" w14:textId="77777777" w:rsidTr="00F555D6">
        <w:trPr>
          <w:hidden w:val="0"/>
          <w:trPrChange w:id="273" w:author="Hendric" w:date="2015-06-13T09:04:00Z">
            <w:trPr>
              <w:hidden w:val="0"/>
            </w:trPr>
          </w:trPrChange>
        </w:trPr>
        <w:tc>
          <w:tcPr>
            <w:tcW w:w="2729" w:type="dxa"/>
            <w:tcPrChange w:id="274" w:author="Hendric" w:date="2015-06-13T09:04:00Z">
              <w:tcPr>
                <w:tcW w:w="2235" w:type="dxa"/>
              </w:tcPr>
            </w:tcPrChange>
          </w:tcPr>
          <w:p w14:paraId="7C383EE3" w14:textId="658989C9" w:rsidR="007E7731" w:rsidRPr="00B15D7F" w:rsidRDefault="007E7731" w:rsidP="007E7731">
            <w:pPr>
              <w:pStyle w:val="Erluterungstext"/>
              <w:pBdr>
                <w:left w:val="none" w:sz="0" w:space="0" w:color="auto"/>
              </w:pBdr>
              <w:rPr>
                <w:rFonts w:eastAsia="Times New Roman"/>
                <w:vanish w:val="0"/>
                <w:szCs w:val="22"/>
                <w:lang w:eastAsia="de-DE"/>
              </w:rPr>
            </w:pPr>
            <w:del w:id="275" w:author="Hendric" w:date="2015-06-13T09:05:00Z">
              <w:r w:rsidRPr="00B15D7F" w:rsidDel="00F555D6">
                <w:rPr>
                  <w:rFonts w:eastAsia="Times New Roman"/>
                  <w:vanish w:val="0"/>
                  <w:szCs w:val="22"/>
                  <w:lang w:eastAsia="de-DE"/>
                </w:rPr>
                <w:delText>Betriebsrat</w:delText>
              </w:r>
            </w:del>
          </w:p>
        </w:tc>
        <w:tc>
          <w:tcPr>
            <w:tcW w:w="6553" w:type="dxa"/>
            <w:tcPrChange w:id="276" w:author="Hendric" w:date="2015-06-13T09:04:00Z">
              <w:tcPr>
                <w:tcW w:w="6977" w:type="dxa"/>
              </w:tcPr>
            </w:tcPrChange>
          </w:tcPr>
          <w:p w14:paraId="14D18DE4" w14:textId="39149449" w:rsidR="007E7731" w:rsidRPr="00B15D7F" w:rsidRDefault="007E7731" w:rsidP="007E7731">
            <w:pPr>
              <w:pStyle w:val="Erluterungstext"/>
              <w:pBdr>
                <w:left w:val="none" w:sz="0" w:space="0" w:color="auto"/>
              </w:pBdr>
              <w:rPr>
                <w:rFonts w:eastAsia="Times New Roman"/>
                <w:vanish w:val="0"/>
                <w:szCs w:val="22"/>
                <w:lang w:eastAsia="de-DE"/>
              </w:rPr>
            </w:pPr>
            <w:del w:id="277" w:author="Hendric" w:date="2015-06-13T09:05:00Z">
              <w:r w:rsidRPr="00B15D7F" w:rsidDel="00F555D6">
                <w:rPr>
                  <w:rFonts w:eastAsia="Times New Roman"/>
                  <w:vanish w:val="0"/>
                  <w:szCs w:val="22"/>
                  <w:lang w:eastAsia="de-DE"/>
                </w:rPr>
                <w:delText>Vertritt die Interessen der Arbeitnehmer</w:delText>
              </w:r>
            </w:del>
          </w:p>
        </w:tc>
      </w:tr>
      <w:tr w:rsidR="007E7731" w:rsidRPr="00B15D7F" w14:paraId="44AE1E93" w14:textId="77777777" w:rsidTr="00F555D6">
        <w:trPr>
          <w:hidden w:val="0"/>
          <w:trPrChange w:id="278" w:author="Hendric" w:date="2015-06-13T09:04:00Z">
            <w:trPr>
              <w:hidden w:val="0"/>
            </w:trPr>
          </w:trPrChange>
        </w:trPr>
        <w:tc>
          <w:tcPr>
            <w:tcW w:w="2729" w:type="dxa"/>
            <w:tcPrChange w:id="279" w:author="Hendric" w:date="2015-06-13T09:04:00Z">
              <w:tcPr>
                <w:tcW w:w="2235" w:type="dxa"/>
              </w:tcPr>
            </w:tcPrChange>
          </w:tcPr>
          <w:p w14:paraId="3429352D" w14:textId="25B9C708" w:rsidR="007E7731" w:rsidRPr="00B15D7F" w:rsidRDefault="007E7731" w:rsidP="007E7731">
            <w:pPr>
              <w:pStyle w:val="Erluterungstext"/>
              <w:pBdr>
                <w:left w:val="none" w:sz="0" w:space="0" w:color="auto"/>
              </w:pBdr>
              <w:rPr>
                <w:rFonts w:eastAsia="Times New Roman"/>
                <w:vanish w:val="0"/>
                <w:szCs w:val="22"/>
                <w:lang w:eastAsia="de-DE"/>
              </w:rPr>
            </w:pPr>
            <w:del w:id="280" w:author="Hendric" w:date="2015-06-13T09:05:00Z">
              <w:r w:rsidRPr="00B15D7F" w:rsidDel="00F555D6">
                <w:rPr>
                  <w:rFonts w:eastAsia="Times New Roman"/>
                  <w:vanish w:val="0"/>
                  <w:szCs w:val="22"/>
                  <w:lang w:eastAsia="de-DE"/>
                </w:rPr>
                <w:delText>Standard-Software-Lieferant</w:delText>
              </w:r>
            </w:del>
          </w:p>
        </w:tc>
        <w:tc>
          <w:tcPr>
            <w:tcW w:w="6553" w:type="dxa"/>
            <w:tcPrChange w:id="281" w:author="Hendric" w:date="2015-06-13T09:04:00Z">
              <w:tcPr>
                <w:tcW w:w="6977" w:type="dxa"/>
              </w:tcPr>
            </w:tcPrChange>
          </w:tcPr>
          <w:p w14:paraId="2BE9D571" w14:textId="58CC03C7" w:rsidR="007E7731" w:rsidRPr="00B15D7F" w:rsidRDefault="007E7731" w:rsidP="007E7731">
            <w:pPr>
              <w:pStyle w:val="Erluterungstext"/>
              <w:pBdr>
                <w:left w:val="none" w:sz="0" w:space="0" w:color="auto"/>
              </w:pBdr>
              <w:rPr>
                <w:rFonts w:eastAsia="Times New Roman"/>
                <w:vanish w:val="0"/>
                <w:szCs w:val="22"/>
                <w:lang w:eastAsia="de-DE"/>
              </w:rPr>
            </w:pPr>
            <w:del w:id="282" w:author="Hendric" w:date="2015-06-13T09:05:00Z">
              <w:r w:rsidRPr="00B15D7F" w:rsidDel="00F555D6">
                <w:rPr>
                  <w:rFonts w:eastAsia="Times New Roman"/>
                  <w:vanish w:val="0"/>
                  <w:szCs w:val="22"/>
                  <w:lang w:eastAsia="de-DE"/>
                </w:rPr>
                <w:delText>Lieferant von im System eingesetzter Standard-Software. Unterstützen häufig auch bei Integration und Customizing</w:delText>
              </w:r>
            </w:del>
          </w:p>
        </w:tc>
      </w:tr>
      <w:tr w:rsidR="007E7731" w:rsidRPr="00B15D7F" w14:paraId="0336DE71" w14:textId="77777777" w:rsidTr="00F555D6">
        <w:trPr>
          <w:hidden w:val="0"/>
          <w:trPrChange w:id="283" w:author="Hendric" w:date="2015-06-13T09:04:00Z">
            <w:trPr>
              <w:hidden w:val="0"/>
            </w:trPr>
          </w:trPrChange>
        </w:trPr>
        <w:tc>
          <w:tcPr>
            <w:tcW w:w="2729" w:type="dxa"/>
            <w:tcPrChange w:id="284" w:author="Hendric" w:date="2015-06-13T09:04:00Z">
              <w:tcPr>
                <w:tcW w:w="2235" w:type="dxa"/>
              </w:tcPr>
            </w:tcPrChange>
          </w:tcPr>
          <w:p w14:paraId="66D7D507" w14:textId="406A5EE2" w:rsidR="007E7731" w:rsidRPr="00B15D7F" w:rsidRDefault="007E7731" w:rsidP="007E7731">
            <w:pPr>
              <w:pStyle w:val="Erluterungstext"/>
              <w:pBdr>
                <w:left w:val="none" w:sz="0" w:space="0" w:color="auto"/>
              </w:pBdr>
              <w:rPr>
                <w:rFonts w:eastAsia="Times New Roman"/>
                <w:vanish w:val="0"/>
                <w:szCs w:val="22"/>
                <w:lang w:eastAsia="de-DE"/>
              </w:rPr>
            </w:pPr>
            <w:del w:id="285" w:author="Hendric" w:date="2015-06-13T09:05:00Z">
              <w:r w:rsidRPr="00B15D7F" w:rsidDel="00F555D6">
                <w:rPr>
                  <w:rFonts w:eastAsia="Times New Roman"/>
                  <w:vanish w:val="0"/>
                  <w:szCs w:val="22"/>
                  <w:lang w:eastAsia="de-DE"/>
                </w:rPr>
                <w:delText>Verbundene Projekte</w:delText>
              </w:r>
            </w:del>
          </w:p>
        </w:tc>
        <w:tc>
          <w:tcPr>
            <w:tcW w:w="6553" w:type="dxa"/>
            <w:tcPrChange w:id="286" w:author="Hendric" w:date="2015-06-13T09:04:00Z">
              <w:tcPr>
                <w:tcW w:w="6977" w:type="dxa"/>
              </w:tcPr>
            </w:tcPrChange>
          </w:tcPr>
          <w:p w14:paraId="01144F67" w14:textId="63153A4C" w:rsidR="007E7731" w:rsidRPr="00B15D7F" w:rsidRDefault="007E7731" w:rsidP="007E7731">
            <w:pPr>
              <w:pStyle w:val="Erluterungstext"/>
              <w:pBdr>
                <w:left w:val="none" w:sz="0" w:space="0" w:color="auto"/>
              </w:pBdr>
              <w:rPr>
                <w:rFonts w:eastAsia="Times New Roman"/>
                <w:vanish w:val="0"/>
                <w:szCs w:val="22"/>
                <w:lang w:eastAsia="de-DE"/>
              </w:rPr>
            </w:pPr>
            <w:del w:id="287" w:author="Hendric" w:date="2015-06-13T09:05:00Z">
              <w:r w:rsidRPr="00B15D7F" w:rsidDel="00F555D6">
                <w:rPr>
                  <w:rFonts w:eastAsia="Times New Roman"/>
                  <w:vanish w:val="0"/>
                  <w:szCs w:val="22"/>
                  <w:lang w:eastAsia="de-DE"/>
                </w:rPr>
                <w:delText>z.B. Nachbarprojekte mit gemeinsamen Schnittstellen, übergreifende Schnittstellenprojekte (z.B. EAI/ESB-Projekte)</w:delText>
              </w:r>
            </w:del>
          </w:p>
        </w:tc>
      </w:tr>
      <w:tr w:rsidR="000A6FE9" w:rsidRPr="00B15D7F" w14:paraId="6301ACF0" w14:textId="77777777" w:rsidTr="00F555D6">
        <w:trPr>
          <w:hidden w:val="0"/>
          <w:ins w:id="288" w:author="Gernot Starke" w:date="2012-01-14T10:22:00Z"/>
          <w:trPrChange w:id="289" w:author="Hendric" w:date="2015-06-13T09:04:00Z">
            <w:trPr>
              <w:hidden w:val="0"/>
            </w:trPr>
          </w:trPrChange>
        </w:trPr>
        <w:tc>
          <w:tcPr>
            <w:tcW w:w="2729" w:type="dxa"/>
            <w:tcPrChange w:id="290" w:author="Hendric" w:date="2015-06-13T09:04:00Z">
              <w:tcPr>
                <w:tcW w:w="2235" w:type="dxa"/>
              </w:tcPr>
            </w:tcPrChange>
          </w:tcPr>
          <w:p w14:paraId="6B90AE99" w14:textId="1C378D34" w:rsidR="000A6FE9" w:rsidRPr="00B15D7F" w:rsidRDefault="000A6FE9" w:rsidP="007E7731">
            <w:pPr>
              <w:pStyle w:val="Erluterungstext"/>
              <w:pBdr>
                <w:left w:val="none" w:sz="0" w:space="0" w:color="auto"/>
              </w:pBdr>
              <w:rPr>
                <w:ins w:id="291" w:author="Gernot Starke" w:date="2012-01-14T10:22:00Z"/>
                <w:vanish w:val="0"/>
                <w:szCs w:val="22"/>
              </w:rPr>
            </w:pPr>
            <w:ins w:id="292" w:author="Gernot Starke" w:date="2012-01-14T10:22:00Z">
              <w:r w:rsidRPr="00B15D7F">
                <w:rPr>
                  <w:vanish w:val="0"/>
                  <w:szCs w:val="22"/>
                </w:rPr>
                <w:lastRenderedPageBreak/>
                <w:t>Aufsichtsbehörden, Gesetzgeber, Normierungsgremien</w:t>
              </w:r>
            </w:ins>
          </w:p>
        </w:tc>
        <w:tc>
          <w:tcPr>
            <w:tcW w:w="6553" w:type="dxa"/>
            <w:tcPrChange w:id="293" w:author="Hendric" w:date="2015-06-13T09:04:00Z">
              <w:tcPr>
                <w:tcW w:w="6977" w:type="dxa"/>
              </w:tcPr>
            </w:tcPrChange>
          </w:tcPr>
          <w:p w14:paraId="288720CA" w14:textId="3DBCD168" w:rsidR="000A6FE9" w:rsidRPr="00B15D7F" w:rsidRDefault="000A6FE9" w:rsidP="00204E9E">
            <w:pPr>
              <w:pStyle w:val="Erluterungstext"/>
              <w:numPr>
                <w:ilvl w:val="0"/>
                <w:numId w:val="19"/>
              </w:numPr>
              <w:pBdr>
                <w:left w:val="none" w:sz="0" w:space="0" w:color="auto"/>
              </w:pBdr>
              <w:rPr>
                <w:ins w:id="294" w:author="Gernot Starke" w:date="2012-01-14T10:22:00Z"/>
                <w:vanish w:val="0"/>
                <w:szCs w:val="22"/>
              </w:rPr>
              <w:pPrChange w:id="295" w:author="Hendric" w:date="2015-06-13T09:05:00Z">
                <w:pPr>
                  <w:pStyle w:val="Erluterungstext"/>
                  <w:pBdr>
                    <w:left w:val="none" w:sz="0" w:space="0" w:color="auto"/>
                  </w:pBdr>
                </w:pPr>
              </w:pPrChange>
            </w:pPr>
            <w:ins w:id="296" w:author="Gernot Starke" w:date="2012-01-14T10:22:00Z">
              <w:del w:id="297" w:author="Hendric" w:date="2015-06-13T09:05:00Z">
                <w:r w:rsidRPr="00B15D7F" w:rsidDel="00204E9E">
                  <w:rPr>
                    <w:vanish w:val="0"/>
                    <w:szCs w:val="22"/>
                  </w:rPr>
                  <w:delText>Sind meistens nicht direkt mit dem Projekt verbunden, beeinflussen jedoch durch Ihre Vorgaben die Arbeit bzw. die Lösungsansätze.</w:delText>
                </w:r>
              </w:del>
            </w:ins>
            <w:ins w:id="298" w:author="Hendric" w:date="2015-06-13T09:05:00Z">
              <w:r w:rsidR="00204E9E">
                <w:rPr>
                  <w:vanish w:val="0"/>
                  <w:szCs w:val="22"/>
                </w:rPr>
                <w:t xml:space="preserve">Datenschutzvorgaben bei </w:t>
              </w:r>
            </w:ins>
            <w:ins w:id="299" w:author="Hendric" w:date="2015-06-13T09:06:00Z">
              <w:r w:rsidR="00204E9E">
                <w:rPr>
                  <w:vanish w:val="0"/>
                  <w:szCs w:val="22"/>
                </w:rPr>
                <w:t>k</w:t>
              </w:r>
            </w:ins>
            <w:ins w:id="300" w:author="Hendric" w:date="2015-06-13T09:05:00Z">
              <w:r w:rsidR="00204E9E">
                <w:rPr>
                  <w:vanish w:val="0"/>
                  <w:szCs w:val="22"/>
                </w:rPr>
                <w:t>undenbezogenen Daten</w:t>
              </w:r>
            </w:ins>
          </w:p>
        </w:tc>
      </w:tr>
      <w:tr w:rsidR="007E7731" w:rsidRPr="00B15D7F" w14:paraId="3ECE2D5F" w14:textId="77777777" w:rsidTr="00F555D6">
        <w:trPr>
          <w:hidden w:val="0"/>
          <w:trPrChange w:id="301" w:author="Hendric" w:date="2015-06-13T09:04:00Z">
            <w:trPr>
              <w:hidden w:val="0"/>
            </w:trPr>
          </w:trPrChange>
        </w:trPr>
        <w:tc>
          <w:tcPr>
            <w:tcW w:w="2729" w:type="dxa"/>
            <w:tcPrChange w:id="302" w:author="Hendric" w:date="2015-06-13T09:04:00Z">
              <w:tcPr>
                <w:tcW w:w="2235" w:type="dxa"/>
              </w:tcPr>
            </w:tcPrChange>
          </w:tcPr>
          <w:p w14:paraId="6B00351E" w14:textId="21002D6D" w:rsidR="007E7731" w:rsidRPr="00B15D7F" w:rsidRDefault="007E7731" w:rsidP="007E7731">
            <w:pPr>
              <w:pStyle w:val="Erluterungstext"/>
              <w:pBdr>
                <w:left w:val="none" w:sz="0" w:space="0" w:color="auto"/>
              </w:pBdr>
              <w:rPr>
                <w:rFonts w:eastAsia="Times New Roman"/>
                <w:vanish w:val="0"/>
                <w:szCs w:val="22"/>
                <w:lang w:eastAsia="de-DE"/>
              </w:rPr>
            </w:pPr>
            <w:del w:id="303" w:author="Hendric" w:date="2015-06-13T09:06:00Z">
              <w:r w:rsidRPr="00B15D7F" w:rsidDel="00204E9E">
                <w:rPr>
                  <w:rFonts w:eastAsia="Times New Roman"/>
                  <w:vanish w:val="0"/>
                  <w:szCs w:val="22"/>
                  <w:lang w:eastAsia="de-DE"/>
                </w:rPr>
                <w:delText>Weitere externe Stakeholder</w:delText>
              </w:r>
            </w:del>
          </w:p>
        </w:tc>
        <w:tc>
          <w:tcPr>
            <w:tcW w:w="6553" w:type="dxa"/>
            <w:tcPrChange w:id="304" w:author="Hendric" w:date="2015-06-13T09:04:00Z">
              <w:tcPr>
                <w:tcW w:w="6977" w:type="dxa"/>
              </w:tcPr>
            </w:tcPrChange>
          </w:tcPr>
          <w:p w14:paraId="0202C1B7" w14:textId="78F66EA8" w:rsidR="007E7731" w:rsidRPr="00B15D7F" w:rsidRDefault="007E7731" w:rsidP="000A6FE9">
            <w:pPr>
              <w:pStyle w:val="Erluterungstext"/>
              <w:pBdr>
                <w:left w:val="none" w:sz="0" w:space="0" w:color="auto"/>
              </w:pBdr>
              <w:rPr>
                <w:rFonts w:eastAsia="Times New Roman"/>
                <w:vanish w:val="0"/>
                <w:szCs w:val="22"/>
                <w:lang w:eastAsia="de-DE"/>
              </w:rPr>
            </w:pPr>
            <w:del w:id="305" w:author="Hendric" w:date="2015-06-13T09:06:00Z">
              <w:r w:rsidRPr="00B15D7F" w:rsidDel="00204E9E">
                <w:rPr>
                  <w:rFonts w:eastAsia="Times New Roman"/>
                  <w:vanish w:val="0"/>
                  <w:szCs w:val="22"/>
                  <w:lang w:eastAsia="de-DE"/>
                </w:rPr>
                <w:delText>z.B. Verbände, Vereine, Mitbewerber, konkurrierende Geschäftsbereiche, Presse. Sind häufig nicht direkt vom Projekt betroffen, beeinflussen Entscheidungen aber dennoch</w:delText>
              </w:r>
            </w:del>
          </w:p>
        </w:tc>
      </w:tr>
    </w:tbl>
    <w:p w14:paraId="23CE3BFA" w14:textId="77777777" w:rsidR="00286C99" w:rsidRDefault="00286C99" w:rsidP="00286C99">
      <w:pPr>
        <w:spacing w:before="56" w:after="113"/>
        <w:rPr>
          <w:ins w:id="306" w:author="Gernot Starke" w:date="2012-01-14T10:04:00Z"/>
          <w:rFonts w:cs="Arial"/>
          <w:sz w:val="20"/>
        </w:rPr>
      </w:pPr>
    </w:p>
    <w:p w14:paraId="37A073AD" w14:textId="6DE3ACDF" w:rsidR="000A6FE9" w:rsidRDefault="00B15D7F" w:rsidP="000A6FE9">
      <w:pPr>
        <w:rPr>
          <w:ins w:id="307" w:author="Gernot Starke" w:date="2012-01-14T10:31:00Z"/>
          <w:szCs w:val="22"/>
        </w:rPr>
      </w:pPr>
      <w:ins w:id="308" w:author="Gernot Starke" w:date="2012-01-14T10:41:00Z">
        <w:r>
          <w:rPr>
            <w:szCs w:val="22"/>
          </w:rPr>
          <w:t>Die folgende Tabelle</w:t>
        </w:r>
      </w:ins>
      <w:ins w:id="309" w:author="Gernot Starke" w:date="2012-01-14T10:42:00Z">
        <w:r w:rsidR="00F552FB">
          <w:rPr>
            <w:szCs w:val="22"/>
          </w:rPr>
          <w:t xml:space="preserve"> zeigt Ihre konkreten Stakeholder für das System sowie deren Interessen oder Beteiligung</w:t>
        </w:r>
      </w:ins>
      <w:ins w:id="310" w:author="Gernot Starke" w:date="2012-01-14T10:23:00Z">
        <w:r w:rsidR="000A6FE9" w:rsidRPr="00B15D7F">
          <w:rPr>
            <w:szCs w:val="22"/>
          </w:rPr>
          <w:t>.</w:t>
        </w:r>
      </w:ins>
    </w:p>
    <w:p w14:paraId="2D1E5020" w14:textId="77777777" w:rsidR="00B15D7F" w:rsidRPr="00B15D7F" w:rsidRDefault="00B15D7F" w:rsidP="000A6FE9">
      <w:pPr>
        <w:rPr>
          <w:ins w:id="311" w:author="Gernot Starke" w:date="2012-01-14T10:23:00Z"/>
          <w:szCs w:val="22"/>
        </w:rPr>
      </w:pPr>
    </w:p>
    <w:tbl>
      <w:tblPr>
        <w:tblStyle w:val="Tabellenraster"/>
        <w:tblW w:w="0" w:type="auto"/>
        <w:tblLook w:val="04A0" w:firstRow="1" w:lastRow="0" w:firstColumn="1" w:lastColumn="0" w:noHBand="0" w:noVBand="1"/>
      </w:tblPr>
      <w:tblGrid>
        <w:gridCol w:w="2186"/>
        <w:gridCol w:w="1686"/>
        <w:gridCol w:w="2357"/>
        <w:gridCol w:w="1353"/>
        <w:gridCol w:w="1700"/>
      </w:tblGrid>
      <w:tr w:rsidR="003D4092" w14:paraId="3F332258" w14:textId="77777777" w:rsidTr="003D4092">
        <w:trPr>
          <w:ins w:id="312" w:author="Gernot Starke" w:date="2012-01-14T11:17:00Z"/>
        </w:trPr>
        <w:tc>
          <w:tcPr>
            <w:tcW w:w="1841" w:type="dxa"/>
          </w:tcPr>
          <w:p w14:paraId="014032B0" w14:textId="4ABB60E9" w:rsidR="003D4092" w:rsidRDefault="003D4092" w:rsidP="003D4092">
            <w:pPr>
              <w:rPr>
                <w:ins w:id="313" w:author="Gernot Starke" w:date="2012-01-14T11:17:00Z"/>
              </w:rPr>
            </w:pPr>
            <w:ins w:id="314" w:author="Gernot Starke" w:date="2012-01-14T11:17:00Z">
              <w:r>
                <w:t>Rolle</w:t>
              </w:r>
            </w:ins>
          </w:p>
        </w:tc>
        <w:tc>
          <w:tcPr>
            <w:tcW w:w="1841" w:type="dxa"/>
          </w:tcPr>
          <w:p w14:paraId="16E52CC8" w14:textId="11819F9E" w:rsidR="003D4092" w:rsidRDefault="003D4092" w:rsidP="003D4092">
            <w:pPr>
              <w:rPr>
                <w:ins w:id="315" w:author="Gernot Starke" w:date="2012-01-14T11:17:00Z"/>
              </w:rPr>
            </w:pPr>
            <w:ins w:id="316" w:author="Gernot Starke" w:date="2012-01-14T11:17:00Z">
              <w:r>
                <w:t>Beschreibung</w:t>
              </w:r>
            </w:ins>
          </w:p>
        </w:tc>
        <w:tc>
          <w:tcPr>
            <w:tcW w:w="1841" w:type="dxa"/>
          </w:tcPr>
          <w:p w14:paraId="70F3B9E3" w14:textId="504FD2F1" w:rsidR="003D4092" w:rsidRDefault="003D4092" w:rsidP="003D4092">
            <w:pPr>
              <w:rPr>
                <w:ins w:id="317" w:author="Gernot Starke" w:date="2012-01-14T11:17:00Z"/>
              </w:rPr>
            </w:pPr>
            <w:ins w:id="318" w:author="Gernot Starke" w:date="2012-01-14T11:17:00Z">
              <w:r>
                <w:t>Ziel / Intention</w:t>
              </w:r>
            </w:ins>
          </w:p>
        </w:tc>
        <w:tc>
          <w:tcPr>
            <w:tcW w:w="1841" w:type="dxa"/>
          </w:tcPr>
          <w:p w14:paraId="512F3EE0" w14:textId="19F24BBB" w:rsidR="003D4092" w:rsidRDefault="003D4092" w:rsidP="003D4092">
            <w:pPr>
              <w:rPr>
                <w:ins w:id="319" w:author="Gernot Starke" w:date="2012-01-14T11:17:00Z"/>
              </w:rPr>
            </w:pPr>
            <w:ins w:id="320" w:author="Gernot Starke" w:date="2012-01-14T11:17:00Z">
              <w:r>
                <w:t>Kontakt</w:t>
              </w:r>
            </w:ins>
          </w:p>
        </w:tc>
        <w:tc>
          <w:tcPr>
            <w:tcW w:w="1842" w:type="dxa"/>
          </w:tcPr>
          <w:p w14:paraId="1C8BEDEB" w14:textId="7F500C30" w:rsidR="003D4092" w:rsidRDefault="003D4092" w:rsidP="003D4092">
            <w:pPr>
              <w:rPr>
                <w:ins w:id="321" w:author="Gernot Starke" w:date="2012-01-14T11:17:00Z"/>
              </w:rPr>
            </w:pPr>
            <w:ins w:id="322" w:author="Gernot Starke" w:date="2012-01-14T11:17:00Z">
              <w:r>
                <w:t>Bemerkungen</w:t>
              </w:r>
            </w:ins>
          </w:p>
        </w:tc>
      </w:tr>
      <w:tr w:rsidR="003D4092" w14:paraId="64A9374D" w14:textId="77777777" w:rsidTr="003D4092">
        <w:trPr>
          <w:ins w:id="323" w:author="Gernot Starke" w:date="2012-01-14T11:17:00Z"/>
        </w:trPr>
        <w:tc>
          <w:tcPr>
            <w:tcW w:w="1841" w:type="dxa"/>
          </w:tcPr>
          <w:p w14:paraId="27B958DF" w14:textId="1FF9D13E" w:rsidR="003D4092" w:rsidRDefault="00204E9E" w:rsidP="003D4092">
            <w:pPr>
              <w:rPr>
                <w:ins w:id="324" w:author="Gernot Starke" w:date="2012-01-14T11:17:00Z"/>
              </w:rPr>
            </w:pPr>
            <w:ins w:id="325" w:author="Hendric" w:date="2015-06-13T09:06:00Z">
              <w:r>
                <w:t>Kunde/Auftraggeber</w:t>
              </w:r>
            </w:ins>
          </w:p>
        </w:tc>
        <w:tc>
          <w:tcPr>
            <w:tcW w:w="1841" w:type="dxa"/>
          </w:tcPr>
          <w:p w14:paraId="0C9320C2" w14:textId="4DDCF111" w:rsidR="003D4092" w:rsidRDefault="00204E9E" w:rsidP="003D4092">
            <w:pPr>
              <w:rPr>
                <w:ins w:id="326" w:author="Gernot Starke" w:date="2012-01-14T11:17:00Z"/>
              </w:rPr>
            </w:pPr>
            <w:ins w:id="327" w:author="Hendric" w:date="2015-06-13T09:06:00Z">
              <w:r>
                <w:t>bewertet die Arbeit</w:t>
              </w:r>
            </w:ins>
          </w:p>
        </w:tc>
        <w:tc>
          <w:tcPr>
            <w:tcW w:w="1841" w:type="dxa"/>
          </w:tcPr>
          <w:p w14:paraId="035C595E" w14:textId="30190633" w:rsidR="003D4092" w:rsidRDefault="00204E9E" w:rsidP="003D4092">
            <w:pPr>
              <w:rPr>
                <w:ins w:id="328" w:author="Gernot Starke" w:date="2012-01-14T11:17:00Z"/>
              </w:rPr>
            </w:pPr>
            <w:ins w:id="329" w:author="Hendric" w:date="2015-06-13T09:06:00Z">
              <w:r>
                <w:t>Bewertungsgrundlage</w:t>
              </w:r>
            </w:ins>
          </w:p>
        </w:tc>
        <w:tc>
          <w:tcPr>
            <w:tcW w:w="1841" w:type="dxa"/>
          </w:tcPr>
          <w:p w14:paraId="08DD290B" w14:textId="4B0F9104" w:rsidR="003D4092" w:rsidRDefault="00204E9E" w:rsidP="003D4092">
            <w:pPr>
              <w:rPr>
                <w:ins w:id="330" w:author="Gernot Starke" w:date="2012-01-14T11:17:00Z"/>
              </w:rPr>
            </w:pPr>
            <w:ins w:id="331" w:author="Hendric" w:date="2015-06-13T09:06:00Z">
              <w:r>
                <w:t>Prof. Abts</w:t>
              </w:r>
            </w:ins>
          </w:p>
        </w:tc>
        <w:tc>
          <w:tcPr>
            <w:tcW w:w="1842" w:type="dxa"/>
          </w:tcPr>
          <w:p w14:paraId="277C3FD3" w14:textId="77777777" w:rsidR="003D4092" w:rsidRDefault="003D4092" w:rsidP="003D4092">
            <w:pPr>
              <w:rPr>
                <w:ins w:id="332" w:author="Gernot Starke" w:date="2012-01-14T11:17:00Z"/>
              </w:rPr>
            </w:pPr>
          </w:p>
        </w:tc>
      </w:tr>
      <w:tr w:rsidR="00204E9E" w14:paraId="6D3A8600" w14:textId="77777777" w:rsidTr="003D4092">
        <w:trPr>
          <w:ins w:id="333" w:author="Hendric" w:date="2015-06-13T09:06:00Z"/>
        </w:trPr>
        <w:tc>
          <w:tcPr>
            <w:tcW w:w="1841" w:type="dxa"/>
          </w:tcPr>
          <w:p w14:paraId="34A7450D" w14:textId="433AC186" w:rsidR="00204E9E" w:rsidRDefault="00204E9E" w:rsidP="003D4092">
            <w:pPr>
              <w:rPr>
                <w:ins w:id="334" w:author="Hendric" w:date="2015-06-13T09:06:00Z"/>
              </w:rPr>
            </w:pPr>
            <w:ins w:id="335" w:author="Hendric" w:date="2015-06-13T09:06:00Z">
              <w:r>
                <w:t>Entwickler</w:t>
              </w:r>
            </w:ins>
          </w:p>
        </w:tc>
        <w:tc>
          <w:tcPr>
            <w:tcW w:w="1841" w:type="dxa"/>
          </w:tcPr>
          <w:p w14:paraId="1010C630" w14:textId="2A1ADBB3" w:rsidR="00204E9E" w:rsidRDefault="00204E9E" w:rsidP="003D4092">
            <w:pPr>
              <w:rPr>
                <w:ins w:id="336" w:author="Hendric" w:date="2015-06-13T09:06:00Z"/>
              </w:rPr>
            </w:pPr>
            <w:ins w:id="337" w:author="Hendric" w:date="2015-06-13T09:07:00Z">
              <w:r>
                <w:t>Umsetzung des Projekts</w:t>
              </w:r>
            </w:ins>
          </w:p>
        </w:tc>
        <w:tc>
          <w:tcPr>
            <w:tcW w:w="1841" w:type="dxa"/>
          </w:tcPr>
          <w:p w14:paraId="6E8FD755" w14:textId="196B6B9D" w:rsidR="00204E9E" w:rsidRDefault="00204E9E" w:rsidP="00204E9E">
            <w:pPr>
              <w:rPr>
                <w:ins w:id="338" w:author="Hendric" w:date="2015-06-13T09:06:00Z"/>
              </w:rPr>
            </w:pPr>
            <w:ins w:id="339" w:author="Hendric" w:date="2015-06-13T09:07:00Z">
              <w:r>
                <w:t>funktionstüchtiges Produkt erstellen</w:t>
              </w:r>
            </w:ins>
          </w:p>
        </w:tc>
        <w:tc>
          <w:tcPr>
            <w:tcW w:w="1841" w:type="dxa"/>
          </w:tcPr>
          <w:p w14:paraId="1F44C50D" w14:textId="490C2726" w:rsidR="00204E9E" w:rsidRDefault="00204E9E" w:rsidP="003D4092">
            <w:pPr>
              <w:rPr>
                <w:ins w:id="340" w:author="Hendric" w:date="2015-06-13T09:06:00Z"/>
              </w:rPr>
            </w:pPr>
            <w:ins w:id="341" w:author="Hendric" w:date="2015-06-13T09:07:00Z">
              <w:r>
                <w:t>HJ, NVA</w:t>
              </w:r>
            </w:ins>
          </w:p>
        </w:tc>
        <w:tc>
          <w:tcPr>
            <w:tcW w:w="1842" w:type="dxa"/>
          </w:tcPr>
          <w:p w14:paraId="2C48503A" w14:textId="77777777" w:rsidR="00204E9E" w:rsidRDefault="00204E9E" w:rsidP="003D4092">
            <w:pPr>
              <w:rPr>
                <w:ins w:id="342" w:author="Hendric" w:date="2015-06-13T09:06:00Z"/>
              </w:rPr>
            </w:pPr>
          </w:p>
        </w:tc>
      </w:tr>
      <w:tr w:rsidR="00204E9E" w14:paraId="570CA3F6" w14:textId="77777777" w:rsidTr="003D4092">
        <w:trPr>
          <w:ins w:id="343" w:author="Hendric" w:date="2015-06-13T09:06:00Z"/>
        </w:trPr>
        <w:tc>
          <w:tcPr>
            <w:tcW w:w="1841" w:type="dxa"/>
          </w:tcPr>
          <w:p w14:paraId="3911FBE3" w14:textId="1AFAFF25" w:rsidR="00204E9E" w:rsidRDefault="00204E9E" w:rsidP="003D4092">
            <w:pPr>
              <w:rPr>
                <w:ins w:id="344" w:author="Hendric" w:date="2015-06-13T09:06:00Z"/>
              </w:rPr>
            </w:pPr>
            <w:ins w:id="345" w:author="Hendric" w:date="2015-06-13T09:06:00Z">
              <w:r>
                <w:t>QS</w:t>
              </w:r>
            </w:ins>
          </w:p>
        </w:tc>
        <w:tc>
          <w:tcPr>
            <w:tcW w:w="1841" w:type="dxa"/>
          </w:tcPr>
          <w:p w14:paraId="01F909B6" w14:textId="6A29F9EC" w:rsidR="00204E9E" w:rsidRDefault="00204E9E" w:rsidP="003D4092">
            <w:pPr>
              <w:rPr>
                <w:ins w:id="346" w:author="Hendric" w:date="2015-06-13T09:06:00Z"/>
              </w:rPr>
            </w:pPr>
            <w:ins w:id="347" w:author="Hendric" w:date="2015-06-13T09:08:00Z">
              <w:r>
                <w:t>Gute Qualität des Projekts</w:t>
              </w:r>
            </w:ins>
          </w:p>
        </w:tc>
        <w:tc>
          <w:tcPr>
            <w:tcW w:w="1841" w:type="dxa"/>
          </w:tcPr>
          <w:p w14:paraId="49F64137" w14:textId="6765B051" w:rsidR="00204E9E" w:rsidRDefault="00204E9E" w:rsidP="003D4092">
            <w:pPr>
              <w:rPr>
                <w:ins w:id="348" w:author="Hendric" w:date="2015-06-13T09:06:00Z"/>
              </w:rPr>
            </w:pPr>
            <w:ins w:id="349" w:author="Hendric" w:date="2015-06-13T09:08:00Z">
              <w:r>
                <w:t>Fehleranzahl minimieren</w:t>
              </w:r>
            </w:ins>
          </w:p>
        </w:tc>
        <w:tc>
          <w:tcPr>
            <w:tcW w:w="1841" w:type="dxa"/>
          </w:tcPr>
          <w:p w14:paraId="0730BA5F" w14:textId="432A0E9C" w:rsidR="00204E9E" w:rsidRDefault="00204E9E" w:rsidP="003D4092">
            <w:pPr>
              <w:rPr>
                <w:ins w:id="350" w:author="Hendric" w:date="2015-06-13T09:06:00Z"/>
              </w:rPr>
            </w:pPr>
            <w:ins w:id="351" w:author="Hendric" w:date="2015-06-13T09:08:00Z">
              <w:r>
                <w:t>HJ, NVA</w:t>
              </w:r>
            </w:ins>
          </w:p>
        </w:tc>
        <w:tc>
          <w:tcPr>
            <w:tcW w:w="1842" w:type="dxa"/>
          </w:tcPr>
          <w:p w14:paraId="736A7B64" w14:textId="77777777" w:rsidR="00204E9E" w:rsidRDefault="00204E9E" w:rsidP="003D4092">
            <w:pPr>
              <w:rPr>
                <w:ins w:id="352" w:author="Hendric" w:date="2015-06-13T09:06:00Z"/>
              </w:rPr>
            </w:pPr>
          </w:p>
        </w:tc>
      </w:tr>
      <w:tr w:rsidR="00204E9E" w14:paraId="30BF845D" w14:textId="77777777" w:rsidTr="003D4092">
        <w:trPr>
          <w:ins w:id="353" w:author="Hendric" w:date="2015-06-13T09:08:00Z"/>
        </w:trPr>
        <w:tc>
          <w:tcPr>
            <w:tcW w:w="1841" w:type="dxa"/>
          </w:tcPr>
          <w:p w14:paraId="3318789F" w14:textId="77777777" w:rsidR="00204E9E" w:rsidRDefault="00204E9E" w:rsidP="003D4092">
            <w:pPr>
              <w:rPr>
                <w:ins w:id="354" w:author="Hendric" w:date="2015-06-13T09:08:00Z"/>
              </w:rPr>
            </w:pPr>
            <w:bookmarkStart w:id="355" w:name="_GoBack"/>
            <w:bookmarkEnd w:id="355"/>
          </w:p>
        </w:tc>
        <w:tc>
          <w:tcPr>
            <w:tcW w:w="1841" w:type="dxa"/>
          </w:tcPr>
          <w:p w14:paraId="4CD836C4" w14:textId="77777777" w:rsidR="00204E9E" w:rsidRDefault="00204E9E" w:rsidP="003D4092">
            <w:pPr>
              <w:rPr>
                <w:ins w:id="356" w:author="Hendric" w:date="2015-06-13T09:08:00Z"/>
              </w:rPr>
            </w:pPr>
          </w:p>
        </w:tc>
        <w:tc>
          <w:tcPr>
            <w:tcW w:w="1841" w:type="dxa"/>
          </w:tcPr>
          <w:p w14:paraId="1DB9D03A" w14:textId="77777777" w:rsidR="00204E9E" w:rsidRDefault="00204E9E" w:rsidP="003D4092">
            <w:pPr>
              <w:rPr>
                <w:ins w:id="357" w:author="Hendric" w:date="2015-06-13T09:08:00Z"/>
              </w:rPr>
            </w:pPr>
          </w:p>
        </w:tc>
        <w:tc>
          <w:tcPr>
            <w:tcW w:w="1841" w:type="dxa"/>
          </w:tcPr>
          <w:p w14:paraId="7C75FE6F" w14:textId="77777777" w:rsidR="00204E9E" w:rsidRDefault="00204E9E" w:rsidP="003D4092">
            <w:pPr>
              <w:rPr>
                <w:ins w:id="358" w:author="Hendric" w:date="2015-06-13T09:08:00Z"/>
              </w:rPr>
            </w:pPr>
          </w:p>
        </w:tc>
        <w:tc>
          <w:tcPr>
            <w:tcW w:w="1842" w:type="dxa"/>
          </w:tcPr>
          <w:p w14:paraId="55AEDF76" w14:textId="77777777" w:rsidR="00204E9E" w:rsidRDefault="00204E9E" w:rsidP="003D4092">
            <w:pPr>
              <w:rPr>
                <w:ins w:id="359" w:author="Hendric" w:date="2015-06-13T09:08: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360" w:name="_Toc161293427"/>
      <w:bookmarkStart w:id="361" w:name="_Toc188159223"/>
      <w:r w:rsidRPr="00D62916">
        <w:t>Randbedingungen</w:t>
      </w:r>
      <w:bookmarkEnd w:id="53"/>
      <w:bookmarkEnd w:id="360"/>
      <w:bookmarkEnd w:id="361"/>
    </w:p>
    <w:p w14:paraId="17EAF3FD" w14:textId="77777777" w:rsidR="00286C99" w:rsidRPr="00D62916" w:rsidRDefault="00286C99" w:rsidP="00286C99">
      <w:pPr>
        <w:pStyle w:val="Erluterungstext"/>
      </w:pPr>
      <w:bookmarkStart w:id="362" w:name="OLE_LINK149"/>
      <w:bookmarkStart w:id="363"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364" w:name="OLE_LINK9"/>
      <w:r w:rsidRPr="00D62916">
        <w:t>Den Einfluss von Randbedingungen auf Software- und Systemarchitekturen beschreibt  [Hofmeister+1999] (Softwware-Architecture, A Practical Guide, Addison-Wesley 1999) unter dem Stichwort „Global Analysis“.</w:t>
      </w:r>
    </w:p>
    <w:bookmarkEnd w:id="362"/>
    <w:bookmarkEnd w:id="363"/>
    <w:bookmarkEnd w:id="364"/>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365" w:name="_Toc22396695"/>
      <w:bookmarkStart w:id="366" w:name="_Toc161293428"/>
      <w:bookmarkStart w:id="367" w:name="_Toc188159224"/>
      <w:r w:rsidRPr="00D62916">
        <w:t>Technische Randbedingungen</w:t>
      </w:r>
      <w:bookmarkEnd w:id="365"/>
      <w:bookmarkEnd w:id="366"/>
      <w:bookmarkEnd w:id="367"/>
    </w:p>
    <w:p w14:paraId="54720CE8" w14:textId="77777777" w:rsidR="00286C99" w:rsidRPr="00D62916" w:rsidRDefault="00286C99" w:rsidP="00286C99">
      <w:pPr>
        <w:pStyle w:val="Erluterungstext"/>
      </w:pPr>
      <w:bookmarkStart w:id="368" w:name="OLE_LINK39"/>
      <w:bookmarkStart w:id="369"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368"/>
    <w:bookmarkEnd w:id="369"/>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370" w:name="OLE_LINK58"/>
            <w:bookmarkStart w:id="371"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370"/>
    <w:bookmarkEnd w:id="371"/>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372" w:name="OLE_LINK60"/>
            <w:bookmarkStart w:id="373" w:name="OLE_LINK148"/>
            <w:r w:rsidRPr="006B0F7C">
              <w:rPr>
                <w:szCs w:val="22"/>
              </w:rPr>
              <w:lastRenderedPageBreak/>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374" w:name="_Toc22396696"/>
      <w:bookmarkStart w:id="375" w:name="_Toc161293429"/>
      <w:bookmarkStart w:id="376" w:name="_Toc188159225"/>
      <w:bookmarkEnd w:id="372"/>
      <w:bookmarkEnd w:id="373"/>
      <w:r w:rsidRPr="00D62916">
        <w:t>Organisatorische Randbedingungen</w:t>
      </w:r>
      <w:bookmarkEnd w:id="374"/>
      <w:bookmarkEnd w:id="375"/>
      <w:bookmarkEnd w:id="376"/>
    </w:p>
    <w:p w14:paraId="200DCEC6" w14:textId="77777777" w:rsidR="00286C99" w:rsidRPr="00D62916" w:rsidRDefault="00286C99" w:rsidP="00286C99">
      <w:pPr>
        <w:pStyle w:val="Erluterungberschrift"/>
      </w:pPr>
      <w:bookmarkStart w:id="377" w:name="OLE_LINK151"/>
      <w:bookmarkStart w:id="378"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379" w:name="OLE_LINK153"/>
            <w:bookmarkStart w:id="380" w:name="OLE_LINK154"/>
            <w:bookmarkEnd w:id="377"/>
            <w:bookmarkEnd w:id="378"/>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379"/>
      <w:bookmarkEnd w:id="380"/>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381" w:name="OLE_LINK155"/>
      <w:bookmarkStart w:id="382"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lastRenderedPageBreak/>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383" w:name="_Toc22396697"/>
      <w:bookmarkStart w:id="384" w:name="_Toc161293430"/>
      <w:bookmarkStart w:id="385" w:name="_Toc188159226"/>
      <w:bookmarkEnd w:id="381"/>
      <w:bookmarkEnd w:id="382"/>
      <w:r w:rsidRPr="00D62916">
        <w:t>Konventionen</w:t>
      </w:r>
      <w:bookmarkEnd w:id="383"/>
      <w:bookmarkEnd w:id="384"/>
      <w:bookmarkEnd w:id="385"/>
    </w:p>
    <w:p w14:paraId="36BDDCA8" w14:textId="77777777" w:rsidR="00286C99" w:rsidRPr="00D62916" w:rsidRDefault="00286C99" w:rsidP="00286C99">
      <w:pPr>
        <w:pStyle w:val="Erluterungberschrift"/>
      </w:pPr>
      <w:bookmarkStart w:id="386" w:name="OLE_LINK157"/>
      <w:bookmarkStart w:id="387"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386"/>
    <w:bookmarkEnd w:id="387"/>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388" w:name="_Toc22396698"/>
      <w:bookmarkStart w:id="389" w:name="_Toc161293431"/>
      <w:bookmarkStart w:id="390" w:name="_Toc188159227"/>
      <w:r w:rsidRPr="00D62916">
        <w:t>Kontext</w:t>
      </w:r>
      <w:bookmarkEnd w:id="388"/>
      <w:r w:rsidRPr="00D62916">
        <w:t>abgrenzung</w:t>
      </w:r>
      <w:bookmarkEnd w:id="389"/>
      <w:bookmarkEnd w:id="390"/>
    </w:p>
    <w:p w14:paraId="3C674571" w14:textId="77777777" w:rsidR="00286C99" w:rsidRPr="006B0F7C" w:rsidRDefault="00286C99" w:rsidP="00286C99">
      <w:pPr>
        <w:pStyle w:val="Erluterungberschrift"/>
      </w:pPr>
      <w:bookmarkStart w:id="391" w:name="OLE_LINK61"/>
      <w:bookmarkStart w:id="392"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393" w:name="OLE_LINK15"/>
      <w:bookmarkStart w:id="394" w:name="OLE_LINK16"/>
      <w:r w:rsidRPr="00D62916">
        <w:rPr>
          <w:rFonts w:cs="Arial"/>
          <w:sz w:val="20"/>
        </w:rPr>
        <w:t>Die folgenden Unterkapitel zeigen die Einbettung unseres Systems in seine Umgebung.</w:t>
      </w:r>
    </w:p>
    <w:bookmarkEnd w:id="391"/>
    <w:bookmarkEnd w:id="392"/>
    <w:bookmarkEnd w:id="393"/>
    <w:bookmarkEnd w:id="394"/>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395" w:name="_Toc22396699"/>
      <w:bookmarkStart w:id="396" w:name="_Toc161293432"/>
      <w:bookmarkStart w:id="397" w:name="_Toc188159228"/>
      <w:r w:rsidRPr="00D62916">
        <w:lastRenderedPageBreak/>
        <w:t>Fachlicher Kontext</w:t>
      </w:r>
      <w:bookmarkEnd w:id="395"/>
      <w:bookmarkEnd w:id="396"/>
      <w:bookmarkEnd w:id="397"/>
    </w:p>
    <w:p w14:paraId="48139EFE" w14:textId="77777777" w:rsidR="00286C99" w:rsidRPr="006B0F7C" w:rsidRDefault="00286C99" w:rsidP="00286C99">
      <w:pPr>
        <w:pStyle w:val="Erluterungberschrift"/>
      </w:pPr>
      <w:bookmarkStart w:id="398" w:name="OLE_LINK63"/>
      <w:bookmarkStart w:id="399"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400"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398"/>
    <w:bookmarkEnd w:id="399"/>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401" w:name="_Toc22396700"/>
      <w:bookmarkStart w:id="402" w:name="_Toc161293433"/>
      <w:bookmarkStart w:id="403" w:name="_Toc188159229"/>
      <w:r w:rsidRPr="00D62916">
        <w:t>Technischer- oder Verteilungskontext</w:t>
      </w:r>
      <w:bookmarkEnd w:id="401"/>
      <w:bookmarkEnd w:id="402"/>
      <w:bookmarkEnd w:id="403"/>
      <w:r w:rsidRPr="00D62916">
        <w:t xml:space="preserve"> </w:t>
      </w:r>
    </w:p>
    <w:p w14:paraId="60AC2F93" w14:textId="77777777" w:rsidR="00286C99" w:rsidRPr="006B0F7C" w:rsidRDefault="00286C99" w:rsidP="00286C99">
      <w:pPr>
        <w:pStyle w:val="Erluterungberschrift"/>
      </w:pPr>
      <w:bookmarkStart w:id="404" w:name="OLE_LINK65"/>
      <w:bookmarkStart w:id="405"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406" w:author="Gernot Starke" w:date="2012-06-08T16:52:00Z"/>
          <w:lang w:val="en-US"/>
        </w:rPr>
      </w:pPr>
      <w:proofErr w:type="spellStart"/>
      <w:ins w:id="407" w:author="Gernot Starke" w:date="2012-06-08T16:52:00Z">
        <w:r>
          <w:rPr>
            <w:lang w:val="en-US"/>
          </w:rPr>
          <w:t>Externe</w:t>
        </w:r>
        <w:proofErr w:type="spellEnd"/>
        <w:r>
          <w:rPr>
            <w:lang w:val="en-US"/>
          </w:rPr>
          <w:t xml:space="preserve"> </w:t>
        </w:r>
        <w:proofErr w:type="spellStart"/>
        <w:r>
          <w:rPr>
            <w:lang w:val="en-US"/>
          </w:rPr>
          <w:t>Schnittstellen</w:t>
        </w:r>
        <w:proofErr w:type="spellEnd"/>
      </w:ins>
    </w:p>
    <w:p w14:paraId="5C85F680" w14:textId="77777777" w:rsidR="00070AF2" w:rsidRPr="00205243" w:rsidRDefault="00070AF2" w:rsidP="00070AF2">
      <w:pPr>
        <w:pStyle w:val="Erluterungberschrift"/>
        <w:rPr>
          <w:ins w:id="408" w:author="Gernot Starke" w:date="2012-06-08T16:52:00Z"/>
          <w:lang w:val="en-US"/>
        </w:rPr>
      </w:pPr>
      <w:ins w:id="409" w:author="Gernot Starke" w:date="2012-06-08T16:52:00Z">
        <w:r w:rsidRPr="00205243">
          <w:rPr>
            <w:lang w:val="en-US"/>
          </w:rPr>
          <w:t>Contents</w:t>
        </w:r>
      </w:ins>
    </w:p>
    <w:p w14:paraId="1A4E6E0F" w14:textId="77777777" w:rsidR="00070AF2" w:rsidRPr="00205243" w:rsidRDefault="00070AF2" w:rsidP="00070AF2">
      <w:pPr>
        <w:pStyle w:val="Erluterungstext"/>
        <w:rPr>
          <w:ins w:id="410" w:author="Gernot Starke" w:date="2012-06-08T16:52:00Z"/>
          <w:lang w:val="en-US"/>
        </w:rPr>
      </w:pPr>
      <w:ins w:id="411"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412" w:name="OLE_LINK37"/>
      <w:bookmarkStart w:id="413" w:name="OLE_LINK38"/>
      <w:r>
        <w:t>Externe Schnittstelle 1</w:t>
      </w:r>
    </w:p>
    <w:p w14:paraId="555A871C" w14:textId="77777777" w:rsidR="00070AF2" w:rsidRDefault="00070AF2" w:rsidP="00070AF2">
      <w:pPr>
        <w:pStyle w:val="berschrift4"/>
        <w:shd w:val="clear" w:color="auto" w:fill="FFFFFF"/>
        <w:spacing w:before="288" w:after="72"/>
        <w:rPr>
          <w:ins w:id="414" w:author="Gernot Starke" w:date="2012-06-08T16:58:00Z"/>
          <w:rFonts w:cs="Arial"/>
          <w:color w:val="000000"/>
        </w:rPr>
      </w:pPr>
      <w:ins w:id="415"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41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417" w:author="Gernot Starke" w:date="2012-06-08T16:58:00Z"/>
                <w:rFonts w:ascii="Times" w:hAnsi="Times"/>
                <w:color w:val="333333"/>
              </w:rPr>
            </w:pPr>
            <w:ins w:id="418"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419" w:author="Gernot Starke" w:date="2012-06-08T16:58:00Z"/>
                <w:rFonts w:ascii="Times" w:hAnsi="Times"/>
                <w:color w:val="333333"/>
              </w:rPr>
            </w:pPr>
            <w:ins w:id="420" w:author="Gernot Starke" w:date="2012-06-08T16:58:00Z">
              <w:r>
                <w:rPr>
                  <w:color w:val="333333"/>
                </w:rPr>
                <w:t>&lt;Name der Schnittstelle&gt;</w:t>
              </w:r>
            </w:ins>
          </w:p>
        </w:tc>
      </w:tr>
      <w:tr w:rsidR="00070AF2" w14:paraId="3941F66F" w14:textId="77777777" w:rsidTr="00070AF2">
        <w:trPr>
          <w:ins w:id="421"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422" w:author="Gernot Starke" w:date="2012-06-08T16:58:00Z"/>
                <w:rFonts w:ascii="Times" w:hAnsi="Times"/>
                <w:color w:val="333333"/>
              </w:rPr>
            </w:pPr>
            <w:ins w:id="423"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424" w:author="Gernot Starke" w:date="2012-06-08T16:58:00Z"/>
                <w:rFonts w:ascii="Times" w:hAnsi="Times"/>
                <w:color w:val="333333"/>
              </w:rPr>
            </w:pPr>
            <w:ins w:id="425" w:author="Gernot Starke" w:date="2012-06-08T16:58:00Z">
              <w:r>
                <w:rPr>
                  <w:color w:val="333333"/>
                </w:rPr>
                <w:t> </w:t>
              </w:r>
            </w:ins>
          </w:p>
        </w:tc>
      </w:tr>
      <w:tr w:rsidR="00070AF2" w14:paraId="6A33429F" w14:textId="77777777" w:rsidTr="00070AF2">
        <w:trPr>
          <w:ins w:id="42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427" w:author="Gernot Starke" w:date="2012-06-08T16:58:00Z"/>
                <w:rFonts w:ascii="Times" w:hAnsi="Times"/>
                <w:color w:val="333333"/>
              </w:rPr>
            </w:pPr>
            <w:ins w:id="428"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429" w:author="Gernot Starke" w:date="2012-06-08T16:58:00Z"/>
                <w:rFonts w:ascii="Times" w:hAnsi="Times"/>
                <w:color w:val="333333"/>
              </w:rPr>
            </w:pPr>
            <w:ins w:id="430" w:author="Gernot Starke" w:date="2012-06-08T16:58:00Z">
              <w:r>
                <w:rPr>
                  <w:color w:val="333333"/>
                </w:rPr>
                <w:t> </w:t>
              </w:r>
            </w:ins>
          </w:p>
        </w:tc>
      </w:tr>
      <w:tr w:rsidR="00070AF2" w14:paraId="6ECE1DA9" w14:textId="77777777" w:rsidTr="00070AF2">
        <w:trPr>
          <w:ins w:id="431"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432" w:author="Gernot Starke" w:date="2012-06-08T16:58:00Z"/>
                <w:rFonts w:ascii="Times" w:hAnsi="Times"/>
                <w:color w:val="333333"/>
              </w:rPr>
            </w:pPr>
            <w:ins w:id="433"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434" w:author="Gernot Starke" w:date="2012-06-08T16:58:00Z"/>
                <w:rFonts w:ascii="Times" w:hAnsi="Times"/>
                <w:color w:val="333333"/>
              </w:rPr>
            </w:pPr>
            <w:ins w:id="435" w:author="Gernot Starke" w:date="2012-06-08T16:58:00Z">
              <w:r>
                <w:rPr>
                  <w:color w:val="333333"/>
                </w:rPr>
                <w:t> </w:t>
              </w:r>
            </w:ins>
          </w:p>
        </w:tc>
      </w:tr>
      <w:tr w:rsidR="00070AF2" w14:paraId="3948BB32" w14:textId="77777777" w:rsidTr="00070AF2">
        <w:trPr>
          <w:ins w:id="43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437" w:author="Gernot Starke" w:date="2012-06-08T16:58:00Z"/>
                <w:rFonts w:ascii="Times" w:hAnsi="Times"/>
                <w:color w:val="333333"/>
              </w:rPr>
            </w:pPr>
            <w:proofErr w:type="spellStart"/>
            <w:ins w:id="438" w:author="Gernot Starke" w:date="2012-06-08T16:58:00Z">
              <w:r>
                <w:rPr>
                  <w:color w:val="333333"/>
                </w:rPr>
                <w:t>Veranwortlicher</w:t>
              </w:r>
              <w:proofErr w:type="spellEnd"/>
              <w:r>
                <w:rPr>
                  <w:color w:val="333333"/>
                </w:rPr>
                <w:t xml:space="preserve">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439" w:author="Gernot Starke" w:date="2012-06-08T16:58:00Z"/>
                <w:rFonts w:ascii="Times" w:hAnsi="Times"/>
                <w:color w:val="333333"/>
              </w:rPr>
            </w:pPr>
            <w:ins w:id="440"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441" w:author="Gernot Starke" w:date="2012-06-08T16:58:00Z"/>
          <w:color w:val="333333"/>
        </w:rPr>
      </w:pPr>
      <w:ins w:id="442" w:author="Gernot Starke" w:date="2012-06-08T16:58:00Z">
        <w:r>
          <w:rPr>
            <w:rStyle w:val="apple-tab-span"/>
            <w:color w:val="333333"/>
          </w:rPr>
          <w:t>  </w:t>
        </w:r>
      </w:ins>
    </w:p>
    <w:p w14:paraId="296B2EDD" w14:textId="77777777" w:rsidR="00070AF2" w:rsidRDefault="00070AF2" w:rsidP="00070AF2">
      <w:pPr>
        <w:pStyle w:val="berschrift4"/>
        <w:shd w:val="clear" w:color="auto" w:fill="FFFFFF"/>
        <w:spacing w:before="288" w:after="72"/>
        <w:rPr>
          <w:ins w:id="443" w:author="Gernot Starke" w:date="2012-06-08T16:58:00Z"/>
          <w:rFonts w:cs="Arial"/>
          <w:color w:val="000000"/>
        </w:rPr>
      </w:pPr>
      <w:ins w:id="444"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445" w:author="Gernot Starke" w:date="2012-06-08T16:58:00Z"/>
          <w:rFonts w:cs="Arial"/>
          <w:color w:val="000000"/>
        </w:rPr>
      </w:pPr>
      <w:ins w:id="446"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447" w:author="Gernot Starke" w:date="2012-06-08T16:58:00Z"/>
          <w:color w:val="333333"/>
        </w:rPr>
      </w:pPr>
      <w:ins w:id="448"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449" w:author="Gernot Starke" w:date="2012-06-08T16:58:00Z"/>
          <w:rFonts w:cs="Arial"/>
          <w:color w:val="000000"/>
        </w:rPr>
      </w:pPr>
      <w:ins w:id="450"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451" w:author="Gernot Starke" w:date="2012-06-08T16:58:00Z"/>
          <w:color w:val="333333"/>
        </w:rPr>
      </w:pPr>
      <w:ins w:id="452"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453" w:author="Gernot Starke" w:date="2012-06-08T16:58:00Z"/>
          <w:rFonts w:ascii="Arial" w:hAnsi="Arial" w:cs="Arial"/>
          <w:color w:val="333333"/>
        </w:rPr>
      </w:pPr>
      <w:ins w:id="454"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455" w:author="Gernot Starke" w:date="2012-06-08T16:58:00Z"/>
          <w:rFonts w:ascii="Arial" w:hAnsi="Arial" w:cs="Arial"/>
          <w:color w:val="333333"/>
        </w:rPr>
      </w:pPr>
      <w:ins w:id="456"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457" w:author="Gernot Starke" w:date="2012-06-08T16:58:00Z"/>
          <w:rFonts w:cs="Arial"/>
          <w:color w:val="000000"/>
        </w:rPr>
      </w:pPr>
      <w:ins w:id="458" w:author="Gernot Starke" w:date="2012-06-08T16:58:00Z">
        <w:r w:rsidRPr="00070AF2">
          <w:lastRenderedPageBreak/>
          <w:t> Anforderungen an die Schnittstelle</w:t>
        </w:r>
      </w:ins>
    </w:p>
    <w:p w14:paraId="675F4954" w14:textId="77777777" w:rsidR="00070AF2" w:rsidRDefault="00070AF2" w:rsidP="00070AF2">
      <w:pPr>
        <w:pStyle w:val="berschrift4"/>
        <w:shd w:val="clear" w:color="auto" w:fill="FFFFFF"/>
        <w:spacing w:before="288" w:after="72"/>
        <w:rPr>
          <w:ins w:id="459" w:author="Gernot Starke" w:date="2012-06-08T16:58:00Z"/>
          <w:rFonts w:cs="Arial"/>
          <w:color w:val="000000"/>
          <w:szCs w:val="24"/>
        </w:rPr>
      </w:pPr>
      <w:ins w:id="460"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461" w:author="Gernot Starke" w:date="2012-06-08T16:58:00Z"/>
          <w:rFonts w:cs="Arial"/>
          <w:color w:val="000000"/>
        </w:rPr>
      </w:pPr>
      <w:ins w:id="462"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463" w:author="Gernot Starke" w:date="2012-06-08T16:58:00Z"/>
          <w:rFonts w:ascii="Arial" w:hAnsi="Arial" w:cs="Arial"/>
          <w:color w:val="333333"/>
        </w:rPr>
      </w:pPr>
      <w:ins w:id="464"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465" w:author="Gernot Starke" w:date="2012-06-08T16:58:00Z"/>
          <w:rFonts w:ascii="Arial" w:hAnsi="Arial" w:cs="Arial"/>
          <w:color w:val="333333"/>
        </w:rPr>
      </w:pPr>
      <w:ins w:id="466"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467" w:author="Gernot Starke" w:date="2012-06-08T16:58:00Z"/>
          <w:rFonts w:ascii="Arial" w:hAnsi="Arial" w:cs="Arial"/>
          <w:color w:val="333333"/>
        </w:rPr>
      </w:pPr>
      <w:ins w:id="468"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469" w:author="Gernot Starke" w:date="2012-06-08T16:58:00Z"/>
          <w:rFonts w:ascii="Arial" w:hAnsi="Arial" w:cs="Arial"/>
          <w:color w:val="333333"/>
        </w:rPr>
      </w:pPr>
      <w:ins w:id="470"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471" w:author="Gernot Starke" w:date="2012-06-08T16:58:00Z"/>
          <w:rFonts w:ascii="Arial" w:hAnsi="Arial" w:cs="Arial"/>
          <w:color w:val="333333"/>
        </w:rPr>
      </w:pPr>
      <w:ins w:id="472"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473" w:author="Gernot Starke" w:date="2012-06-08T16:58:00Z"/>
          <w:rFonts w:cs="Arial"/>
          <w:color w:val="000000"/>
        </w:rPr>
      </w:pPr>
      <w:ins w:id="474" w:author="Gernot Starke" w:date="2012-06-08T16:58:00Z">
        <w:r w:rsidRPr="00070AF2">
          <w:t> Beteiligte </w:t>
        </w:r>
        <w:proofErr w:type="spellStart"/>
        <w:r w:rsidRPr="00070AF2">
          <w:t>Resourcen</w:t>
        </w:r>
        <w:proofErr w:type="spellEnd"/>
      </w:ins>
    </w:p>
    <w:p w14:paraId="058925F6" w14:textId="77777777" w:rsidR="00070AF2" w:rsidRDefault="00070AF2" w:rsidP="00070AF2">
      <w:pPr>
        <w:pStyle w:val="berschrift4"/>
        <w:shd w:val="clear" w:color="auto" w:fill="FFFFFF"/>
        <w:spacing w:before="288" w:after="72"/>
        <w:rPr>
          <w:ins w:id="475" w:author="Gernot Starke" w:date="2012-06-08T16:58:00Z"/>
          <w:rFonts w:cs="Arial"/>
          <w:color w:val="000000"/>
          <w:szCs w:val="24"/>
        </w:rPr>
      </w:pPr>
      <w:ins w:id="476"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477" w:author="Gernot Starke" w:date="2012-06-08T16:58:00Z"/>
          <w:rFonts w:ascii="Arial" w:hAnsi="Arial" w:cs="Arial"/>
          <w:color w:val="333333"/>
        </w:rPr>
      </w:pPr>
      <w:ins w:id="478"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479" w:author="Gernot Starke" w:date="2012-06-08T16:58:00Z"/>
          <w:rFonts w:ascii="Arial" w:hAnsi="Arial" w:cs="Arial"/>
          <w:color w:val="333333"/>
        </w:rPr>
      </w:pPr>
      <w:ins w:id="480"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481" w:author="Gernot Starke" w:date="2012-06-08T16:58:00Z"/>
          <w:rFonts w:ascii="Arial" w:hAnsi="Arial" w:cs="Arial"/>
          <w:color w:val="333333"/>
        </w:rPr>
      </w:pPr>
      <w:ins w:id="482"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483" w:author="Gernot Starke" w:date="2012-06-08T16:58:00Z"/>
          <w:rFonts w:ascii="Arial" w:hAnsi="Arial" w:cs="Arial"/>
          <w:color w:val="333333"/>
        </w:rPr>
      </w:pPr>
      <w:ins w:id="484"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485" w:author="Gernot Starke" w:date="2012-06-08T16:58:00Z"/>
          <w:rFonts w:cs="Arial"/>
          <w:color w:val="000000"/>
        </w:rPr>
      </w:pPr>
      <w:ins w:id="486"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487" w:author="Gernot Starke" w:date="2012-06-08T16:58:00Z"/>
          <w:rFonts w:ascii="Arial" w:hAnsi="Arial" w:cs="Arial"/>
          <w:color w:val="333333"/>
        </w:rPr>
      </w:pPr>
      <w:ins w:id="488"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489" w:author="Gernot Starke" w:date="2012-06-08T16:58:00Z"/>
          <w:rFonts w:cs="Arial"/>
          <w:color w:val="000000"/>
        </w:rPr>
      </w:pPr>
      <w:ins w:id="490" w:author="Gernot Starke" w:date="2012-06-08T16:58:00Z">
        <w:r>
          <w:rPr>
            <w:rStyle w:val="s3"/>
            <w:rFonts w:cs="Arial"/>
            <w:color w:val="000000"/>
          </w:rPr>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491" w:author="Gernot Starke" w:date="2012-06-08T16:58:00Z"/>
          <w:color w:val="333333"/>
        </w:rPr>
      </w:pPr>
      <w:ins w:id="492"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493" w:author="Gernot Starke" w:date="2012-06-08T16:58:00Z"/>
          <w:rFonts w:cs="Arial"/>
          <w:color w:val="000000"/>
        </w:rPr>
      </w:pPr>
      <w:ins w:id="494"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495" w:author="Gernot Starke" w:date="2012-06-08T16:58:00Z"/>
          <w:rFonts w:ascii="Arial" w:hAnsi="Arial" w:cs="Arial"/>
          <w:color w:val="333333"/>
        </w:rPr>
      </w:pPr>
      <w:ins w:id="496"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497" w:author="Gernot Starke" w:date="2012-06-08T16:58:00Z"/>
          <w:rFonts w:cs="Arial"/>
          <w:color w:val="000000"/>
        </w:rPr>
      </w:pPr>
      <w:ins w:id="498"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499" w:author="Gernot Starke" w:date="2012-06-08T16:58:00Z"/>
          <w:rFonts w:ascii="Arial" w:hAnsi="Arial" w:cs="Arial"/>
          <w:color w:val="333333"/>
        </w:rPr>
      </w:pPr>
      <w:ins w:id="500"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501" w:author="Gernot Starke" w:date="2012-06-08T16:58:00Z"/>
          <w:rFonts w:cs="Arial"/>
          <w:color w:val="000000"/>
        </w:rPr>
      </w:pPr>
      <w:ins w:id="502"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503" w:author="Gernot Starke" w:date="2012-06-08T16:58:00Z"/>
          <w:rFonts w:cs="Arial"/>
          <w:color w:val="000000"/>
        </w:rPr>
      </w:pPr>
      <w:ins w:id="504"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505" w:author="Gernot Starke" w:date="2012-06-08T16:58:00Z"/>
          <w:rFonts w:ascii="Arial" w:hAnsi="Arial" w:cs="Arial"/>
          <w:color w:val="333333"/>
        </w:rPr>
      </w:pPr>
      <w:ins w:id="506"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507" w:author="Gernot Starke" w:date="2012-06-08T16:58:00Z"/>
          <w:rFonts w:ascii="Arial" w:hAnsi="Arial" w:cs="Arial"/>
          <w:color w:val="333333"/>
        </w:rPr>
      </w:pPr>
      <w:ins w:id="508" w:author="Gernot Starke" w:date="2012-06-08T16:58:00Z">
        <w:r>
          <w:rPr>
            <w:rStyle w:val="apple-tab-span"/>
            <w:rFonts w:ascii="Arial" w:hAnsi="Arial" w:cs="Arial"/>
            <w:color w:val="333333"/>
          </w:rPr>
          <w:lastRenderedPageBreak/>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509" w:author="Gernot Starke" w:date="2012-06-08T16:58:00Z"/>
          <w:rFonts w:ascii="Arial" w:hAnsi="Arial" w:cs="Arial"/>
          <w:color w:val="333333"/>
        </w:rPr>
      </w:pPr>
      <w:ins w:id="510"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511" w:author="Gernot Starke" w:date="2012-06-08T16:58:00Z"/>
          <w:rFonts w:ascii="Arial" w:hAnsi="Arial" w:cs="Arial"/>
          <w:color w:val="333333"/>
        </w:rPr>
      </w:pPr>
      <w:ins w:id="512"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513" w:author="Gernot Starke" w:date="2012-06-08T16:58:00Z"/>
          <w:rFonts w:cs="Arial"/>
          <w:color w:val="000000"/>
        </w:rPr>
      </w:pPr>
      <w:ins w:id="514"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515"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516" w:author="Gernot Starke" w:date="2012-06-08T16:58:00Z"/>
          <w:rFonts w:cs="Arial"/>
          <w:color w:val="000000"/>
        </w:rPr>
      </w:pPr>
      <w:ins w:id="517"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518" w:author="Gernot Starke" w:date="2012-06-08T16:58:00Z"/>
          <w:rFonts w:ascii="Arial" w:hAnsi="Arial" w:cs="Arial"/>
          <w:color w:val="333333"/>
        </w:rPr>
      </w:pPr>
      <w:ins w:id="519"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520" w:author="Gernot Starke" w:date="2012-06-08T16:58:00Z"/>
          <w:rFonts w:ascii="Arial" w:hAnsi="Arial" w:cs="Arial"/>
          <w:color w:val="333333"/>
        </w:rPr>
      </w:pPr>
      <w:ins w:id="521"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522" w:author="Gernot Starke" w:date="2012-06-08T16:58:00Z"/>
          <w:rFonts w:ascii="Arial" w:hAnsi="Arial" w:cs="Arial"/>
          <w:color w:val="333333"/>
        </w:rPr>
      </w:pPr>
      <w:ins w:id="523"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524" w:author="Gernot Starke" w:date="2012-06-08T16:58:00Z"/>
          <w:rFonts w:ascii="Arial" w:hAnsi="Arial" w:cs="Arial"/>
          <w:color w:val="333333"/>
        </w:rPr>
      </w:pPr>
      <w:proofErr w:type="spellStart"/>
      <w:ins w:id="525" w:author="Gernot Starke" w:date="2012-06-08T16:58:00Z">
        <w:r>
          <w:rPr>
            <w:rFonts w:ascii="Arial" w:hAnsi="Arial" w:cs="Arial"/>
            <w:color w:val="333333"/>
          </w:rPr>
          <w:t>Versionierung</w:t>
        </w:r>
        <w:proofErr w:type="spellEnd"/>
      </w:ins>
    </w:p>
    <w:p w14:paraId="64E4A78F" w14:textId="77777777" w:rsidR="00070AF2" w:rsidRPr="00070AF2" w:rsidRDefault="00070AF2" w:rsidP="00070AF2">
      <w:pPr>
        <w:pStyle w:val="berschrift4"/>
        <w:shd w:val="clear" w:color="auto" w:fill="FFFFFF"/>
        <w:spacing w:before="288" w:after="72"/>
        <w:rPr>
          <w:ins w:id="526" w:author="Gernot Starke" w:date="2012-06-08T16:58:00Z"/>
          <w:rFonts w:cs="Arial"/>
          <w:color w:val="000000"/>
        </w:rPr>
      </w:pPr>
      <w:ins w:id="527"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528" w:author="Gernot Starke" w:date="2012-06-08T16:58:00Z"/>
          <w:rFonts w:ascii="Arial" w:hAnsi="Arial" w:cs="Arial"/>
          <w:color w:val="333333"/>
        </w:rPr>
      </w:pPr>
      <w:ins w:id="529"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530" w:author="Gernot Starke" w:date="2012-06-08T16:58:00Z"/>
          <w:rFonts w:ascii="Arial" w:hAnsi="Arial" w:cs="Arial"/>
          <w:color w:val="333333"/>
        </w:rPr>
      </w:pPr>
      <w:ins w:id="531"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532" w:author="Gernot Starke" w:date="2012-06-08T16:58:00Z"/>
          <w:rFonts w:ascii="Arial" w:hAnsi="Arial" w:cs="Arial"/>
          <w:color w:val="333333"/>
        </w:rPr>
      </w:pPr>
      <w:ins w:id="533"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534" w:name="_Toc188159230"/>
      <w:bookmarkEnd w:id="404"/>
      <w:bookmarkEnd w:id="405"/>
      <w:bookmarkEnd w:id="412"/>
      <w:bookmarkEnd w:id="413"/>
      <w:r>
        <w:t>Lösungsstrategie</w:t>
      </w:r>
      <w:bookmarkEnd w:id="534"/>
    </w:p>
    <w:p w14:paraId="516D2FE9" w14:textId="77777777" w:rsidR="00E864AB" w:rsidRPr="00213360" w:rsidRDefault="00E864AB" w:rsidP="00E864AB">
      <w:pPr>
        <w:pStyle w:val="Erluterungberschrift"/>
        <w:rPr>
          <w:vanish w:val="0"/>
        </w:rPr>
      </w:pPr>
      <w:bookmarkStart w:id="535" w:name="OLE_LINK1"/>
      <w:bookmarkStart w:id="536" w:name="OLE_LINK2"/>
      <w:bookmarkStart w:id="537" w:name="OLE_LINK3"/>
      <w:bookmarkStart w:id="538" w:name="OLE_LINK4"/>
      <w:bookmarkStart w:id="539" w:name="OLE_LINK67"/>
      <w:bookmarkStart w:id="540"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535"/>
    <w:bookmarkEnd w:id="536"/>
    <w:bookmarkEnd w:id="537"/>
    <w:bookmarkEnd w:id="538"/>
    <w:p w14:paraId="67ECC960" w14:textId="77777777" w:rsidR="00E864AB" w:rsidRPr="00D62916" w:rsidRDefault="00E864AB" w:rsidP="00E864AB"/>
    <w:p w14:paraId="01F65859" w14:textId="77777777" w:rsidR="00E864AB" w:rsidRPr="00D62916" w:rsidRDefault="00E864AB" w:rsidP="00E864AB">
      <w:pPr>
        <w:pStyle w:val="berschrift1"/>
      </w:pPr>
      <w:bookmarkStart w:id="541" w:name="_Toc161293445"/>
      <w:bookmarkStart w:id="542" w:name="_Toc188159231"/>
      <w:bookmarkEnd w:id="539"/>
      <w:bookmarkEnd w:id="540"/>
      <w:r w:rsidRPr="00D62916">
        <w:t>Bausteinsicht</w:t>
      </w:r>
      <w:bookmarkEnd w:id="541"/>
      <w:bookmarkEnd w:id="542"/>
    </w:p>
    <w:p w14:paraId="62A7F418" w14:textId="77777777" w:rsidR="00E864AB" w:rsidRPr="006B0F7C" w:rsidRDefault="00E864AB" w:rsidP="00E864AB">
      <w:pPr>
        <w:pStyle w:val="Erluterungberschrift"/>
      </w:pPr>
      <w:bookmarkStart w:id="543" w:name="OLE_LINK55"/>
      <w:bookmarkStart w:id="544"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543"/>
    <w:bookmarkEnd w:id="544"/>
    <w:p w14:paraId="2B4B4F7A" w14:textId="77777777" w:rsidR="00E864AB" w:rsidRPr="006B0F7C" w:rsidRDefault="00E864AB" w:rsidP="00E864AB">
      <w:pPr>
        <w:pStyle w:val="Erluterungstext"/>
      </w:pPr>
      <w:r>
        <w:rPr>
          <w:noProof/>
          <w:szCs w:val="2"/>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545" w:name="OLE_LINK159"/>
      <w:bookmarkStart w:id="546"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545"/>
    <w:bookmarkEnd w:id="546"/>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547" w:name="OLE_LINK161"/>
      <w:bookmarkStart w:id="548" w:name="OLE_LINK162"/>
      <w:bookmarkStart w:id="549" w:name="OLE_LINK163"/>
      <w:r w:rsidRPr="006B0F7C">
        <w:t>White</w:t>
      </w:r>
      <w:ins w:id="550" w:author="Gernot Starke" w:date="2012-06-08T17:38:00Z">
        <w:r w:rsidR="00FB49C8">
          <w:t>b</w:t>
        </w:r>
      </w:ins>
      <w:del w:id="551"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552" w:author="Gernot Starke" w:date="2012-06-08T17:37:00Z">
        <w:r w:rsidR="00FB49C8">
          <w:t>erstellen</w:t>
        </w:r>
      </w:ins>
      <w:r w:rsidRPr="006B0F7C">
        <w:t>.</w:t>
      </w:r>
    </w:p>
    <w:p w14:paraId="24C4A799" w14:textId="77777777" w:rsidR="00FB49C8" w:rsidRDefault="00FB49C8" w:rsidP="00E864AB">
      <w:pPr>
        <w:pStyle w:val="Erluterungstext"/>
        <w:rPr>
          <w:ins w:id="553" w:author="Gernot Starke" w:date="2012-06-08T17:37:00Z"/>
        </w:rPr>
      </w:pPr>
    </w:p>
    <w:p w14:paraId="3D33DC30" w14:textId="0992E586" w:rsidR="00FB49C8" w:rsidRDefault="00FB49C8">
      <w:pPr>
        <w:pStyle w:val="Erluterungberschrift"/>
        <w:rPr>
          <w:ins w:id="554" w:author="Gernot Starke" w:date="2012-06-08T17:37:00Z"/>
        </w:rPr>
        <w:pPrChange w:id="555" w:author="Gernot Starke" w:date="2012-06-08T17:38:00Z">
          <w:pPr>
            <w:pStyle w:val="Erluterungstext"/>
          </w:pPr>
        </w:pPrChange>
      </w:pPr>
      <w:ins w:id="556" w:author="Gernot Starke" w:date="2012-06-08T17:37:00Z">
        <w:r>
          <w:t>Blackbox-Template</w:t>
        </w:r>
      </w:ins>
    </w:p>
    <w:p w14:paraId="21EE4CBC" w14:textId="24465E36" w:rsidR="00E864AB" w:rsidRPr="006B0F7C" w:rsidDel="00FB49C8" w:rsidRDefault="00E864AB" w:rsidP="00E864AB">
      <w:pPr>
        <w:pStyle w:val="Erluterungstext"/>
        <w:rPr>
          <w:del w:id="557" w:author="Gernot Starke" w:date="2012-06-08T17:38:00Z"/>
        </w:rPr>
      </w:pPr>
      <w:del w:id="558"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559" w:author="Gernot Starke" w:date="2012-06-08T17:38:00Z">
        <w:r w:rsidR="00FB49C8">
          <w:t xml:space="preserve">Sie </w:t>
        </w:r>
      </w:ins>
      <w:r w:rsidRPr="006B0F7C">
        <w:t xml:space="preserve">folgende Angaben </w:t>
      </w:r>
      <w:del w:id="560" w:author="Gernot Starke" w:date="2012-06-08T17:38:00Z">
        <w:r w:rsidRPr="006B0F7C" w:rsidDel="00FB49C8">
          <w:delText>gemacht werden</w:delText>
        </w:r>
      </w:del>
      <w:ins w:id="561"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547"/>
    <w:bookmarkEnd w:id="548"/>
    <w:bookmarkEnd w:id="549"/>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562" w:name="_Toc161293446"/>
      <w:bookmarkStart w:id="563" w:name="_Toc188159232"/>
      <w:bookmarkStart w:id="564" w:name="OLE_LINK53"/>
      <w:bookmarkStart w:id="565" w:name="OLE_LINK54"/>
      <w:r w:rsidRPr="00D62916">
        <w:lastRenderedPageBreak/>
        <w:t>Ebene 1</w:t>
      </w:r>
      <w:bookmarkEnd w:id="562"/>
      <w:bookmarkEnd w:id="563"/>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564"/>
    <w:bookmarkEnd w:id="565"/>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Bausteinname 1 (</w:t>
      </w:r>
      <w:proofErr w:type="spellStart"/>
      <w:r w:rsidRPr="00D62916">
        <w:t>BlackBox</w:t>
      </w:r>
      <w:proofErr w:type="spellEnd"/>
      <w:r w:rsidRPr="00D62916">
        <w:t xml:space="preserve">-Beschreibung)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t>Offene Punkte</w:t>
      </w:r>
    </w:p>
    <w:p w14:paraId="6617C158" w14:textId="77777777" w:rsidR="00E864AB" w:rsidRPr="00D62916" w:rsidRDefault="00E864AB" w:rsidP="00E864AB">
      <w:pPr>
        <w:pStyle w:val="berschrift2"/>
      </w:pPr>
      <w:bookmarkStart w:id="566" w:name="_Toc161293447"/>
      <w:bookmarkStart w:id="567" w:name="_Toc188159233"/>
      <w:r w:rsidRPr="00D62916">
        <w:t>Ebene 2</w:t>
      </w:r>
      <w:bookmarkEnd w:id="566"/>
      <w:bookmarkEnd w:id="567"/>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t>
      </w:r>
      <w:proofErr w:type="spellStart"/>
      <w:r w:rsidRPr="00D62916">
        <w:t>Whitebox</w:t>
      </w:r>
      <w:proofErr w:type="spellEnd"/>
      <w:r w:rsidRPr="00D62916">
        <w:t>-Beschreibung)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Bausteinname 1.1 (</w:t>
      </w:r>
      <w:proofErr w:type="spellStart"/>
      <w:r w:rsidRPr="00D62916">
        <w:t>BlackBox</w:t>
      </w:r>
      <w:proofErr w:type="spellEnd"/>
      <w:r w:rsidRPr="00D62916">
        <w:t xml:space="preserve">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lastRenderedPageBreak/>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t>Beschreibung der Beziehungen</w:t>
      </w:r>
    </w:p>
    <w:p w14:paraId="2F149D80" w14:textId="77777777" w:rsidR="00E864AB" w:rsidRPr="00D62916" w:rsidRDefault="00E864AB" w:rsidP="00E864AB">
      <w:pPr>
        <w:pStyle w:val="berschrift4"/>
      </w:pPr>
      <w:r w:rsidRPr="00D62916">
        <w:t xml:space="preserve">Offene </w:t>
      </w:r>
      <w:proofErr w:type="spellStart"/>
      <w:r w:rsidRPr="00D62916">
        <w:t>Punke</w:t>
      </w:r>
      <w:proofErr w:type="spellEnd"/>
    </w:p>
    <w:p w14:paraId="44EB0A5F" w14:textId="77777777" w:rsidR="00E864AB" w:rsidRPr="00D62916" w:rsidRDefault="00E864AB" w:rsidP="00E864AB">
      <w:pPr>
        <w:pStyle w:val="berschrift3"/>
      </w:pPr>
      <w:r w:rsidRPr="00D62916">
        <w:t>Bausteinname 2 (</w:t>
      </w:r>
      <w:proofErr w:type="spellStart"/>
      <w:r w:rsidRPr="00D62916">
        <w:t>Whitebox</w:t>
      </w:r>
      <w:proofErr w:type="spellEnd"/>
      <w:r w:rsidRPr="00D62916">
        <w:t>-Beschreibung)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Bausteinname 2.1 (</w:t>
      </w:r>
      <w:proofErr w:type="spellStart"/>
      <w:r w:rsidRPr="00D62916">
        <w:t>BlackBox</w:t>
      </w:r>
      <w:proofErr w:type="spellEnd"/>
      <w:r w:rsidRPr="00D62916">
        <w:t xml:space="preserve">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proofErr w:type="spellStart"/>
      <w:r w:rsidRPr="00D62916">
        <w:t>Bausteinename</w:t>
      </w:r>
      <w:proofErr w:type="spellEnd"/>
      <w:r w:rsidRPr="00D62916">
        <w:t xml:space="preserve"> 3 (</w:t>
      </w:r>
      <w:proofErr w:type="spellStart"/>
      <w:r w:rsidRPr="00D62916">
        <w:t>Whitebox</w:t>
      </w:r>
      <w:proofErr w:type="spellEnd"/>
      <w:r w:rsidRPr="00D62916">
        <w:t>-Beschreibung)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Bausteinname 3.1 (</w:t>
      </w:r>
      <w:proofErr w:type="spellStart"/>
      <w:r w:rsidRPr="00D62916">
        <w:t>BlackBox</w:t>
      </w:r>
      <w:proofErr w:type="spellEnd"/>
      <w:r w:rsidRPr="00D62916">
        <w:t xml:space="preserve">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568" w:name="_Toc161293448"/>
      <w:bookmarkStart w:id="569" w:name="_Toc188159234"/>
      <w:r w:rsidRPr="00D62916">
        <w:t>Ebene 3</w:t>
      </w:r>
      <w:bookmarkEnd w:id="568"/>
      <w:bookmarkEnd w:id="569"/>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570" w:name="_Toc161293449"/>
      <w:bookmarkStart w:id="571" w:name="_Toc188159235"/>
      <w:r w:rsidRPr="00D62916">
        <w:t>Laufzeitsicht</w:t>
      </w:r>
      <w:bookmarkEnd w:id="570"/>
      <w:bookmarkEnd w:id="571"/>
    </w:p>
    <w:p w14:paraId="6A94E500" w14:textId="77777777" w:rsidR="00E864AB" w:rsidRPr="00D62916" w:rsidRDefault="00E864AB" w:rsidP="00E864AB">
      <w:pPr>
        <w:pStyle w:val="Erluterungberschrift"/>
      </w:pPr>
      <w:bookmarkStart w:id="572" w:name="OLE_LINK69"/>
      <w:bookmarkStart w:id="573"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lastRenderedPageBreak/>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574" w:name="_Toc161293450"/>
      <w:bookmarkStart w:id="575" w:name="_Toc188159236"/>
      <w:bookmarkEnd w:id="572"/>
      <w:bookmarkEnd w:id="573"/>
      <w:r w:rsidRPr="00D62916">
        <w:t>Laufzeitszenario 1</w:t>
      </w:r>
      <w:bookmarkEnd w:id="574"/>
      <w:bookmarkEnd w:id="575"/>
    </w:p>
    <w:p w14:paraId="11FACFCC" w14:textId="77777777" w:rsidR="00E864AB" w:rsidRPr="00D62916" w:rsidRDefault="00E864AB" w:rsidP="00E864AB">
      <w:pPr>
        <w:pStyle w:val="ErluterungstextBullets"/>
      </w:pPr>
      <w:bookmarkStart w:id="576" w:name="OLE_LINK71"/>
      <w:bookmarkStart w:id="577"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576"/>
    <w:bookmarkEnd w:id="577"/>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578" w:name="_Toc161293451"/>
      <w:bookmarkStart w:id="579" w:name="_Toc188159237"/>
      <w:r w:rsidRPr="00D62916">
        <w:t>Laufzeitszenario 2</w:t>
      </w:r>
      <w:bookmarkEnd w:id="578"/>
      <w:bookmarkEnd w:id="579"/>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580" w:name="_Toc161293452"/>
      <w:bookmarkStart w:id="581" w:name="_Toc188159238"/>
      <w:r w:rsidRPr="00D62916">
        <w:t>...</w:t>
      </w:r>
      <w:bookmarkEnd w:id="580"/>
      <w:bookmarkEnd w:id="581"/>
    </w:p>
    <w:p w14:paraId="2445C941" w14:textId="77777777" w:rsidR="00E864AB" w:rsidRPr="00D62916" w:rsidRDefault="00E864AB" w:rsidP="00E864AB"/>
    <w:p w14:paraId="24469629" w14:textId="77777777" w:rsidR="00E864AB" w:rsidRPr="00D62916" w:rsidRDefault="00E864AB" w:rsidP="00E864AB">
      <w:pPr>
        <w:pStyle w:val="berschrift2"/>
      </w:pPr>
      <w:bookmarkStart w:id="582" w:name="_Toc161293453"/>
      <w:bookmarkStart w:id="583" w:name="_Toc188159239"/>
      <w:r w:rsidRPr="00D62916">
        <w:t>Laufzeitszenario n</w:t>
      </w:r>
      <w:bookmarkEnd w:id="582"/>
      <w:bookmarkEnd w:id="583"/>
    </w:p>
    <w:p w14:paraId="42FB6AAD" w14:textId="5E848785" w:rsidR="00E864AB" w:rsidRPr="00D62916" w:rsidDel="007E7731" w:rsidRDefault="00E864AB" w:rsidP="00E864AB">
      <w:pPr>
        <w:pStyle w:val="ErluterungstextBullets"/>
        <w:rPr>
          <w:del w:id="584" w:author="Gernot Starke" w:date="2012-01-14T10:02:00Z"/>
        </w:rPr>
      </w:pPr>
      <w:del w:id="585"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586" w:author="Gernot Starke" w:date="2012-01-14T10:02:00Z"/>
        </w:rPr>
      </w:pPr>
      <w:del w:id="587"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588" w:name="_Toc161293454"/>
      <w:bookmarkStart w:id="589" w:name="_Toc188159240"/>
      <w:r w:rsidRPr="00D62916">
        <w:t>Verteilungssicht</w:t>
      </w:r>
      <w:bookmarkEnd w:id="588"/>
      <w:bookmarkEnd w:id="589"/>
    </w:p>
    <w:p w14:paraId="56EA0841" w14:textId="77777777" w:rsidR="00E864AB" w:rsidRPr="00D62916" w:rsidRDefault="00E864AB" w:rsidP="00E864AB">
      <w:pPr>
        <w:pStyle w:val="Erluterungberschrift"/>
      </w:pPr>
      <w:bookmarkStart w:id="590" w:name="OLE_LINK73"/>
      <w:bookmarkStart w:id="591"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592" w:name="_Toc161293455"/>
      <w:bookmarkStart w:id="593" w:name="_Toc188159241"/>
      <w:bookmarkEnd w:id="590"/>
      <w:bookmarkEnd w:id="591"/>
      <w:r w:rsidRPr="00D62916">
        <w:t>Infrastruktur Ebene 1</w:t>
      </w:r>
      <w:bookmarkEnd w:id="592"/>
      <w:bookmarkEnd w:id="593"/>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594" w:name="OLE_LINK75"/>
      <w:bookmarkStart w:id="595"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594"/>
    <w:bookmarkEnd w:id="595"/>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596" w:name="OLE_LINK77"/>
      <w:bookmarkStart w:id="597"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598" w:name="OLE_LINK79"/>
      <w:bookmarkStart w:id="599" w:name="OLE_LINK80"/>
      <w:bookmarkEnd w:id="596"/>
      <w:bookmarkEnd w:id="597"/>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598"/>
    <w:bookmarkEnd w:id="599"/>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lastRenderedPageBreak/>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600" w:name="OLE_LINK83"/>
      <w:bookmarkStart w:id="601"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600"/>
    <w:bookmarkEnd w:id="601"/>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602" w:name="_Toc161293456"/>
      <w:bookmarkStart w:id="603" w:name="_Toc188159242"/>
      <w:r w:rsidRPr="00D62916">
        <w:t>Infrastruktur Ebene 2</w:t>
      </w:r>
      <w:bookmarkEnd w:id="602"/>
      <w:bookmarkEnd w:id="603"/>
    </w:p>
    <w:p w14:paraId="3D085BF9" w14:textId="77777777" w:rsidR="00E864AB" w:rsidRPr="00D62916" w:rsidRDefault="00E864AB" w:rsidP="00E864AB">
      <w:pPr>
        <w:pStyle w:val="Erluterungberschrift"/>
      </w:pPr>
      <w:bookmarkStart w:id="604" w:name="OLE_LINK81"/>
      <w:bookmarkStart w:id="605"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604"/>
    <w:bookmarkEnd w:id="605"/>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606" w:author="Gernot Starke" w:date="2012-01-14T10:01:00Z"/>
        </w:rPr>
      </w:pPr>
      <w:bookmarkStart w:id="607" w:name="_Toc161293457"/>
      <w:del w:id="608" w:author="Gernot Starke" w:date="2012-01-14T10:01:00Z">
        <w:r w:rsidRPr="00D62916" w:rsidDel="007E7731">
          <w:delText>Typische Muster, Strukturen und Abläufe</w:delText>
        </w:r>
        <w:bookmarkEnd w:id="607"/>
      </w:del>
    </w:p>
    <w:p w14:paraId="57A0955A" w14:textId="69D94029" w:rsidR="00E864AB" w:rsidRPr="00D62916" w:rsidDel="007E7731" w:rsidRDefault="00E864AB" w:rsidP="00E864AB">
      <w:pPr>
        <w:pStyle w:val="berschrift2"/>
        <w:rPr>
          <w:del w:id="609" w:author="Gernot Starke" w:date="2012-01-14T10:01:00Z"/>
        </w:rPr>
      </w:pPr>
      <w:bookmarkStart w:id="610" w:name="_Toc161293458"/>
      <w:del w:id="611" w:author="Gernot Starke" w:date="2012-01-14T10:01:00Z">
        <w:r w:rsidRPr="00D62916" w:rsidDel="007E7731">
          <w:delText>Typische Muster und Strukturen</w:delText>
        </w:r>
        <w:bookmarkEnd w:id="610"/>
      </w:del>
    </w:p>
    <w:p w14:paraId="468E90B6" w14:textId="4E7F53A3" w:rsidR="00E864AB" w:rsidRPr="00D62916" w:rsidDel="007E7731" w:rsidRDefault="00E864AB" w:rsidP="00E864AB">
      <w:pPr>
        <w:spacing w:before="56" w:after="113"/>
        <w:rPr>
          <w:del w:id="612" w:author="Gernot Starke" w:date="2012-01-14T10:01:00Z"/>
          <w:rFonts w:cs="Arial"/>
          <w:sz w:val="20"/>
        </w:rPr>
      </w:pPr>
    </w:p>
    <w:p w14:paraId="665268FC" w14:textId="05B87FE4" w:rsidR="00E864AB" w:rsidRPr="00D62916" w:rsidDel="007E7731" w:rsidRDefault="00E864AB" w:rsidP="00E864AB">
      <w:pPr>
        <w:spacing w:before="56" w:after="113"/>
        <w:rPr>
          <w:del w:id="613" w:author="Gernot Starke" w:date="2012-01-14T10:01:00Z"/>
          <w:rFonts w:cs="Arial"/>
          <w:sz w:val="20"/>
        </w:rPr>
      </w:pPr>
    </w:p>
    <w:p w14:paraId="029287B5" w14:textId="120F01FB" w:rsidR="00E864AB" w:rsidRPr="00D62916" w:rsidDel="007E7731" w:rsidRDefault="00E864AB" w:rsidP="00E864AB">
      <w:pPr>
        <w:pStyle w:val="berschrift2"/>
        <w:rPr>
          <w:del w:id="614" w:author="Gernot Starke" w:date="2012-01-14T10:01:00Z"/>
        </w:rPr>
      </w:pPr>
      <w:bookmarkStart w:id="615" w:name="_Toc161293459"/>
      <w:del w:id="616" w:author="Gernot Starke" w:date="2012-01-14T10:01:00Z">
        <w:r w:rsidRPr="00D62916" w:rsidDel="007E7731">
          <w:delText>Typische Abläufe</w:delText>
        </w:r>
        <w:bookmarkEnd w:id="615"/>
      </w:del>
    </w:p>
    <w:p w14:paraId="4D76B088" w14:textId="64CBBDD8" w:rsidR="00E864AB" w:rsidRPr="00D62916" w:rsidDel="007E7731" w:rsidRDefault="00E864AB" w:rsidP="00E864AB">
      <w:pPr>
        <w:spacing w:before="56" w:after="113"/>
        <w:rPr>
          <w:del w:id="617" w:author="Gernot Starke" w:date="2012-01-14T10:01:00Z"/>
          <w:rFonts w:cs="Arial"/>
          <w:sz w:val="20"/>
        </w:rPr>
      </w:pPr>
    </w:p>
    <w:p w14:paraId="5D5F2267" w14:textId="74AD825E" w:rsidR="00E864AB" w:rsidRPr="00D62916" w:rsidRDefault="00E864AB" w:rsidP="00E864AB">
      <w:pPr>
        <w:pStyle w:val="berschrift1"/>
      </w:pPr>
      <w:bookmarkStart w:id="618" w:name="_Toc161293460"/>
      <w:bookmarkStart w:id="619" w:name="_Toc188159243"/>
      <w:r w:rsidRPr="00D62916">
        <w:t>Konzepte</w:t>
      </w:r>
      <w:bookmarkEnd w:id="618"/>
      <w:bookmarkEnd w:id="619"/>
    </w:p>
    <w:p w14:paraId="25B7B0D2" w14:textId="77777777" w:rsidR="00E864AB" w:rsidRPr="00D62916" w:rsidRDefault="00E864AB" w:rsidP="00E864AB">
      <w:pPr>
        <w:pStyle w:val="Erluterungberschrift"/>
      </w:pPr>
      <w:bookmarkStart w:id="620" w:name="OLE_LINK85"/>
      <w:bookmarkStart w:id="621" w:name="OLE_LINK86"/>
      <w:r w:rsidRPr="00D62916">
        <w:t xml:space="preserve">Inhalt: </w:t>
      </w:r>
    </w:p>
    <w:p w14:paraId="1307353E" w14:textId="7A5AC08A" w:rsidR="00E864AB" w:rsidRPr="00D62916" w:rsidRDefault="00E864AB" w:rsidP="00E864AB">
      <w:pPr>
        <w:pStyle w:val="Erluterungstext"/>
      </w:pPr>
      <w:commentRangeStart w:id="622"/>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620"/>
    <w:bookmarkEnd w:id="621"/>
    <w:p w14:paraId="11E89A6B" w14:textId="77777777" w:rsidR="00E864AB" w:rsidRDefault="00E864AB" w:rsidP="00E864AB">
      <w:pPr>
        <w:spacing w:before="56" w:after="113"/>
        <w:rPr>
          <w:rFonts w:cs="Arial"/>
          <w:sz w:val="20"/>
        </w:rPr>
      </w:pPr>
    </w:p>
    <w:commentRangeEnd w:id="622"/>
    <w:p w14:paraId="142C5389" w14:textId="77777777" w:rsidR="005675D4" w:rsidRPr="00D62916" w:rsidRDefault="007E7731" w:rsidP="00E864AB">
      <w:pPr>
        <w:spacing w:before="56" w:after="113"/>
        <w:rPr>
          <w:rFonts w:cs="Arial"/>
          <w:sz w:val="20"/>
        </w:rPr>
      </w:pPr>
      <w:r>
        <w:rPr>
          <w:rStyle w:val="Kommentarzeichen"/>
        </w:rPr>
        <w:commentReference w:id="622"/>
      </w:r>
    </w:p>
    <w:p w14:paraId="39B5A2CF" w14:textId="77777777" w:rsidR="00E25035" w:rsidRDefault="00E25035" w:rsidP="00E25035">
      <w:pPr>
        <w:pStyle w:val="berschrift2"/>
      </w:pPr>
      <w:bookmarkStart w:id="623" w:name="_Toc188159244"/>
      <w:bookmarkStart w:id="624" w:name="OLE_LINK29"/>
      <w:bookmarkStart w:id="625" w:name="OLE_LINK30"/>
      <w:bookmarkStart w:id="626" w:name="_Toc161293461"/>
      <w:commentRangeStart w:id="627"/>
      <w:r>
        <w:t>Fachliche Strukturen und Modelle</w:t>
      </w:r>
      <w:bookmarkEnd w:id="623"/>
    </w:p>
    <w:p w14:paraId="0833BD76" w14:textId="77777777" w:rsidR="00E25035" w:rsidRDefault="00E25035" w:rsidP="00E25035">
      <w:pPr>
        <w:pStyle w:val="Erluterungstext"/>
      </w:pPr>
      <w:bookmarkStart w:id="628" w:name="OLE_LINK87"/>
      <w:bookmarkStart w:id="629"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038D5BE1" w14:textId="6BFF0AA1" w:rsidR="005675D4" w:rsidRDefault="007E7731" w:rsidP="00E864AB">
      <w:pPr>
        <w:pStyle w:val="berschrift2"/>
      </w:pPr>
      <w:bookmarkStart w:id="630" w:name="_Toc188159245"/>
      <w:bookmarkEnd w:id="624"/>
      <w:bookmarkEnd w:id="625"/>
      <w:bookmarkEnd w:id="628"/>
      <w:bookmarkEnd w:id="629"/>
      <w:commentRangeEnd w:id="627"/>
      <w:r>
        <w:rPr>
          <w:rStyle w:val="Kommentarzeichen"/>
          <w:rFonts w:cs="Times New Roman"/>
          <w:b w:val="0"/>
          <w:bCs w:val="0"/>
          <w:iCs w:val="0"/>
          <w:szCs w:val="24"/>
        </w:rPr>
        <w:commentReference w:id="627"/>
      </w:r>
      <w:commentRangeStart w:id="631"/>
      <w:r w:rsidR="005675D4">
        <w:t>Typische Muster und Strukturen</w:t>
      </w:r>
      <w:bookmarkEnd w:id="630"/>
    </w:p>
    <w:p w14:paraId="610A878D" w14:textId="3F5308A2" w:rsidR="005675D4" w:rsidRPr="005675D4" w:rsidRDefault="0080023D" w:rsidP="00E25035">
      <w:pPr>
        <w:pStyle w:val="Erluterungstext"/>
      </w:pPr>
      <w:bookmarkStart w:id="632" w:name="OLE_LINK5"/>
      <w:bookmarkStart w:id="633" w:name="OLE_LINK6"/>
      <w:bookmarkStart w:id="634" w:name="OLE_LINK89"/>
      <w:bookmarkStart w:id="635"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636" w:name="OLE_LINK7"/>
      <w:bookmarkStart w:id="637"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632"/>
      <w:bookmarkEnd w:id="633"/>
      <w:bookmarkEnd w:id="636"/>
      <w:bookmarkEnd w:id="637"/>
    </w:p>
    <w:bookmarkEnd w:id="634"/>
    <w:bookmarkEnd w:id="635"/>
    <w:commentRangeEnd w:id="631"/>
    <w:p w14:paraId="058E32E3" w14:textId="77777777" w:rsidR="0080023D" w:rsidRPr="0080023D" w:rsidRDefault="007E7731" w:rsidP="0080023D">
      <w:r>
        <w:rPr>
          <w:rStyle w:val="Kommentarzeichen"/>
        </w:rPr>
        <w:commentReference w:id="631"/>
      </w:r>
    </w:p>
    <w:p w14:paraId="2378ADD3" w14:textId="77777777" w:rsidR="00E864AB" w:rsidRPr="00D62916" w:rsidRDefault="00E864AB" w:rsidP="00E864AB">
      <w:pPr>
        <w:pStyle w:val="berschrift2"/>
      </w:pPr>
      <w:bookmarkStart w:id="638" w:name="_Toc188159246"/>
      <w:r w:rsidRPr="00D62916">
        <w:t>Persistenz</w:t>
      </w:r>
      <w:bookmarkEnd w:id="626"/>
      <w:bookmarkEnd w:id="638"/>
    </w:p>
    <w:p w14:paraId="67B13EE8" w14:textId="77777777" w:rsidR="00E864AB" w:rsidRPr="00D62916" w:rsidRDefault="00E864AB" w:rsidP="00E864AB">
      <w:pPr>
        <w:pStyle w:val="Erluterungstext"/>
      </w:pPr>
      <w:bookmarkStart w:id="639" w:name="OLE_LINK91"/>
      <w:bookmarkStart w:id="640"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639"/>
    <w:bookmarkEnd w:id="640"/>
    <w:p w14:paraId="60B63765" w14:textId="77777777" w:rsidR="00E864AB" w:rsidRPr="00D62916" w:rsidRDefault="00E864AB" w:rsidP="00E864AB"/>
    <w:p w14:paraId="4977F98E" w14:textId="77777777" w:rsidR="00E864AB" w:rsidRPr="00D62916" w:rsidRDefault="00E864AB" w:rsidP="00E864AB">
      <w:pPr>
        <w:pStyle w:val="berschrift2"/>
      </w:pPr>
      <w:bookmarkStart w:id="641" w:name="_Toc161293462"/>
      <w:bookmarkStart w:id="642" w:name="_Toc188159247"/>
      <w:r w:rsidRPr="00D62916">
        <w:t>Benutzungsoberfläche</w:t>
      </w:r>
      <w:bookmarkEnd w:id="641"/>
      <w:bookmarkEnd w:id="642"/>
    </w:p>
    <w:p w14:paraId="1AAD8A97" w14:textId="77777777" w:rsidR="00E864AB" w:rsidRPr="00D62916" w:rsidRDefault="00E864AB" w:rsidP="00E864AB">
      <w:pPr>
        <w:pStyle w:val="Erluterungstext"/>
      </w:pPr>
      <w:bookmarkStart w:id="643" w:name="OLE_LINK93"/>
      <w:bookmarkStart w:id="644" w:name="OLE_LINK94"/>
      <w:r w:rsidRPr="00D62916">
        <w:t>IT-Systeme, die von (menschlichen) Benutzern interaktiv genutzt werden, benötigen eine Benutzungsoberfläche. Das können sowohl grafische als auch textuelle Oberflächen sein.</w:t>
      </w:r>
    </w:p>
    <w:bookmarkEnd w:id="643"/>
    <w:bookmarkEnd w:id="644"/>
    <w:p w14:paraId="0EAA79B5" w14:textId="77777777" w:rsidR="00E864AB" w:rsidRPr="00D62916" w:rsidRDefault="00E864AB" w:rsidP="00E864AB"/>
    <w:p w14:paraId="3D0BC6BB" w14:textId="77777777" w:rsidR="00E864AB" w:rsidRPr="00D62916" w:rsidRDefault="00E864AB" w:rsidP="00E864AB">
      <w:pPr>
        <w:pStyle w:val="berschrift2"/>
      </w:pPr>
      <w:bookmarkStart w:id="645" w:name="_Toc161293463"/>
      <w:bookmarkStart w:id="646" w:name="_Toc188159248"/>
      <w:r w:rsidRPr="00D62916">
        <w:t>Ergonomie</w:t>
      </w:r>
      <w:bookmarkEnd w:id="645"/>
      <w:bookmarkEnd w:id="646"/>
    </w:p>
    <w:p w14:paraId="07D3D3B2" w14:textId="77777777" w:rsidR="00E864AB" w:rsidRPr="00D62916" w:rsidRDefault="00E864AB" w:rsidP="00E864AB">
      <w:pPr>
        <w:pStyle w:val="Erluterungstext"/>
      </w:pPr>
      <w:bookmarkStart w:id="647" w:name="OLE_LINK95"/>
      <w:bookmarkStart w:id="648"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647"/>
    <w:bookmarkEnd w:id="648"/>
    <w:p w14:paraId="646D0C62" w14:textId="77777777" w:rsidR="00E864AB" w:rsidRPr="00D62916" w:rsidRDefault="00E864AB" w:rsidP="00E864AB"/>
    <w:p w14:paraId="4680F8B2" w14:textId="77777777" w:rsidR="00E864AB" w:rsidRPr="00D62916" w:rsidRDefault="00E864AB" w:rsidP="00E864AB">
      <w:pPr>
        <w:pStyle w:val="berschrift2"/>
      </w:pPr>
      <w:bookmarkStart w:id="649" w:name="_Toc161293464"/>
      <w:bookmarkStart w:id="650" w:name="_Toc188159249"/>
      <w:r w:rsidRPr="00D62916">
        <w:lastRenderedPageBreak/>
        <w:t>Ablaufsteuerung</w:t>
      </w:r>
      <w:bookmarkEnd w:id="649"/>
      <w:bookmarkEnd w:id="650"/>
    </w:p>
    <w:p w14:paraId="5CD1B07C" w14:textId="77777777" w:rsidR="00E864AB" w:rsidRPr="00D62916" w:rsidRDefault="00E864AB" w:rsidP="00E864AB">
      <w:pPr>
        <w:pStyle w:val="Erluterungstext"/>
      </w:pPr>
      <w:bookmarkStart w:id="651" w:name="OLE_LINK97"/>
      <w:bookmarkStart w:id="652"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651"/>
    <w:bookmarkEnd w:id="652"/>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653" w:name="_Toc161293465"/>
      <w:bookmarkStart w:id="654" w:name="_Toc188159250"/>
      <w:r w:rsidRPr="00D62916">
        <w:t>Transaktionsbehandlung</w:t>
      </w:r>
      <w:bookmarkEnd w:id="653"/>
      <w:bookmarkEnd w:id="654"/>
    </w:p>
    <w:p w14:paraId="31F84CDC" w14:textId="77777777" w:rsidR="00E864AB" w:rsidRPr="00D62916" w:rsidRDefault="00E864AB" w:rsidP="00E864AB">
      <w:pPr>
        <w:pStyle w:val="Erluterungstext"/>
      </w:pPr>
      <w:bookmarkStart w:id="655" w:name="OLE_LINK99"/>
      <w:bookmarkStart w:id="656"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655"/>
    <w:bookmarkEnd w:id="656"/>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657" w:name="_Toc161293466"/>
      <w:bookmarkStart w:id="658" w:name="_Toc188159251"/>
      <w:proofErr w:type="spellStart"/>
      <w:r w:rsidRPr="00D62916">
        <w:t>Sessionbehandlung</w:t>
      </w:r>
      <w:bookmarkEnd w:id="657"/>
      <w:bookmarkEnd w:id="658"/>
      <w:proofErr w:type="spellEnd"/>
    </w:p>
    <w:p w14:paraId="18D9C81E" w14:textId="77777777" w:rsidR="00E864AB" w:rsidRPr="00D62916" w:rsidRDefault="00E864AB" w:rsidP="00E864AB">
      <w:pPr>
        <w:pStyle w:val="Erluterungstext"/>
      </w:pPr>
      <w:bookmarkStart w:id="659" w:name="OLE_LINK101"/>
      <w:bookmarkStart w:id="660"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659"/>
    <w:bookmarkEnd w:id="660"/>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661" w:name="_Toc161293467"/>
      <w:bookmarkStart w:id="662" w:name="_Toc188159252"/>
      <w:r w:rsidRPr="00D62916">
        <w:t>Sicherheit</w:t>
      </w:r>
      <w:bookmarkEnd w:id="661"/>
      <w:bookmarkEnd w:id="662"/>
    </w:p>
    <w:p w14:paraId="7904C3EA" w14:textId="77777777" w:rsidR="00E864AB" w:rsidRPr="00D62916" w:rsidRDefault="00E864AB" w:rsidP="00E864AB">
      <w:pPr>
        <w:pStyle w:val="Erluterungstext"/>
      </w:pPr>
      <w:bookmarkStart w:id="663" w:name="OLE_LINK103"/>
      <w:bookmarkStart w:id="664"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663"/>
    <w:bookmarkEnd w:id="664"/>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665" w:name="_Toc161293468"/>
      <w:bookmarkStart w:id="666" w:name="_Toc188159253"/>
      <w:r w:rsidRPr="00D62916">
        <w:t>Kommunikation und Integration mit anderen IT-Systemen</w:t>
      </w:r>
      <w:bookmarkEnd w:id="665"/>
      <w:bookmarkEnd w:id="666"/>
    </w:p>
    <w:p w14:paraId="28298496" w14:textId="23A72593" w:rsidR="00E864AB" w:rsidRPr="00D62916" w:rsidRDefault="00E864AB" w:rsidP="00E864AB">
      <w:pPr>
        <w:pStyle w:val="Erluterungstext"/>
      </w:pPr>
      <w:bookmarkStart w:id="667" w:name="OLE_LINK105"/>
      <w:bookmarkStart w:id="668"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667"/>
    <w:bookmarkEnd w:id="668"/>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669" w:name="_Toc161293469"/>
      <w:bookmarkStart w:id="670" w:name="_Toc188159254"/>
      <w:r w:rsidRPr="00D62916">
        <w:t>Verteilung</w:t>
      </w:r>
      <w:bookmarkEnd w:id="669"/>
      <w:bookmarkEnd w:id="670"/>
    </w:p>
    <w:p w14:paraId="0EFDFF75" w14:textId="77777777" w:rsidR="00E864AB" w:rsidRPr="00D62916" w:rsidRDefault="00E864AB" w:rsidP="00E864AB">
      <w:pPr>
        <w:pStyle w:val="Erluterungstext"/>
      </w:pPr>
      <w:bookmarkStart w:id="671" w:name="OLE_LINK107"/>
      <w:bookmarkStart w:id="672"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671"/>
    <w:bookmarkEnd w:id="672"/>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673" w:name="_Toc161293479"/>
      <w:bookmarkStart w:id="674" w:name="_Toc188159255"/>
      <w:r w:rsidRPr="00D62916">
        <w:t>Plausibilisierung und Validierung</w:t>
      </w:r>
      <w:bookmarkEnd w:id="673"/>
      <w:bookmarkEnd w:id="674"/>
    </w:p>
    <w:p w14:paraId="5E95C501" w14:textId="1384744E" w:rsidR="002060DC" w:rsidRPr="00D62916" w:rsidRDefault="002060DC" w:rsidP="007F275F">
      <w:pPr>
        <w:pStyle w:val="Erluterungstext"/>
      </w:pPr>
      <w:bookmarkStart w:id="675" w:name="OLE_LINK109"/>
      <w:bookmarkStart w:id="676" w:name="OLE_LINK110"/>
      <w:r w:rsidRPr="00D62916">
        <w:t>Wo und wie plausibilisieren und validieren Sie (Eingabe-)daten, etwa Benutzereingaben?</w:t>
      </w:r>
    </w:p>
    <w:bookmarkEnd w:id="675"/>
    <w:bookmarkEnd w:id="676"/>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677" w:name="_Toc161293470"/>
      <w:bookmarkStart w:id="678" w:name="_Toc188159256"/>
      <w:r w:rsidRPr="00D62916">
        <w:t>Ausnahme-/Fehlerbehandlung</w:t>
      </w:r>
      <w:bookmarkEnd w:id="677"/>
      <w:bookmarkEnd w:id="678"/>
    </w:p>
    <w:p w14:paraId="59245BF5" w14:textId="77777777" w:rsidR="00E864AB" w:rsidRPr="00D62916" w:rsidRDefault="00E864AB" w:rsidP="00E864AB">
      <w:pPr>
        <w:pStyle w:val="Erluterungstext"/>
      </w:pPr>
      <w:bookmarkStart w:id="679" w:name="OLE_LINK111"/>
      <w:bookmarkStart w:id="680"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679"/>
    <w:bookmarkEnd w:id="680"/>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681" w:name="_Toc161293471"/>
      <w:bookmarkStart w:id="682" w:name="_Toc188159257"/>
      <w:r w:rsidRPr="00D62916">
        <w:t>Management des Systems &amp; Administrierbarkeit</w:t>
      </w:r>
      <w:bookmarkEnd w:id="681"/>
      <w:bookmarkEnd w:id="682"/>
    </w:p>
    <w:p w14:paraId="0D156046" w14:textId="77777777" w:rsidR="00E864AB" w:rsidRPr="00D62916" w:rsidRDefault="00E864AB" w:rsidP="00E864AB">
      <w:pPr>
        <w:pStyle w:val="Erluterungstext"/>
      </w:pPr>
      <w:bookmarkStart w:id="683" w:name="OLE_LINK113"/>
      <w:bookmarkStart w:id="684"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683"/>
    <w:bookmarkEnd w:id="684"/>
    <w:p w14:paraId="081B085E" w14:textId="77777777" w:rsidR="00E864AB" w:rsidRPr="00D62916" w:rsidRDefault="00E864AB" w:rsidP="00E864AB"/>
    <w:p w14:paraId="101CB4B3" w14:textId="77777777" w:rsidR="00E864AB" w:rsidRPr="00D62916" w:rsidRDefault="00E864AB" w:rsidP="00E864AB">
      <w:pPr>
        <w:pStyle w:val="berschrift2"/>
      </w:pPr>
      <w:bookmarkStart w:id="685" w:name="_Toc161293472"/>
      <w:bookmarkStart w:id="686" w:name="_Toc188159258"/>
      <w:proofErr w:type="spellStart"/>
      <w:r w:rsidRPr="00D62916">
        <w:t>Logging</w:t>
      </w:r>
      <w:proofErr w:type="spellEnd"/>
      <w:r w:rsidRPr="00D62916">
        <w:t xml:space="preserve">, Protokollierung, </w:t>
      </w:r>
      <w:proofErr w:type="spellStart"/>
      <w:r w:rsidRPr="00D62916">
        <w:t>Tracing</w:t>
      </w:r>
      <w:bookmarkEnd w:id="685"/>
      <w:bookmarkEnd w:id="686"/>
      <w:proofErr w:type="spellEnd"/>
      <w:r w:rsidRPr="00D62916">
        <w:t xml:space="preserve"> </w:t>
      </w:r>
    </w:p>
    <w:p w14:paraId="384CF37F" w14:textId="77777777" w:rsidR="00E864AB" w:rsidRPr="00D62916" w:rsidRDefault="00E864AB" w:rsidP="00E864AB">
      <w:pPr>
        <w:pStyle w:val="Erluterungstext"/>
      </w:pPr>
      <w:bookmarkStart w:id="687" w:name="OLE_LINK115"/>
      <w:bookmarkStart w:id="688"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687"/>
    <w:bookmarkEnd w:id="688"/>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689" w:name="_Toc161293473"/>
      <w:bookmarkStart w:id="690" w:name="_Toc188159259"/>
      <w:r w:rsidRPr="00D62916">
        <w:t>Geschäftsregeln</w:t>
      </w:r>
      <w:bookmarkEnd w:id="689"/>
      <w:bookmarkEnd w:id="690"/>
    </w:p>
    <w:p w14:paraId="1CB5C984" w14:textId="77777777" w:rsidR="00E864AB" w:rsidRPr="00D62916" w:rsidRDefault="00E864AB" w:rsidP="00E864AB">
      <w:pPr>
        <w:pStyle w:val="Erluterungstext"/>
      </w:pPr>
      <w:bookmarkStart w:id="691" w:name="OLE_LINK117"/>
      <w:bookmarkStart w:id="692"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693" w:name="_Toc161293474"/>
      <w:bookmarkStart w:id="694" w:name="_Toc188159260"/>
      <w:bookmarkEnd w:id="691"/>
      <w:bookmarkEnd w:id="692"/>
      <w:r w:rsidRPr="00D62916">
        <w:t>Konfigurierbarkeit</w:t>
      </w:r>
      <w:bookmarkEnd w:id="693"/>
      <w:bookmarkEnd w:id="694"/>
    </w:p>
    <w:p w14:paraId="7240135B" w14:textId="77777777" w:rsidR="00E864AB" w:rsidRPr="00D62916" w:rsidRDefault="00E864AB" w:rsidP="00E864AB">
      <w:pPr>
        <w:pStyle w:val="Erluterungstext"/>
      </w:pPr>
      <w:bookmarkStart w:id="695" w:name="OLE_LINK119"/>
      <w:bookmarkStart w:id="696"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695"/>
    <w:bookmarkEnd w:id="696"/>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697" w:name="_Toc161293475"/>
      <w:bookmarkStart w:id="698" w:name="_Toc188159261"/>
      <w:r w:rsidRPr="00D62916">
        <w:t>Parallelisierung und Threading</w:t>
      </w:r>
      <w:bookmarkEnd w:id="697"/>
      <w:bookmarkEnd w:id="698"/>
    </w:p>
    <w:p w14:paraId="4B6B43F8" w14:textId="77777777" w:rsidR="00E864AB" w:rsidRPr="00D62916" w:rsidRDefault="00E864AB" w:rsidP="00E864AB">
      <w:pPr>
        <w:pStyle w:val="Erluterungstext"/>
      </w:pPr>
      <w:bookmarkStart w:id="699" w:name="OLE_LINK121"/>
      <w:bookmarkStart w:id="700"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699"/>
    <w:bookmarkEnd w:id="700"/>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701" w:name="_Toc161293476"/>
      <w:bookmarkStart w:id="702" w:name="_Toc188159262"/>
      <w:r w:rsidRPr="00D62916">
        <w:lastRenderedPageBreak/>
        <w:t>Internationalisierung</w:t>
      </w:r>
      <w:bookmarkEnd w:id="701"/>
      <w:bookmarkEnd w:id="702"/>
    </w:p>
    <w:p w14:paraId="3FA2313E" w14:textId="77777777" w:rsidR="00E864AB" w:rsidRPr="00D62916" w:rsidRDefault="00E864AB" w:rsidP="00E864AB">
      <w:pPr>
        <w:pStyle w:val="Erluterungstext"/>
      </w:pPr>
      <w:bookmarkStart w:id="703" w:name="OLE_LINK123"/>
      <w:bookmarkStart w:id="704"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703"/>
    <w:bookmarkEnd w:id="704"/>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705" w:name="_Toc161293477"/>
      <w:bookmarkStart w:id="706" w:name="_Toc188159263"/>
      <w:r w:rsidRPr="00D62916">
        <w:t>Migration</w:t>
      </w:r>
      <w:bookmarkEnd w:id="705"/>
      <w:bookmarkEnd w:id="706"/>
    </w:p>
    <w:p w14:paraId="39370CE0" w14:textId="77777777" w:rsidR="00E864AB" w:rsidRPr="00D62916" w:rsidRDefault="00E864AB" w:rsidP="00E864AB">
      <w:pPr>
        <w:pStyle w:val="Erluterungstext"/>
      </w:pPr>
      <w:bookmarkStart w:id="707" w:name="OLE_LINK125"/>
      <w:bookmarkStart w:id="708" w:name="OLE_LINK126"/>
      <w:bookmarkStart w:id="709"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707"/>
    <w:bookmarkEnd w:id="708"/>
    <w:bookmarkEnd w:id="709"/>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710" w:name="_Toc161293478"/>
      <w:bookmarkStart w:id="711" w:name="_Toc188159264"/>
      <w:r w:rsidRPr="00D62916">
        <w:t>Testbarkeit</w:t>
      </w:r>
      <w:bookmarkEnd w:id="710"/>
      <w:bookmarkEnd w:id="711"/>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712" w:name="_Toc188159265"/>
      <w:r>
        <w:t>Skalierung, Clustering</w:t>
      </w:r>
      <w:bookmarkEnd w:id="712"/>
    </w:p>
    <w:p w14:paraId="331DBCEE" w14:textId="170870F7" w:rsidR="002060DC" w:rsidRPr="00D62916" w:rsidRDefault="00A61C42" w:rsidP="002060DC">
      <w:pPr>
        <w:pStyle w:val="Erluterungstext"/>
      </w:pPr>
      <w:bookmarkStart w:id="713" w:name="OLE_LINK128"/>
      <w:bookmarkStart w:id="714" w:name="OLE_LINK129"/>
      <w:r>
        <w:t>Wie gestalten Sie Ihr System „wachstumsfähig“, so daß auch bei steigender Last oder steigenden Benutzerzahlen die Antwortzeiten und/oder Durchsatz erhalten bleiben?</w:t>
      </w:r>
    </w:p>
    <w:bookmarkEnd w:id="713"/>
    <w:bookmarkEnd w:id="714"/>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715" w:name="_Toc188159266"/>
      <w:bookmarkStart w:id="716" w:name="OLE_LINK31"/>
      <w:bookmarkStart w:id="717" w:name="OLE_LINK32"/>
      <w:r>
        <w:t>Hochverfügbarkeit</w:t>
      </w:r>
      <w:bookmarkEnd w:id="715"/>
    </w:p>
    <w:p w14:paraId="2F221250" w14:textId="4F9CAB22" w:rsidR="001833CE" w:rsidRDefault="00A61C42" w:rsidP="001833CE">
      <w:pPr>
        <w:pStyle w:val="Erluterungstext"/>
      </w:pPr>
      <w:bookmarkStart w:id="718" w:name="OLE_LINK130"/>
      <w:bookmarkStart w:id="719" w:name="OLE_LINK131"/>
      <w:r>
        <w:t>Wie erreichen Sie hohe Verfügbarkeit des Systems? Legen Sie Teile redundant aus? Verteilen Sie das System auf unterschiedliche Rechner oder Rechenzentren? Betreiben Sie Standby-Systeme?</w:t>
      </w:r>
    </w:p>
    <w:bookmarkEnd w:id="716"/>
    <w:bookmarkEnd w:id="717"/>
    <w:bookmarkEnd w:id="718"/>
    <w:bookmarkEnd w:id="719"/>
    <w:p w14:paraId="1010A5A3" w14:textId="0F2B454D" w:rsidR="008232D4" w:rsidRPr="00D62916" w:rsidRDefault="008232D4" w:rsidP="008232D4">
      <w:pPr>
        <w:pStyle w:val="berschrift2"/>
        <w:rPr>
          <w:ins w:id="720" w:author="Gernot Starke" w:date="2012-06-08T16:12:00Z"/>
        </w:rPr>
      </w:pPr>
      <w:ins w:id="721" w:author="Gernot Starke" w:date="2012-06-08T16:12:00Z">
        <w:r>
          <w:t>Codegenerierung</w:t>
        </w:r>
      </w:ins>
    </w:p>
    <w:p w14:paraId="69AF19A1" w14:textId="101F9C06" w:rsidR="008232D4" w:rsidRDefault="000E6054" w:rsidP="008232D4">
      <w:pPr>
        <w:pStyle w:val="Erluterungstext"/>
        <w:rPr>
          <w:ins w:id="722" w:author="Gernot Starke" w:date="2012-06-08T16:12:00Z"/>
        </w:rPr>
      </w:pPr>
      <w:ins w:id="723" w:author="Gernot Starke" w:date="2012-06-08T16:46:00Z">
        <w:r>
          <w:t>Wie und wo verwenden Sie Codegeneratoren, um Teile Ihres Systems aus Modellen oder domänenspezifischen Sprachen (DSL’s) zu generieren</w:t>
        </w:r>
      </w:ins>
      <w:ins w:id="724" w:author="Gernot Starke" w:date="2012-06-08T16:12:00Z">
        <w:r w:rsidR="008232D4">
          <w:t>?</w:t>
        </w:r>
      </w:ins>
    </w:p>
    <w:p w14:paraId="27B15744" w14:textId="6B947787" w:rsidR="000E6054" w:rsidRPr="00D62916" w:rsidRDefault="000E6054" w:rsidP="000E6054">
      <w:pPr>
        <w:pStyle w:val="berschrift2"/>
        <w:rPr>
          <w:ins w:id="725" w:author="Gernot Starke" w:date="2012-06-08T16:46:00Z"/>
        </w:rPr>
      </w:pPr>
      <w:proofErr w:type="spellStart"/>
      <w:ins w:id="726" w:author="Gernot Starke" w:date="2012-06-08T16:46:00Z">
        <w:r>
          <w:t>Buildmanagement</w:t>
        </w:r>
        <w:proofErr w:type="spellEnd"/>
      </w:ins>
    </w:p>
    <w:p w14:paraId="596D914F" w14:textId="6448C2A6" w:rsidR="000E6054" w:rsidRDefault="000E6054" w:rsidP="000E6054">
      <w:pPr>
        <w:pStyle w:val="Erluterungstext"/>
        <w:rPr>
          <w:ins w:id="727" w:author="Gernot Starke" w:date="2012-06-08T16:46:00Z"/>
        </w:rPr>
      </w:pPr>
      <w:ins w:id="728" w:author="Gernot Starke" w:date="2012-06-08T16:47:00Z">
        <w:r>
          <w:t>Wie wird das gesamte System aus Sourcecode Bausteinen gebaut? Welche Repositories (Versionsverwaltungssysteme) enthalten welchen Sourcecode, wo liegen Konfigurationsdateien, Testdaten und/oder Build-Skripte (</w:t>
        </w:r>
      </w:ins>
      <w:ins w:id="729" w:author="Gernot Starke" w:date="2012-06-08T16:48:00Z">
        <w:r>
          <w:t xml:space="preserve">make, </w:t>
        </w:r>
      </w:ins>
      <w:ins w:id="730" w:author="Gernot Starke" w:date="2012-06-08T16:47:00Z">
        <w:r>
          <w:t>ant, maven,</w:t>
        </w:r>
      </w:ins>
      <w:ins w:id="731" w:author="Gernot Starke" w:date="2012-06-08T16:48:00Z">
        <w:r>
          <w:t xml:space="preserve"> gradle oder Ähnliche)?</w:t>
        </w:r>
      </w:ins>
      <w:ins w:id="732"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733" w:name="_Toc161293482"/>
      <w:bookmarkStart w:id="734" w:name="_Toc188159267"/>
      <w:r w:rsidRPr="00D62916">
        <w:t>Entwurfsentscheidungen</w:t>
      </w:r>
      <w:bookmarkEnd w:id="733"/>
      <w:bookmarkEnd w:id="734"/>
    </w:p>
    <w:p w14:paraId="00BF2151" w14:textId="77777777" w:rsidR="00E864AB" w:rsidRPr="00D62916" w:rsidRDefault="00E864AB" w:rsidP="00E864AB">
      <w:pPr>
        <w:pStyle w:val="Erluterungberschrift"/>
      </w:pPr>
      <w:bookmarkStart w:id="735" w:name="OLE_LINK132"/>
      <w:bookmarkStart w:id="736"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735"/>
    <w:bookmarkEnd w:id="736"/>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737" w:name="_Toc161293483"/>
      <w:bookmarkStart w:id="738" w:name="_Toc188159268"/>
      <w:bookmarkStart w:id="739" w:name="OLE_LINK33"/>
      <w:bookmarkStart w:id="740" w:name="OLE_LINK34"/>
      <w:r>
        <w:t>Entwurfsentscheidung</w:t>
      </w:r>
      <w:bookmarkEnd w:id="737"/>
      <w:r w:rsidR="00E053B5">
        <w:t xml:space="preserve"> 1</w:t>
      </w:r>
      <w:bookmarkEnd w:id="738"/>
    </w:p>
    <w:p w14:paraId="56329BEF" w14:textId="77777777" w:rsidR="00E864AB" w:rsidRDefault="00E864AB" w:rsidP="00E864AB">
      <w:pPr>
        <w:pStyle w:val="berschrift3"/>
      </w:pPr>
      <w:bookmarkStart w:id="741" w:name="OLE_LINK146"/>
      <w:bookmarkStart w:id="742"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743" w:name="_Toc161293484"/>
      <w:bookmarkStart w:id="744" w:name="_Toc188159269"/>
      <w:bookmarkEnd w:id="739"/>
      <w:bookmarkEnd w:id="740"/>
      <w:bookmarkEnd w:id="741"/>
      <w:bookmarkEnd w:id="742"/>
      <w:r>
        <w:t>Entwurfsentscheidung n</w:t>
      </w:r>
      <w:bookmarkEnd w:id="743"/>
      <w:bookmarkEnd w:id="744"/>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745" w:name="_Toc161293485"/>
      <w:bookmarkStart w:id="746" w:name="_Toc188159270"/>
      <w:r>
        <w:t>Qualitätss</w:t>
      </w:r>
      <w:r w:rsidR="00E864AB" w:rsidRPr="00D62916">
        <w:t>zenarien</w:t>
      </w:r>
      <w:bookmarkEnd w:id="745"/>
      <w:bookmarkEnd w:id="746"/>
    </w:p>
    <w:p w14:paraId="2E63903B" w14:textId="297CAE03" w:rsidR="00E053B5" w:rsidRPr="00D62916" w:rsidRDefault="00E053B5" w:rsidP="00E053B5">
      <w:pPr>
        <w:pStyle w:val="Erluterungstext"/>
      </w:pPr>
      <w:bookmarkStart w:id="747" w:name="OLE_LINK134"/>
      <w:bookmarkStart w:id="748"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747"/>
    <w:bookmarkEnd w:id="748"/>
    <w:p w14:paraId="45EED9D1" w14:textId="77777777" w:rsidR="00E053B5" w:rsidRPr="00E053B5" w:rsidRDefault="00E053B5" w:rsidP="00E053B5"/>
    <w:p w14:paraId="216831C5" w14:textId="3ABA1DE9" w:rsidR="00E864AB" w:rsidRPr="00D62916" w:rsidRDefault="00E053B5" w:rsidP="00E864AB">
      <w:pPr>
        <w:pStyle w:val="berschrift2"/>
      </w:pPr>
      <w:bookmarkStart w:id="749" w:name="_Toc188159271"/>
      <w:r>
        <w:t>Qualitätsbaum</w:t>
      </w:r>
      <w:bookmarkEnd w:id="749"/>
    </w:p>
    <w:p w14:paraId="4E2457B9" w14:textId="77777777" w:rsidR="00E053B5" w:rsidRPr="00D62916" w:rsidRDefault="00E053B5" w:rsidP="00E053B5">
      <w:pPr>
        <w:pStyle w:val="Erluterungberschrift"/>
      </w:pPr>
      <w:bookmarkStart w:id="750" w:name="OLE_LINK136"/>
      <w:bookmarkStart w:id="751"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750"/>
    <w:bookmarkEnd w:id="751"/>
    <w:p w14:paraId="354A0811" w14:textId="77777777" w:rsidR="00E864AB" w:rsidRPr="002D7FEA" w:rsidRDefault="00E864AB" w:rsidP="00E864AB"/>
    <w:p w14:paraId="7424422C" w14:textId="491DC6BB" w:rsidR="00E864AB" w:rsidRPr="00D62916" w:rsidRDefault="00E864AB" w:rsidP="00E864AB">
      <w:pPr>
        <w:pStyle w:val="berschrift2"/>
      </w:pPr>
      <w:bookmarkStart w:id="752" w:name="_Toc161293487"/>
      <w:bookmarkStart w:id="753" w:name="_Toc188159272"/>
      <w:r w:rsidRPr="00D62916">
        <w:lastRenderedPageBreak/>
        <w:t>Bewertungsszenari</w:t>
      </w:r>
      <w:bookmarkEnd w:id="752"/>
      <w:r w:rsidR="00E053B5">
        <w:t>en</w:t>
      </w:r>
      <w:bookmarkEnd w:id="753"/>
    </w:p>
    <w:p w14:paraId="0B0CB123" w14:textId="77777777" w:rsidR="00E053B5" w:rsidRPr="00D62916" w:rsidRDefault="00E053B5" w:rsidP="00E053B5">
      <w:pPr>
        <w:pStyle w:val="Erluterungberschrift"/>
      </w:pPr>
      <w:bookmarkStart w:id="754" w:name="OLE_LINK138"/>
      <w:bookmarkStart w:id="755" w:name="OLE_LINK139"/>
      <w:bookmarkStart w:id="756" w:name="OLE_LINK140"/>
      <w:bookmarkStart w:id="757"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754"/>
    <w:bookmarkEnd w:id="755"/>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756"/>
    <w:bookmarkEnd w:id="757"/>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758" w:name="_Toc188159273"/>
      <w:r w:rsidR="001833CE">
        <w:t>Risiken</w:t>
      </w:r>
      <w:bookmarkEnd w:id="758"/>
    </w:p>
    <w:p w14:paraId="44CCCF7E" w14:textId="77777777" w:rsidR="00E864AB" w:rsidRPr="00D62916" w:rsidRDefault="00E864AB" w:rsidP="00E864AB">
      <w:pPr>
        <w:pStyle w:val="Erluterungberschrift"/>
      </w:pPr>
      <w:bookmarkStart w:id="759" w:name="OLE_LINK142"/>
      <w:bookmarkStart w:id="760"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759"/>
    <w:bookmarkEnd w:id="760"/>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761" w:name="_Toc161293495"/>
      <w:bookmarkStart w:id="762" w:name="_Toc188159274"/>
      <w:r w:rsidRPr="00D62916">
        <w:t>Glossar</w:t>
      </w:r>
      <w:bookmarkEnd w:id="761"/>
      <w:bookmarkEnd w:id="762"/>
    </w:p>
    <w:p w14:paraId="1DB5D271" w14:textId="77777777" w:rsidR="00E864AB" w:rsidRPr="00D62916" w:rsidRDefault="00E864AB" w:rsidP="00E864AB">
      <w:pPr>
        <w:pStyle w:val="Erluterungberschrift"/>
      </w:pPr>
      <w:bookmarkStart w:id="763" w:name="OLE_LINK144"/>
      <w:bookmarkStart w:id="764"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763"/>
    <w:bookmarkEnd w:id="764"/>
    <w:p w14:paraId="7B23F141" w14:textId="77777777" w:rsidR="00E864AB" w:rsidRDefault="00E864AB" w:rsidP="00E864AB"/>
    <w:sectPr w:rsidR="00E864AB" w:rsidSect="00286C99">
      <w:headerReference w:type="default" r:id="rId16"/>
      <w:footerReference w:type="default" r:id="rId17"/>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22" w:author="Gernot Starke" w:date="2012-01-14T10:02:00Z" w:initials="GS">
    <w:p w14:paraId="42480B2E" w14:textId="503A0FFF" w:rsidR="00FB49C8" w:rsidRDefault="00FB49C8">
      <w:pPr>
        <w:pStyle w:val="Kommentartext"/>
      </w:pPr>
      <w:r>
        <w:rPr>
          <w:rStyle w:val="Kommentarzeichen"/>
        </w:rPr>
        <w:annotationRef/>
      </w:r>
      <w:r>
        <w:t>Text überarbeitet</w:t>
      </w:r>
    </w:p>
  </w:comment>
  <w:comment w:id="627" w:author="Gernot Starke" w:date="2012-01-14T10:02:00Z" w:initials="GS">
    <w:p w14:paraId="415E438F" w14:textId="53A37EE5" w:rsidR="00FB49C8" w:rsidRDefault="00FB49C8">
      <w:pPr>
        <w:pStyle w:val="Kommentartext"/>
      </w:pPr>
      <w:r>
        <w:rPr>
          <w:rStyle w:val="Kommentarzeichen"/>
        </w:rPr>
        <w:annotationRef/>
      </w:r>
      <w:r>
        <w:t>Verschoben aus Kapitel 8</w:t>
      </w:r>
    </w:p>
  </w:comment>
  <w:comment w:id="631" w:author="Gernot Starke" w:date="2012-01-14T10:01:00Z" w:initials="GS">
    <w:p w14:paraId="2F6DB798" w14:textId="07FAF38E" w:rsidR="00FB49C8" w:rsidRDefault="00FB49C8">
      <w:pPr>
        <w:pStyle w:val="Kommentartext"/>
      </w:pPr>
      <w:r>
        <w:rPr>
          <w:rStyle w:val="Kommentarzeichen"/>
        </w:rPr>
        <w:annotationRef/>
      </w:r>
      <w:r>
        <w:t>neu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5826A" w14:textId="77777777" w:rsidR="00284321" w:rsidRDefault="00284321">
      <w:r>
        <w:separator/>
      </w:r>
    </w:p>
  </w:endnote>
  <w:endnote w:type="continuationSeparator" w:id="0">
    <w:p w14:paraId="73A405AE" w14:textId="77777777" w:rsidR="00284321" w:rsidRDefault="00284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FB49C8" w:rsidRPr="002510E7" w:rsidRDefault="00FB49C8" w:rsidP="00286C99">
    <w:pPr>
      <w:pStyle w:val="Fuzeile"/>
      <w:jc w:val="right"/>
    </w:pPr>
    <w:r>
      <w:rPr>
        <w:noProof/>
      </w:rPr>
      <w:drawing>
        <wp:inline distT="0" distB="0" distL="0" distR="0" wp14:anchorId="5BB06A21" wp14:editId="19E447FC">
          <wp:extent cx="904240" cy="396240"/>
          <wp:effectExtent l="0" t="0" r="1016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FB49C8" w:rsidRPr="002510E7" w:rsidRDefault="00FB49C8"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34BCB" w14:textId="77777777" w:rsidR="00284321" w:rsidRDefault="00284321">
      <w:r>
        <w:separator/>
      </w:r>
    </w:p>
  </w:footnote>
  <w:footnote w:type="continuationSeparator" w:id="0">
    <w:p w14:paraId="11FBBD78" w14:textId="77777777" w:rsidR="00284321" w:rsidRDefault="00284321">
      <w:r>
        <w:continuationSeparator/>
      </w:r>
    </w:p>
  </w:footnote>
  <w:footnote w:id="1">
    <w:p w14:paraId="65AA59C6" w14:textId="77777777" w:rsidR="00FB49C8" w:rsidRDefault="00FB49C8">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FB49C8" w:rsidRDefault="00FB49C8" w:rsidP="00286C99">
    <w:pPr>
      <w:pStyle w:val="Kopfzeile"/>
      <w:tabs>
        <w:tab w:val="left" w:pos="688"/>
      </w:tabs>
      <w:jc w:val="left"/>
    </w:pPr>
    <w:r>
      <w:rPr>
        <w:noProof/>
      </w:rPr>
      <w:drawing>
        <wp:inline distT="0" distB="0" distL="0" distR="0" wp14:anchorId="320B7ED3" wp14:editId="7E0D34D2">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F555D6">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555D6">
      <w:rPr>
        <w:rStyle w:val="Seitenzahl"/>
        <w:noProof/>
      </w:rPr>
      <w:t>20</w:t>
    </w:r>
    <w:r>
      <w:rPr>
        <w:rStyle w:val="Seitenzahl"/>
      </w:rPr>
      <w:fldChar w:fldCharType="end"/>
    </w:r>
  </w:p>
  <w:p w14:paraId="0B6542F7" w14:textId="77777777" w:rsidR="00FB49C8" w:rsidRDefault="00FB49C8"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FB49C8" w:rsidRDefault="00FB49C8"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204E9E">
      <w:rPr>
        <w:rStyle w:val="Seitenzahl"/>
        <w:noProof/>
      </w:rPr>
      <w:t>21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204E9E">
      <w:rPr>
        <w:rStyle w:val="Seitenzahl"/>
        <w:noProof/>
      </w:rPr>
      <w:t>21</w:t>
    </w:r>
    <w:r>
      <w:rPr>
        <w:rStyle w:val="Seitenzahl"/>
      </w:rPr>
      <w:fldChar w:fldCharType="end"/>
    </w:r>
  </w:p>
  <w:p w14:paraId="5F5BBDD4" w14:textId="77777777" w:rsidR="00FB49C8" w:rsidRDefault="00FB49C8"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6F80DDD"/>
    <w:multiLevelType w:val="hybridMultilevel"/>
    <w:tmpl w:val="16C03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4">
    <w:nsid w:val="41E65CB0"/>
    <w:multiLevelType w:val="hybridMultilevel"/>
    <w:tmpl w:val="450AF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843A3A"/>
    <w:multiLevelType w:val="hybridMultilevel"/>
    <w:tmpl w:val="14567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6"/>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3"/>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6"/>
  </w:num>
  <w:num w:numId="17">
    <w:abstractNumId w:val="15"/>
  </w:num>
  <w:num w:numId="18">
    <w:abstractNumId w:val="12"/>
  </w:num>
  <w:num w:numId="19">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4E9E"/>
    <w:rsid w:val="002060DC"/>
    <w:rsid w:val="00213360"/>
    <w:rsid w:val="00284321"/>
    <w:rsid w:val="00286C99"/>
    <w:rsid w:val="002A6098"/>
    <w:rsid w:val="002A701F"/>
    <w:rsid w:val="002C57CF"/>
    <w:rsid w:val="002E5798"/>
    <w:rsid w:val="002F6A03"/>
    <w:rsid w:val="003B3B7D"/>
    <w:rsid w:val="003D4092"/>
    <w:rsid w:val="00403FBD"/>
    <w:rsid w:val="00417144"/>
    <w:rsid w:val="0047221F"/>
    <w:rsid w:val="00497E5B"/>
    <w:rsid w:val="004A731A"/>
    <w:rsid w:val="004B0089"/>
    <w:rsid w:val="004D5C8D"/>
    <w:rsid w:val="00523A8A"/>
    <w:rsid w:val="005572C6"/>
    <w:rsid w:val="005675D4"/>
    <w:rsid w:val="005762EA"/>
    <w:rsid w:val="005C2132"/>
    <w:rsid w:val="0067367C"/>
    <w:rsid w:val="00677718"/>
    <w:rsid w:val="006E46B5"/>
    <w:rsid w:val="00745B02"/>
    <w:rsid w:val="007D1D37"/>
    <w:rsid w:val="007D67A2"/>
    <w:rsid w:val="007E405F"/>
    <w:rsid w:val="007E7731"/>
    <w:rsid w:val="007F275F"/>
    <w:rsid w:val="0080023D"/>
    <w:rsid w:val="008232D4"/>
    <w:rsid w:val="00850334"/>
    <w:rsid w:val="00867DEA"/>
    <w:rsid w:val="008A2AD4"/>
    <w:rsid w:val="008C7218"/>
    <w:rsid w:val="008E555C"/>
    <w:rsid w:val="009060C8"/>
    <w:rsid w:val="00962F57"/>
    <w:rsid w:val="00993DF6"/>
    <w:rsid w:val="00995ED2"/>
    <w:rsid w:val="009A0FDC"/>
    <w:rsid w:val="00A04532"/>
    <w:rsid w:val="00A55105"/>
    <w:rsid w:val="00A61C42"/>
    <w:rsid w:val="00AC7D55"/>
    <w:rsid w:val="00B15D7F"/>
    <w:rsid w:val="00B32DA7"/>
    <w:rsid w:val="00B3771A"/>
    <w:rsid w:val="00B4093A"/>
    <w:rsid w:val="00B44A74"/>
    <w:rsid w:val="00B96712"/>
    <w:rsid w:val="00BF38D2"/>
    <w:rsid w:val="00C37CD3"/>
    <w:rsid w:val="00CA1525"/>
    <w:rsid w:val="00D30BC2"/>
    <w:rsid w:val="00DF04C2"/>
    <w:rsid w:val="00DF4714"/>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555D6"/>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365B2-00D9-4639-9F88-AB44FBB0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7716</Words>
  <Characters>48616</Characters>
  <Application>Microsoft Office Word</Application>
  <DocSecurity>0</DocSecurity>
  <Lines>405</Lines>
  <Paragraphs>112</Paragraphs>
  <ScaleCrop>false</ScaleCrop>
  <HeadingPairs>
    <vt:vector size="4" baseType="variant">
      <vt:variant>
        <vt:lpstr>Titel</vt:lpstr>
      </vt:variant>
      <vt:variant>
        <vt:i4>1</vt:i4>
      </vt:variant>
      <vt:variant>
        <vt:lpstr>Überschriften</vt:lpstr>
      </vt:variant>
      <vt:variant>
        <vt:i4>88</vt:i4>
      </vt:variant>
    </vt:vector>
  </HeadingPairs>
  <TitlesOfParts>
    <vt:vector size="89" baseType="lpstr">
      <vt:lpstr>&lt;Ihr System&gt;</vt:lpstr>
      <vt:lpstr>Architekturdokumentation</vt:lpstr>
      <vt:lpstr>Änderungsübersicht </vt:lpstr>
      <vt:lpstr>Basisdokumente</vt:lpstr>
      <vt:lpstr>Einführung und Ziele</vt:lpstr>
      <vt:lpstr>    Aufgabenstellung</vt:lpstr>
      <vt:lpstr>    Architekturziele</vt:lpstr>
      <vt:lpstr>    Stakeholder</vt:lpstr>
      <vt:lpstr>Randbedingungen</vt:lpstr>
      <vt:lpstr>    Technische Randbedingungen</vt:lpstr>
      <vt:lpstr>    Organisatorische Randbedingungen</vt:lpstr>
      <vt:lpstr>    Konventionen</vt:lpstr>
      <vt:lpstr>Kontextabgrenzung</vt:lpstr>
      <vt:lpstr>    Fachlicher Kontext</vt:lpstr>
      <vt:lpstr>    Technischer- oder Verteilungskontext </vt:lpstr>
      <vt:lpstr>Bausteinsicht</vt:lpstr>
      <vt:lpstr>    Ebene 1</vt:lpstr>
      <vt:lpstr>        Bausteinname 1 (BlackBox-Beschreibung) </vt:lpstr>
      <vt:lpstr>        Bausteinname 2 (Black Box-Beschreibung)</vt:lpstr>
      <vt:lpstr>        ...</vt:lpstr>
      <vt:lpstr>        Bausteinname n (Black Box-Beschreibung)</vt:lpstr>
      <vt:lpstr>        Offene Punkte</vt:lpstr>
      <vt:lpstr>    Ebene 2</vt:lpstr>
      <vt:lpstr>        Bausteinname 1 (Whitebox-Beschreibung)</vt:lpstr>
      <vt:lpstr>        Bausteinname 2 (Whitebox-Beschreibung)</vt:lpstr>
      <vt:lpstr>        Bausteinename 3 (Whitebox-Beschreibung)</vt:lpstr>
      <vt:lpstr>    Ebene 3</vt:lpstr>
      <vt:lpstr>Laufzeitsicht</vt:lpstr>
      <vt:lpstr>    Laufzeitszenario 1</vt:lpstr>
      <vt:lpstr>    Laufzeitszenario 2</vt:lpstr>
      <vt:lpstr>    ...</vt:lpstr>
      <vt:lpstr>    Laufzeitszenario n</vt:lpstr>
      <vt:lpstr>Verteilungssicht</vt:lpstr>
      <vt:lpstr>    Infrastruktur Ebene 1</vt:lpstr>
      <vt:lpstr>        Verteilungsdiagramm Ebene 1</vt:lpstr>
      <vt:lpstr>        Prozessor 1 </vt:lpstr>
      <vt:lpstr>        Prozessor 2 </vt:lpstr>
      <vt:lpstr>        ...</vt:lpstr>
      <vt:lpstr>        Prozessor n</vt:lpstr>
      <vt:lpstr>        Kanal 1</vt:lpstr>
      <vt:lpstr>        Kanal 2</vt:lpstr>
      <vt:lpstr>        ...</vt:lpstr>
      <vt:lpstr>        Kanal m</vt:lpstr>
      <vt:lpstr>        Offene Punkte</vt:lpstr>
      <vt:lpstr>    Infrastruktur Ebene 2</vt:lpstr>
      <vt:lpstr>Typische Muster, Strukturen und Abläufe</vt:lpstr>
      <vt:lpstr>    Typische Muster und Strukturen</vt:lpstr>
      <vt:lpstr>    Typische Abläufe</vt:lpstr>
      <vt:lpstr>Übergreifende Architekturaspekte und technische Konzepte</vt:lpstr>
      <vt:lpstr>    Persistenz</vt:lpstr>
      <vt:lpstr>    Benutzungsoberfläche</vt:lpstr>
      <vt:lpstr>    Ergonomie</vt:lpstr>
      <vt:lpstr>    Ablaufsteuerung</vt:lpstr>
      <vt:lpstr>    Transaktionsbehandlung</vt:lpstr>
      <vt:lpstr>    Sessionbehandlung</vt:lpstr>
      <vt:lpstr>    Sicherheit</vt:lpstr>
      <vt:lpstr>    Kommunikation und Integration mit anderen IT-Systemen</vt:lpstr>
      <vt:lpstr>    Verteilung</vt:lpstr>
      <vt:lpstr>    Ausnahme-/Fehlerbehandlung</vt:lpstr>
      <vt:lpstr>    Management des Systems &amp; Administrierbarkeit</vt:lpstr>
      <vt:lpstr>    Logging, Protokollierung, Tracing </vt:lpstr>
      <vt:lpstr>    Geschäftsregeln</vt:lpstr>
      <vt:lpstr>    Konfigurierbarkeit</vt:lpstr>
      <vt:lpstr>    Parallelisierung und Threading</vt:lpstr>
      <vt:lpstr>    Internationalisierung</vt:lpstr>
      <vt:lpstr>    Migration</vt:lpstr>
      <vt:lpstr>    Testbarkeit</vt:lpstr>
      <vt:lpstr>    Plausibilisierung und Validierung</vt:lpstr>
      <vt:lpstr>    Codegenerierung</vt:lpstr>
      <vt:lpstr>    Build-Management</vt:lpstr>
      <vt:lpstr>Entwurfsentscheidungen</vt:lpstr>
      <vt:lpstr>    Entwurfsentscheidung 1</vt:lpstr>
      <vt:lpstr>        Fragestellung</vt:lpstr>
      <vt:lpstr>        Rahmenbedingungen</vt:lpstr>
      <vt:lpstr>        Annahmen</vt:lpstr>
      <vt:lpstr>        Betrachtete Alternativen</vt:lpstr>
      <vt:lpstr>        Entscheidung</vt:lpstr>
      <vt:lpstr>    Entwurfsentscheidung n</vt:lpstr>
      <vt:lpstr>Szenarien zur Architekturbewertung</vt:lpstr>
      <vt:lpstr>    Bewertungsszenario 1</vt:lpstr>
      <vt:lpstr>    Bewertungsszenario ...</vt:lpstr>
      <vt:lpstr>Projektaspekte</vt:lpstr>
      <vt:lpstr>    Change Request</vt:lpstr>
      <vt:lpstr>    Technische Risiken</vt:lpstr>
      <vt:lpstr>    Offene Punkte</vt:lpstr>
      <vt:lpstr>    Erwartete Änderungen</vt:lpstr>
      <vt:lpstr>    Migration</vt:lpstr>
      <vt:lpstr>    Auswirkungen</vt:lpstr>
      <vt:lpstr>Glossar</vt:lpstr>
    </vt:vector>
  </TitlesOfParts>
  <Manager/>
  <Company/>
  <LinksUpToDate>false</LinksUpToDate>
  <CharactersWithSpaces>56220</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&lt;Ihr Name&gt;</dc:creator>
  <cp:keywords/>
  <dc:description>arc42 Template (Version 4.0) zur Dokumentation von Software- und Systemarchitekturen.</dc:description>
  <cp:lastModifiedBy>Hendric</cp:lastModifiedBy>
  <cp:revision>34</cp:revision>
  <cp:lastPrinted>2011-04-05T18:29:00Z</cp:lastPrinted>
  <dcterms:created xsi:type="dcterms:W3CDTF">2010-12-27T14:50:00Z</dcterms:created>
  <dcterms:modified xsi:type="dcterms:W3CDTF">2015-06-13T07:08:00Z</dcterms:modified>
  <cp:category/>
</cp:coreProperties>
</file>