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65D"/>
          <w:sz w:val="64"/>
        </w:rPr>
        <w:t>WMC Anforderungsportal</w:t>
      </w:r>
    </w:p>
    <w:p>
      <w:pPr>
        <w:jc w:val="center"/>
      </w:pPr>
      <w:r>
        <w:rPr>
          <w:color w:val="4A5A7A"/>
          <w:sz w:val="44"/>
        </w:rPr>
        <w:t>Benutzerhandbuch</w:t>
      </w:r>
    </w:p>
    <w:p/>
    <w:p>
      <w:pPr>
        <w:jc w:val="center"/>
      </w:pPr>
      <w:r>
        <w:rPr>
          <w:color w:val="666666"/>
          <w:sz w:val="26"/>
        </w:rPr>
        <w:t>Vollständige Anleitung zur Nutzung des WMC-Anforderungsportals</w:t>
        <w:br/>
        <w:t>für die Erfassung von Projektanforderungen, KI-gestützte Formulare und Administration.</w:t>
      </w:r>
    </w:p>
    <w:p/>
    <w:p/>
    <w:p/>
    <w:p/>
    <w:p/>
    <w:p/>
    <w:p>
      <w:pPr>
        <w:jc w:val="center"/>
      </w:pPr>
      <w:r>
        <w:rPr>
          <w:color w:val="888888"/>
          <w:sz w:val="20"/>
        </w:rPr>
        <w:t>Version: 1.0</w:t>
        <w:br/>
      </w:r>
      <w:r>
        <w:rPr>
          <w:color w:val="888888"/>
          <w:sz w:val="20"/>
        </w:rPr>
        <w:t>Datum: März 2026</w:t>
        <w:br/>
      </w:r>
      <w:r>
        <w:rPr>
          <w:color w:val="888888"/>
          <w:sz w:val="20"/>
        </w:rPr>
        <w:t>Autor: WMC — Wamocon Consulting</w:t>
        <w:br/>
      </w:r>
      <w:r>
        <w:rPr>
          <w:color w:val="888888"/>
          <w:sz w:val="20"/>
        </w:rPr>
        <w:t>Klassifikation: Intern / Kundennutzung</w:t>
        <w:br/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 TOC \o "1-3" \h \z \u </w:instrText>
        <w:fldChar w:fldCharType="separate"/>
      </w:r>
      <w:r>
        <w:rPr>
          <w:color w:val="999999"/>
          <w:sz w:val="20"/>
        </w:rPr>
        <w:t>(Right-click and select 'Update Field' to refresh the Table of Contents)</w:t>
        <w:fldChar w:fldCharType="end"/>
      </w:r>
    </w:p>
    <w:p>
      <w:r>
        <w:br w:type="page"/>
      </w:r>
    </w:p>
    <w:p>
      <w:pPr>
        <w:pStyle w:val="Heading1"/>
      </w:pPr>
      <w:r>
        <w:t>Tabellenverzeichnis</w:t>
      </w:r>
    </w:p>
    <w:p>
      <w:pPr>
        <w:spacing w:after="40"/>
      </w:pPr>
      <w:r>
        <w:t>Tabelle 1: Übersicht der Benutzerrollen</w:t>
      </w:r>
    </w:p>
    <w:p>
      <w:pPr>
        <w:spacing w:after="40"/>
      </w:pPr>
      <w:r>
        <w:t>Tabelle 2: Status-Werte der Einreichungen</w:t>
      </w:r>
    </w:p>
    <w:p>
      <w:pPr>
        <w:spacing w:after="40"/>
      </w:pPr>
      <w:r>
        <w:t>Tabelle 3: Unterstützte Sprachen</w:t>
      </w:r>
    </w:p>
    <w:p>
      <w:pPr>
        <w:spacing w:after="40"/>
      </w:pPr>
      <w:r>
        <w:t>Tabelle 4: Fragetypen in Vorlagen</w:t>
      </w:r>
    </w:p>
    <w:p>
      <w:pPr>
        <w:spacing w:after="40"/>
      </w:pPr>
      <w:r>
        <w:t>Tabelle 5: Navigationsübersicht — Administrator</w:t>
      </w:r>
    </w:p>
    <w:p>
      <w:pPr>
        <w:spacing w:after="40"/>
      </w:pPr>
      <w:r>
        <w:t>Tabelle 6: Navigationsübersicht — Auftraggeber</w:t>
      </w:r>
    </w:p>
    <w:p>
      <w:pPr>
        <w:spacing w:after="40"/>
      </w:pPr>
      <w:r>
        <w:t>Tabelle 7: Systemanforderungen</w:t>
      </w:r>
    </w:p>
    <w:p>
      <w:pPr>
        <w:spacing w:after="40"/>
      </w:pPr>
      <w:r>
        <w:t>Tabelle 8: Tastenkombinationen</w:t>
      </w:r>
    </w:p>
    <w:p>
      <w:pPr>
        <w:spacing w:after="40"/>
      </w:pPr>
      <w:r>
        <w:t>Tabelle 9: Fehlerbehebung</w:t>
      </w:r>
    </w:p>
    <w:p>
      <w:r>
        <w:br w:type="page"/>
      </w:r>
    </w:p>
    <w:p>
      <w:pPr>
        <w:pStyle w:val="Heading1"/>
      </w:pPr>
      <w:r>
        <w:t>1  Einführung</w:t>
      </w:r>
    </w:p>
    <w:p>
      <w:pPr>
        <w:pStyle w:val="Heading2"/>
      </w:pPr>
      <w:r>
        <w:t>1.1  Was ist das WMC-Anforderungsportal?</w:t>
      </w:r>
    </w:p>
    <w:p>
      <w:r>
        <w:t>Das WMC-Anforderungsportal ist eine moderne Webanwendung, entwickelt von WMC — Wamocon Consulting. Es unterstützt Unternehmen und Berater dabei, Projektanforderungen strukturiert, effizient und vollständig zu erfassen.</w:t>
      </w:r>
    </w:p>
    <w:p>
      <w:r>
        <w:t>Statt langer E-Mail-Ketten, Tabellenkalkulationen oder unstrukturierter Dokumente bietet das Portal intelligente digitale Formulare, die Ideengeber Schritt für Schritt durch die Definition ihrer Projektvision, Zielgruppe, Funktionen und Budget führen.</w:t>
      </w:r>
    </w:p>
    <w:p>
      <w:pPr>
        <w:pStyle w:val="Heading2"/>
      </w:pPr>
      <w:r>
        <w:t>1.2  Welches Problem wird gelöst?</w:t>
      </w:r>
    </w:p>
    <w:p>
      <w:r>
        <w:t>Die Erfassung von Anforderungen für Softwareprojekte ist traditionell chaotisch. Kunden haben oft Schwierigkeiten, ihre Ideen klar auszudrücken, Informationen gehen in E-Mails verloren, und Berater verbringen Wochen damit, unvollständige Spezifikationen zusammenzusetzen.</w:t>
      </w:r>
    </w:p>
    <w:p>
      <w:r>
        <w:t>Das Anforderungsportal löst dies durch:</w:t>
      </w:r>
    </w:p>
    <w:p>
      <w:pPr>
        <w:pStyle w:val="ListBullet"/>
      </w:pPr>
      <w:r>
        <w:t>Strukturierte, vorlagenbasierte Formulare, die sicherstellen, dass nichts vergessen wird</w:t>
      </w:r>
    </w:p>
    <w:p>
      <w:pPr>
        <w:pStyle w:val="ListBullet"/>
      </w:pPr>
      <w:r>
        <w:t>KI-gestützte Textverbesserung, die grobe Notizen in professionelle Anforderungstexte verwandelt</w:t>
      </w:r>
    </w:p>
    <w:p>
      <w:pPr>
        <w:pStyle w:val="ListBullet"/>
      </w:pPr>
      <w:r>
        <w:t>Spracheingabe, mit der Sie Ihre Ideen einfach sprechen können, statt zu tippen</w:t>
      </w:r>
    </w:p>
    <w:p>
      <w:pPr>
        <w:pStyle w:val="ListBullet"/>
      </w:pPr>
      <w:r>
        <w:t>Einen KI-Interviewer, der intelligente Nachfragen stellt</w:t>
      </w:r>
    </w:p>
    <w:p>
      <w:pPr>
        <w:pStyle w:val="ListBullet"/>
      </w:pPr>
      <w:r>
        <w:t>Mehrsprachige Unterstützung (25 Sprachen) für internationale Teams</w:t>
      </w:r>
    </w:p>
    <w:p>
      <w:pPr>
        <w:pStyle w:val="ListBullet"/>
      </w:pPr>
      <w:r>
        <w:t>Ein Prüfungs-Dashboard für Berater zur Nachverfolgung und Bewertung von Einreichungen</w:t>
      </w:r>
    </w:p>
    <w:p>
      <w:pPr>
        <w:pStyle w:val="Heading2"/>
      </w:pPr>
      <w:r>
        <w:t>1.3  Für wen ist dieses Handbuch?</w:t>
      </w:r>
    </w:p>
    <w:p>
      <w:r>
        <w:t>Dieses Handbuch richtet sich an zwei Hauptgruppen von Benutzern:</w:t>
      </w:r>
    </w:p>
    <w:p>
      <w:pPr>
        <w:pStyle w:val="ListBullet"/>
      </w:pPr>
      <w:r>
        <w:t>Product Owner / Ideengeber (Auftraggeber): Personen, die eine App- oder Software-Idee haben und ihre Anforderungen über das Portal einreichen möchten.</w:t>
      </w:r>
    </w:p>
    <w:p>
      <w:pPr>
        <w:pStyle w:val="ListBullet"/>
      </w:pPr>
      <w:r>
        <w:t>WMC-Mitarbeiter / Administratoren: Berater und Manager, die Projekte erstellen, Vorlagen gestalten und eingereichte Anforderungen prüfen.</w:t>
      </w:r>
    </w:p>
    <w:p>
      <w:pPr>
        <w:pStyle w:val="Heading2"/>
      </w:pPr>
      <w:r>
        <w:t>1.4  Systemanforderungen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1: Systemanforderungen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Anforderung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Webbrowser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Google Chrome, Mozilla Firefox, Microsoft Edge oder Safari (aktuelle Version)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Internetverbindung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Stabile Breitbandverbindung erforderlich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Bildschirmgröße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Optimiert für Desktop; funktioniert auf Tablets und Smartphones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Mikrofon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Erforderlich für die Spracheingabe-Funktion (optional)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Betriebssystem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Beliebig (Windows, macOS, Linux, iOS, Android)</w:t>
            </w:r>
          </w:p>
        </w:tc>
      </w:tr>
    </w:tbl>
    <w:p/>
    <w:p>
      <w:r>
        <w:br w:type="page"/>
      </w:r>
    </w:p>
    <w:p>
      <w:pPr>
        <w:pStyle w:val="Heading1"/>
      </w:pPr>
      <w:r>
        <w:t>2  Erste Schritte</w:t>
      </w:r>
    </w:p>
    <w:p>
      <w:pPr>
        <w:pStyle w:val="Heading2"/>
      </w:pPr>
      <w:r>
        <w:t>2.1  Zugang zum Portal</w:t>
      </w:r>
    </w:p>
    <w:p>
      <w:r>
        <w:t>Öffnen Sie Ihren Webbrowser und navigieren Sie zur Portal-URL, die Sie von Ihrem WMC-Ansprechpartner erhalten haben. Die Adresse lautet typischerweise: https://anforderungsportal.wamocon.com</w:t>
      </w:r>
    </w:p>
    <w:p>
      <w:r>
        <w:t>Sie sehen die Startseite mit einer Übersicht der Portal-Funktionen, Vertrauenssiegeln (DSGVO-konform, Made in Germany) und Schaltflächen zum Starten.</w:t>
      </w:r>
    </w:p>
    <w:p>
      <w:pPr>
        <w:pStyle w:val="Heading2"/>
      </w:pPr>
      <w:r>
        <w:t>2.2  Konto erstellen / Anmelden</w:t>
      </w:r>
    </w:p>
    <w:p>
      <w:r>
        <w:t>Das Portal unterstützt zwei Anmeldemethoden:</w:t>
      </w:r>
    </w:p>
    <w:p>
      <w:pPr>
        <w:pStyle w:val="Heading3"/>
      </w:pPr>
      <w:r>
        <w:t>2.2.1  Magic Link (Empfohlen)</w:t>
      </w:r>
    </w:p>
    <w:p>
      <w:r>
        <w:t>1. Klicken Sie auf 'Jetzt starten' oder 'Anmelden' auf der Startseite.</w:t>
        <w:br/>
        <w:t>2. Geben Sie Ihre E-Mail-Adresse ein.</w:t>
        <w:br/>
        <w:t>3. Klicken Sie auf 'Magic Link senden'.</w:t>
        <w:br/>
        <w:t>4. Prüfen Sie Ihren E-Mail-Posteingang auf eine Nachricht vom Portal.</w:t>
        <w:br/>
        <w:t>5. Klicken Sie auf den Link in der E-Mail — Sie werden automatisch angemeldet.</w:t>
        <w:br/>
        <w:t>6. Der Magic Link ist zeitlich begrenzt gültig. Falls abgelaufen, fordern Sie einfach einen neuen an.</w:t>
      </w:r>
    </w:p>
    <w:p>
      <w:pPr>
        <w:pStyle w:val="Heading3"/>
      </w:pPr>
      <w:r>
        <w:t>2.2.2  Passwort-Anmeldung</w:t>
      </w:r>
    </w:p>
    <w:p>
      <w:r>
        <w:t>Wenn Sie ein Passwort von Ihrem Administrator erhalten haben:</w:t>
        <w:br/>
        <w:t>1. Klicken Sie auf 'Anmelden' auf der Startseite.</w:t>
        <w:br/>
        <w:t>2. Geben Sie Ihre E-Mail-Adresse und Ihr Passwort ein.</w:t>
        <w:br/>
        <w:t>3. Klicken Sie auf 'Anmelden'.</w:t>
        <w:br/>
        <w:t>4. Sie werden zu Ihrem persönlichen Dashboard weitergeleitet.</w:t>
      </w:r>
    </w:p>
    <w:p>
      <w:pPr>
        <w:pStyle w:val="Heading3"/>
      </w:pPr>
      <w:r>
        <w:t>2.2.3  Passwort vergessen</w:t>
      </w:r>
    </w:p>
    <w:p>
      <w:r>
        <w:t>1. Klicken Sie auf der Anmeldeseite auf 'Passwort vergessen?'</w:t>
        <w:br/>
        <w:t>2. Geben Sie Ihre registrierte E-Mail-Adresse ein.</w:t>
        <w:br/>
        <w:t>3. Sie erhalten eine E-Mail mit einem Link zum Zurücksetzen.</w:t>
        <w:br/>
        <w:t>4. Folgen Sie dem Link und erstellen Sie ein neues Passwort.</w:t>
      </w:r>
    </w:p>
    <w:p>
      <w:pPr>
        <w:pStyle w:val="Heading2"/>
      </w:pPr>
      <w:r>
        <w:t>2.3  Benutzerrollen verstehen</w:t>
      </w:r>
    </w:p>
    <w:p>
      <w:r>
        <w:t>Das Portal verfügt über verschiedene Rollen, die festlegen, was Sie sehen und tun können: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2: Übersicht der Benutzerrollen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Rolle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Was Sie tun können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Wo Sie nach der Anmeldung landen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Super-Admin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Vollzugriff auf alle Einstellungen, Projekte, Vorlagen und Benutzer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Admin-Dashboard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Mitarbeiter (WMC-Berater)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Projekte und Vorlagen erstellen und verwalten; Kundeneinreichungen prüfen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Admin-Dashboard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Product Owner (Auftraggeber)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Anforderungsformulare ausfüllen, KI-Interviewer nutzen, Antworten einreichen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Meine Projekte</w:t>
            </w:r>
          </w:p>
        </w:tc>
      </w:tr>
    </w:tbl>
    <w:p/>
    <w:p>
      <w:pPr>
        <w:pStyle w:val="Heading2"/>
      </w:pPr>
      <w:r>
        <w:t>2.4  Sprache auswählen</w:t>
      </w:r>
    </w:p>
    <w:p>
      <w:r>
        <w:t>Das Portal unterstützt 25 Sprachen. Um die Sprache zu ändern:</w:t>
        <w:br/>
        <w:t>1. Suchen Sie den Sprachschalter in der oberen Navigationsleiste.</w:t>
        <w:br/>
        <w:t>2. Klicken Sie darauf, um das Dropdown-Menü zu öffnen.</w:t>
        <w:br/>
        <w:t>3. Wählen Sie Ihre bevorzugte Sprache.</w:t>
        <w:br/>
        <w:t>4. Die gesamte Benutzeroberfläche wechselt sofort zur gewählten Sprache.</w:t>
      </w:r>
    </w:p>
    <w:p>
      <w:pPr>
        <w:pStyle w:val="Heading2"/>
      </w:pPr>
      <w:r>
        <w:t>2.5  Dunkelmodus / Hellmodus</w:t>
      </w:r>
    </w:p>
    <w:p>
      <w:r>
        <w:t>Sie können zwischen einem hellen und dunklen Design wechseln:</w:t>
        <w:br/>
        <w:t>1. Finden Sie das Sonnen-/Mond-Symbol in der oberen Navigationsleiste.</w:t>
        <w:br/>
        <w:t>2. Klicken Sie darauf, um zwischen Hellmodus (weißer Hintergrund) und Dunkelmodus (dunkler Hintergrund) zu wechseln.</w:t>
        <w:br/>
        <w:t>3. Ihre Einstellung wird automatisch gespeichert.</w:t>
      </w:r>
    </w:p>
    <w:p>
      <w:r>
        <w:br w:type="page"/>
      </w:r>
    </w:p>
    <w:p>
      <w:pPr>
        <w:pStyle w:val="Heading1"/>
      </w:pPr>
      <w:r>
        <w:t>3  Leitfaden für Product Owner (Auftraggeber)</w:t>
      </w:r>
    </w:p>
    <w:p>
      <w:pPr>
        <w:pStyle w:val="Heading2"/>
      </w:pPr>
      <w:r>
        <w:t>3.1  Meine Projekte — Übersicht</w:t>
      </w:r>
    </w:p>
    <w:p>
      <w:r>
        <w:t>Nach der Anmeldung als Product Owner sehen Sie die Seite 'Meine Projekte'. Hier werden alle Projekte aufgelistet, zu denen Sie eingeladen oder zugewiesen wurden.</w:t>
      </w:r>
    </w:p>
    <w:p>
      <w:r>
        <w:t>Jede Projektkarte zeigt:</w:t>
        <w:br/>
        <w:t>• Den Projektnamen</w:t>
        <w:br/>
        <w:t>• Den aktuellen Status (z. B. 'In Bearbeitung', 'Eingereicht')</w:t>
        <w:br/>
        <w:t>• Einen Fortschrittsbalken, der zeigt, wie viele Fragen beantwortet wurden</w:t>
        <w:br/>
        <w:t>• Eine Schaltfläche zum Fortfahren oder Überprüfen der Einreichung</w:t>
      </w:r>
    </w:p>
    <w:p>
      <w:pPr>
        <w:pStyle w:val="Heading2"/>
      </w:pPr>
      <w:r>
        <w:t>3.2  Anforderungsformular ausfüllen</w:t>
      </w:r>
    </w:p>
    <w:p>
      <w:r>
        <w:t>Klicken Sie auf ein Projekt, um das Anforderungsformular zu öffnen. Das Formular ist in logische Abschnitte unterteilt (z. B. Allgemeine Idee, Zielgruppe, Technische Funktionen, Budget).</w:t>
      </w:r>
    </w:p>
    <w:p>
      <w:pPr>
        <w:pStyle w:val="Heading3"/>
      </w:pPr>
      <w:r>
        <w:t>3.2.1  Schritt-für-Schritt-Formularnavigation</w:t>
      </w:r>
    </w:p>
    <w:p>
      <w:r>
        <w:t>1. Das Formular führt Sie Abschnitt für Abschnitt.</w:t>
        <w:br/>
        <w:t>2. Füllen Sie jedes Feld aus — Text, Auswahl, Datum oder Datei-Upload.</w:t>
        <w:br/>
        <w:t>3. Klicken Sie auf 'Weiter', um zum nächsten Abschnitt zu gelangen, oder 'Zurück'.</w:t>
        <w:br/>
        <w:t>4. Ihre Antworten werden automatisch gespeichert, während Sie tippen.</w:t>
        <w:br/>
        <w:t>5. Sie können das Formular jederzeit verlassen und später zurückkehren — Ihr Fortschritt bleibt erhalten.</w:t>
      </w:r>
    </w:p>
    <w:p>
      <w:pPr>
        <w:pStyle w:val="Heading3"/>
      </w:pPr>
      <w:r>
        <w:t>3.2.2  Spracheingabe verwenden</w:t>
      </w:r>
    </w:p>
    <w:p>
      <w:r>
        <w:t>Statt zu tippen, können Sie Ihre Antworten sprechen:</w:t>
      </w:r>
    </w:p>
    <w:p>
      <w:r>
        <w:t>1. Suchen Sie das Mikrofon-Symbol neben den Textfeldern.</w:t>
        <w:br/>
        <w:t>2. Klicken Sie auf das Mikrofon-Symbol.</w:t>
        <w:br/>
        <w:t>3. Erlauben Sie Ihrem Browser den Zugriff auf Ihr Mikrofon (nur beim ersten Mal).</w:t>
        <w:br/>
        <w:t>4. Sprechen Sie deutlich — Ihre Worte erscheinen in Echtzeit als Text.</w:t>
        <w:br/>
        <w:t>5. Klicken Sie auf die Stopp-Taste, wenn Sie fertig sind.</w:t>
        <w:br/>
        <w:t>6. Das System reinigt und verbessert Ihren gesprochenen Text automatisch.</w:t>
      </w:r>
    </w:p>
    <w:p>
      <w:r>
        <w:t>Tipp: Die Spracheingabe funktioniert am besten in einer ruhigen Umgebung. Sprechen Sie in vollständigen Sätzen für die besten Ergebnisse.</w:t>
      </w:r>
    </w:p>
    <w:p>
      <w:pPr>
        <w:pStyle w:val="Heading3"/>
      </w:pPr>
      <w:r>
        <w:t>3.2.3  KI-Textverbesserung</w:t>
      </w:r>
    </w:p>
    <w:p>
      <w:r>
        <w:t>Das Portal enthält eine intelligente Textverbesserungsfunktion, unterstützt durch KI (Google Gemini). Wenn Sie Text eingeben (per Tastatur oder Sprache), kann das System:</w:t>
      </w:r>
    </w:p>
    <w:p>
      <w:pPr>
        <w:pStyle w:val="ListBullet"/>
      </w:pPr>
      <w:r>
        <w:t>Grammatik- und Rechtschreibfehler korrigieren</w:t>
      </w:r>
    </w:p>
    <w:p>
      <w:pPr>
        <w:pStyle w:val="ListBullet"/>
      </w:pPr>
      <w:r>
        <w:t>Den professionellen Ton Ihres Textes verbessern</w:t>
      </w:r>
    </w:p>
    <w:p>
      <w:pPr>
        <w:pStyle w:val="ListBullet"/>
      </w:pPr>
      <w:r>
        <w:t>Ihre Gedanken in klare Anforderungsaussagen strukturieren</w:t>
      </w:r>
    </w:p>
    <w:p>
      <w:r>
        <w:t>Die Verbesserung erfolgt automatisch oder kann manuell ausgelöst werden. Sie sehen immer sowohl Ihren Originaltext als auch die verbesserte Version, sodass Sie die Änderungen annehmen oder verwerfen können.</w:t>
      </w:r>
    </w:p>
    <w:p>
      <w:pPr>
        <w:pStyle w:val="Heading3"/>
      </w:pPr>
      <w:r>
        <w:t>3.2.4  KI-Nachfragen</w:t>
      </w:r>
    </w:p>
    <w:p>
      <w:r>
        <w:t>Nachdem Sie eine Frage beantwortet haben, kann die KI Nachfragen vorschlagen, um Ihnen zu helfen, mehr Details anzugeben. Diese erscheinen als hervorgehobene Karten unterhalb Ihrer Antwort.</w:t>
      </w:r>
    </w:p>
    <w:p>
      <w:r>
        <w:t>Sie können diese Nachfragen beantworten oder überspringen — sie sind optional, helfen aber dabei, bessere und vollständigere Anforderungen zu erstellen.</w:t>
      </w:r>
    </w:p>
    <w:p>
      <w:pPr>
        <w:pStyle w:val="Heading3"/>
      </w:pPr>
      <w:r>
        <w:t>3.2.5  Dateien hochladen</w:t>
      </w:r>
    </w:p>
    <w:p>
      <w:r>
        <w:t>Bei einigen Fragen können oder müssen Dateien hochgeladen werden (z. B. Mockups, Wireframes oder Referenzdokumente).</w:t>
        <w:br/>
        <w:t>1. Klicken Sie auf den Upload-Bereich oder ziehen Sie eine Datei per Drag-and-Drop.</w:t>
        <w:br/>
        <w:t>2. Unterstützte Formate: PDF, Bilder (PNG, JPG) und gängige Office-Dokumente.</w:t>
        <w:br/>
        <w:t>3. Maximale Dateigröße: 50 MB pro Datei.</w:t>
        <w:br/>
        <w:t>4. Hochgeladene Dateien erscheinen als Miniaturvorschau unter der Frage.</w:t>
      </w:r>
    </w:p>
    <w:p>
      <w:pPr>
        <w:pStyle w:val="Heading2"/>
      </w:pPr>
      <w:r>
        <w:t>3.3  KI-Interviewer verwenden</w:t>
      </w:r>
    </w:p>
    <w:p>
      <w:r>
        <w:t>Der KI-Interviewer ist eine alternative Möglichkeit, Ihre Anforderungen in einem natürlichen Gespräch zu formulieren, statt Formularfelder auszufüllen.</w:t>
      </w:r>
    </w:p>
    <w:p>
      <w:r>
        <w:t>1. Öffnen Sie Ihr Projektformular.</w:t>
        <w:br/>
        <w:t>2. Suchen Sie die Schaltfläche 'KI-Interview' oder 'Chat-Modus'.</w:t>
        <w:br/>
        <w:t>3. Wechseln Sie in den Interview-Modus.</w:t>
        <w:br/>
        <w:t>4. Ein freundlicher KI-Bot stellt Ihnen nacheinander Fragen.</w:t>
        <w:br/>
        <w:t>5. Sie können Ihre Antworten tippen oder per Spracheingabe geben.</w:t>
        <w:br/>
        <w:t>6. Die KI versteht den Kontext und stellt relevante Nachfragen.</w:t>
        <w:br/>
        <w:t>7. Nach Abschluss des Interviews werden alle Ihre Antworten automatisch den Formularfeldern zugeordnet.</w:t>
      </w:r>
    </w:p>
    <w:p>
      <w:r>
        <w:t>Tipp: Der KI-Interviewer ist ideal, wenn Sie einen dialogorientierten Ansatz bevorzugen oder Schwierigkeiten beim Ausfüllen strukturierter Formulare haben.</w:t>
      </w:r>
    </w:p>
    <w:p>
      <w:pPr>
        <w:pStyle w:val="Heading2"/>
      </w:pPr>
      <w:r>
        <w:t>3.4  Überprüfen und Einreichen</w:t>
      </w:r>
    </w:p>
    <w:p>
      <w:r>
        <w:t>Vor der endgültigen Einreichung:</w:t>
        <w:br/>
        <w:t>1. Navigieren Sie zum Abschnitt 'Überprüfung' im Formular.</w:t>
        <w:br/>
        <w:t>2. Sie sehen eine vollständige Zusammenfassung aller Antworten, Abschnitt für Abschnitt.</w:t>
        <w:br/>
        <w:t>3. Prüfen Sie alles sorgfältig — nach der Einreichung können Antworten nicht einfach geändert werden.</w:t>
        <w:br/>
        <w:t>4. Wenn Sie etwas ändern möchten, klicken Sie auf den Abschnittsnamen, um zurückzugehen.</w:t>
        <w:br/>
        <w:t>5. Wenn Sie zufrieden sind, klicken Sie auf 'Einreichen'.</w:t>
        <w:br/>
        <w:t>6. Eine Bestätigungsmeldung erscheint. Ihre Einreichung ist nun für das WMC-Team sichtbar.</w:t>
      </w:r>
    </w:p>
    <w:p>
      <w:pPr>
        <w:pStyle w:val="Heading2"/>
      </w:pPr>
      <w:r>
        <w:t>3.5  Nach der Einreichung</w:t>
      </w:r>
    </w:p>
    <w:p>
      <w:r>
        <w:t>Nach der Einreichung ändert sich Ihr Status auf 'Eingereicht'. Das WMC-Team prüft Ihre Anforderungen und kann:</w:t>
        <w:br/>
        <w:t>• Die Antwort als 'Geprüft' markieren (keine weitere Aktion Ihrerseits erforderlich)</w:t>
        <w:br/>
        <w:t>• Zusätzliche Informationen anfordern (Sie werden benachrichtigt)</w:t>
        <w:br/>
        <w:br/>
        <w:t>Sie können den Status Ihrer Einreichung jederzeit im Dashboard 'Meine Projekte' einsehen.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3: Status-Werte der Einreichungen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Entwurf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Sie haben das Formular begonnen, aber noch nicht eingereicht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 Bearbeitung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Sie arbeiten aktiv am Formular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Eingereicht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Sie haben eingereicht; das WMC-Team prüft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Geprüft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Das WMC-Team hat Ihre Einreichung geprüft</w:t>
            </w:r>
          </w:p>
        </w:tc>
      </w:tr>
    </w:tbl>
    <w:p/>
    <w:p>
      <w:pPr>
        <w:pStyle w:val="Heading2"/>
      </w:pPr>
      <w:r>
        <w:t>3.6  Kontoeinstellungen</w:t>
      </w:r>
    </w:p>
    <w:p>
      <w:r>
        <w:t>Greifen Sie auf Ihre Kontoeinstellungen zu, indem Sie auf Ihr Profilsymbol in der oberen rechten Ecke klicken oder zur Seite 'Konto' navigieren.</w:t>
      </w:r>
    </w:p>
    <w:p>
      <w:r>
        <w:t>Hier können Sie:</w:t>
        <w:br/>
        <w:t>• Ihre zugewiesene Rolle und Kontoinformationen einsehen</w:t>
        <w:br/>
        <w:t>• Ihr Passwort ändern</w:t>
        <w:br/>
        <w:t>• Sehen, wie lange Sie bereits Mitglied sind</w:t>
      </w:r>
    </w:p>
    <w:p>
      <w:r>
        <w:br w:type="page"/>
      </w:r>
    </w:p>
    <w:p>
      <w:pPr>
        <w:pStyle w:val="Heading1"/>
      </w:pPr>
      <w:r>
        <w:t>4  Leitfaden für Administratoren (WMC-Mitarbeiter)</w:t>
      </w:r>
    </w:p>
    <w:p>
      <w:pPr>
        <w:pStyle w:val="Heading2"/>
      </w:pPr>
      <w:r>
        <w:t>4.1  Admin-Dashboard — Übersicht</w:t>
      </w:r>
    </w:p>
    <w:p>
      <w:r>
        <w:t>Nach der Anmeldung als Mitarbeiter oder Super-Admin landen Sie auf dem Admin-Dashboard. Es bietet einen schnellen Überblick über die Aktivitäten Ihrer Organisation.</w:t>
      </w:r>
    </w:p>
    <w:p>
      <w:r>
        <w:t>Das Dashboard zeigt folgende Kennzahlen:</w:t>
      </w:r>
    </w:p>
    <w:p>
      <w:pPr>
        <w:pStyle w:val="ListBullet"/>
      </w:pPr>
      <w:r>
        <w:t>Gesamte Projekte — Anzahl aller Projekte in Ihrer Organisation</w:t>
      </w:r>
    </w:p>
    <w:p>
      <w:pPr>
        <w:pStyle w:val="ListBullet"/>
      </w:pPr>
      <w:r>
        <w:t>Aktive Projekte — derzeit in Bearbeitung befindliche Projekte</w:t>
      </w:r>
    </w:p>
    <w:p>
      <w:pPr>
        <w:pStyle w:val="ListBullet"/>
      </w:pPr>
      <w:r>
        <w:t>Gesamte Einreichungen — alle eingegangenen Antworten von Auftraggebern</w:t>
      </w:r>
    </w:p>
    <w:p>
      <w:pPr>
        <w:pStyle w:val="ListBullet"/>
      </w:pPr>
      <w:r>
        <w:t>Ausstehende Prüfungen — Einreichungen, die auf Ihre Prüfung warten (rot hervorgehoben)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4: Navigationsübersicht — Administrator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Menüpunkt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Übersicht mit Kennzahlen und letzter Aktivität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Projekte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Anforderungsprojekte erstellen, verwalten und zuweisen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Vorlagen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Fragevorlagen für Projektformulare gestalten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Einreichungen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Kundeneinreichungen prüfen, filtern und exportieren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Archiv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Abgeschlossene oder inaktive Projekte einsehen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Einstellungen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Organisations- und Systemeinstellungen</w:t>
            </w:r>
          </w:p>
        </w:tc>
      </w:tr>
    </w:tbl>
    <w:p/>
    <w:p>
      <w:pPr>
        <w:pStyle w:val="Heading2"/>
      </w:pPr>
      <w:r>
        <w:t>4.2  Projekte verwalten</w:t>
      </w:r>
    </w:p>
    <w:p>
      <w:pPr>
        <w:pStyle w:val="Heading3"/>
      </w:pPr>
      <w:r>
        <w:t>4.2.1  Neues Projekt erstellen</w:t>
      </w:r>
    </w:p>
    <w:p>
      <w:r>
        <w:t>1. Gehen Sie zu 'Projekte' im Seitenmenü.</w:t>
        <w:br/>
        <w:t>2. Klicken Sie auf 'Neues Projekt'.</w:t>
        <w:br/>
        <w:t>3. Füllen Sie die Projektdetails aus:</w:t>
        <w:br/>
        <w:t xml:space="preserve">   • Projektname: Ein klarer, beschreibender Name (z. B. 'Reise-App Anforderungen')</w:t>
        <w:br/>
        <w:t xml:space="preserve">   • Slug: Ein automatisch generierter URL-freundlicher Bezeichner</w:t>
        <w:br/>
        <w:t xml:space="preserve">   • Frist: Anzahl der Tage bis zur Fertigstellung</w:t>
        <w:br/>
        <w:t xml:space="preserve">   • Vorlage: Wählen Sie eine Fragenvorlage</w:t>
        <w:br/>
        <w:t xml:space="preserve">   • Begrüßungstext: Eine Willkommensnachricht für den Auftraggeber</w:t>
        <w:br/>
        <w:t>4. Klicken Sie auf 'Projekt erstellen'.</w:t>
        <w:br/>
        <w:t>5. Das Projekt ist nun bereit für Einreichungen.</w:t>
      </w:r>
    </w:p>
    <w:p>
      <w:pPr>
        <w:pStyle w:val="Heading3"/>
      </w:pPr>
      <w:r>
        <w:t>4.2.2  Teammitglieder einladen</w:t>
      </w:r>
    </w:p>
    <w:p>
      <w:r>
        <w:t>Nach dem Erstellen eines Projekts können Sie Auftraggeber einladen:</w:t>
        <w:br/>
        <w:t>1. Öffnen Sie die Projektdetailseite.</w:t>
        <w:br/>
        <w:t>2. Klicken Sie auf 'Mitglied einladen'.</w:t>
        <w:br/>
        <w:t>3. Geben Sie die E-Mail-Adresse der Person ein.</w:t>
        <w:br/>
        <w:t>4. Wählen Sie die Rolle (Product Owner oder Client).</w:t>
        <w:br/>
        <w:t>5. Eine Magic-Link-Einladung wird automatisch per E-Mail versendet.</w:t>
        <w:br/>
        <w:t>6. Die Einladung ist 7 Tage gültig.</w:t>
      </w:r>
    </w:p>
    <w:p>
      <w:pPr>
        <w:pStyle w:val="Heading3"/>
      </w:pPr>
      <w:r>
        <w:t>4.2.3  Projektvorschläge genehmigen</w:t>
      </w:r>
    </w:p>
    <w:p>
      <w:r>
        <w:t>Wenn Auftraggeber Projektideen einreichen, die genehmigt werden müssen:</w:t>
        <w:br/>
        <w:t>1. Öffnen Sie die Projektdetailseite.</w:t>
        <w:br/>
        <w:t>2. Prüfen Sie Beschreibung und Umfang des Projekts.</w:t>
        <w:br/>
        <w:t>3. Klicken Sie auf 'Genehmigen', um das Projekt zu aktivieren, oder</w:t>
        <w:br/>
        <w:t>4. Klicken Sie auf 'Änderungen anfordern' mit einer Anmerkung.</w:t>
      </w:r>
    </w:p>
    <w:p>
      <w:pPr>
        <w:pStyle w:val="Heading2"/>
      </w:pPr>
      <w:r>
        <w:t>4.3  Vorlagen verwalten</w:t>
      </w:r>
    </w:p>
    <w:p>
      <w:r>
        <w:t>Vorlagen definieren die Struktur des Anforderungsformulars. Eine Vorlage besteht aus Abschnitten, und jeder Abschnitt enthält Fragen.</w:t>
      </w:r>
    </w:p>
    <w:p>
      <w:pPr>
        <w:pStyle w:val="Heading3"/>
      </w:pPr>
      <w:r>
        <w:t>4.3.1  Vorlage erstellen</w:t>
      </w:r>
    </w:p>
    <w:p>
      <w:r>
        <w:t>1. Gehen Sie zu 'Vorlagen' im Seitenmenü.</w:t>
        <w:br/>
        <w:t>2. Klicken Sie auf 'Neue Vorlage'.</w:t>
        <w:br/>
        <w:t>3. Vergeben Sie einen Namen und eine optionale Beschreibung.</w:t>
        <w:br/>
        <w:t>4. Fügen Sie Abschnitte hinzu (z. B. 'Allgemeine Informationen', 'Technische Anforderungen').</w:t>
        <w:br/>
        <w:t>5. Fügen Sie innerhalb jedes Abschnitts Fragen verschiedener Typen hinzu.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5: Fragetypen in Vorlagen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Fragetyp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Beispielverwendung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Kurztext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Einzeilige Texteingabe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Projektname, Firmenname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Langtext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Mehrzeiliges Textfeld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Detaillierte Beschreibungen, Ideen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Einfachauswahl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Optionsschaltflächen — eine Option wählen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Priorität (Hoch/Mittel/Niedrig)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Mehrfachauswahl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Kontrollkästchen — mehrere Optionen wählen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Gewünschte Plattformen (Web, iOS, Android)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Aus einer Liste auswählen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Branche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Datumsauswahl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Gewünschter Starttermin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Datei-Upload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Dokumente oder Bilder anhängen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Mockups, Wireframes, Referenz-PDFs</w:t>
            </w:r>
          </w:p>
        </w:tc>
      </w:tr>
    </w:tbl>
    <w:p/>
    <w:p>
      <w:pPr>
        <w:pStyle w:val="Heading3"/>
      </w:pPr>
      <w:r>
        <w:t>4.3.2  Abschnitte und Fragen umsortieren</w:t>
      </w:r>
    </w:p>
    <w:p>
      <w:r>
        <w:t>Sie können die Reihenfolge per Drag-and-Drop ändern:</w:t>
        <w:br/>
        <w:t>1. Bewegen Sie die Maus über den Ziehgriff (≡-Symbol).</w:t>
        <w:br/>
        <w:t>2. Klicken und halten Sie, dann ziehen Sie an die gewünschte Position.</w:t>
        <w:br/>
        <w:t>3. Lassen Sie los, um abzulegen.</w:t>
        <w:br/>
        <w:t>4. Änderungen werden automatisch gespeichert.</w:t>
      </w:r>
    </w:p>
    <w:p>
      <w:pPr>
        <w:pStyle w:val="Heading2"/>
      </w:pPr>
      <w:r>
        <w:t>4.4  Einreichungen prüfen</w:t>
      </w:r>
    </w:p>
    <w:p>
      <w:r>
        <w:t>Wenn Auftraggeber ihre Anforderungen einreichen, können Sie diese im Bereich 'Einreichungen' prüfen.</w:t>
      </w:r>
    </w:p>
    <w:p>
      <w:r>
        <w:t>1. Gehen Sie zu 'Einreichungen' im Seitenmenü.</w:t>
        <w:br/>
        <w:t>2. Sie sehen eine Liste aller Einreichungen mit Status und Fortschritt.</w:t>
        <w:br/>
        <w:t>3. Nutzen Sie die Filter:</w:t>
        <w:br/>
        <w:t xml:space="preserve">   • Nach Status filtern (Entwurf, In Bearbeitung, Eingereicht, Geprüft)</w:t>
        <w:br/>
        <w:t xml:space="preserve">   • Nach Name oder Projektname suchen</w:t>
        <w:br/>
        <w:t>4. Klicken Sie auf eine Einreichung für die vollständigen Details.</w:t>
        <w:br/>
        <w:t>5. Prüfen Sie jede Antwort sorgfältig.</w:t>
        <w:br/>
        <w:t>6. Markieren Sie die Einreichung als 'Geprüft', wenn Sie fertig sind.</w:t>
      </w:r>
    </w:p>
    <w:p>
      <w:pPr>
        <w:pStyle w:val="Heading3"/>
      </w:pPr>
      <w:r>
        <w:t>4.4.1  Einreichungen exportieren</w:t>
      </w:r>
    </w:p>
    <w:p>
      <w:r>
        <w:t>Sie können Daten für die Offline-Verarbeitung exportieren:</w:t>
        <w:br/>
        <w:t>1. Klicken Sie in der Liste auf 'CSV Exportieren'.</w:t>
        <w:br/>
        <w:t>2. Eine CSV-Datei wird heruntergeladen.</w:t>
        <w:br/>
        <w:t>3. Öffnen Sie sie in Microsoft Excel, Google Sheets oder einer anderen Tabellenkalkulation.</w:t>
      </w:r>
    </w:p>
    <w:p>
      <w:pPr>
        <w:pStyle w:val="Heading2"/>
      </w:pPr>
      <w:r>
        <w:t>4.5  Archiv</w:t>
      </w:r>
    </w:p>
    <w:p>
      <w:r>
        <w:t>Im Archiv werden abgeschlossene oder deaktivierte Projekte gespeichert. Sie können weiterhin alle Details und Einreichungen archivierter Projekte einsehen.</w:t>
      </w:r>
    </w:p>
    <w:p>
      <w:pPr>
        <w:pStyle w:val="Heading2"/>
      </w:pPr>
      <w:r>
        <w:t>4.6  Einstellungen</w:t>
      </w:r>
    </w:p>
    <w:p>
      <w:r>
        <w:t>Die Einstellungsseite ermöglicht Administratoren die Konfiguration von organisationsweiten Einstellungen wie Organisationsname, Standardsprache und Benachrichtigungspräferenzen.</w:t>
      </w:r>
    </w:p>
    <w:p>
      <w:r>
        <w:br w:type="page"/>
      </w:r>
    </w:p>
    <w:p>
      <w:pPr>
        <w:pStyle w:val="Heading1"/>
      </w:pPr>
      <w:r>
        <w:t>5  Navigationsreferenz</w:t>
      </w:r>
    </w:p>
    <w:p>
      <w:pPr>
        <w:pStyle w:val="Heading2"/>
      </w:pPr>
      <w:r>
        <w:t>5.1  Auftraggeber-Navigation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6: Navigationsübersicht — Auftraggeber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Seite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Zugang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Was Sie tun können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Meine Projekte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Automatisch nach Anmeldung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Alle zugewiesenen Projekte einsehen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Formular (Ausfüll-Modus)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Projekt anklicken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Fragen Abschnitt für Abschnitt beantworten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Formular (Interview-Modus)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Modus im Formular wechseln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Fragen im KI-Gespräch beantworten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Überprüfung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Letzter Schritt im Formular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Alle Antworten vor dem Einreichen prüfen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Konto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Profilsymbol klicken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Kontoinformationen einsehen, Passwort ändern</w:t>
            </w:r>
          </w:p>
        </w:tc>
      </w:tr>
    </w:tbl>
    <w:p/>
    <w:p>
      <w:pPr>
        <w:pStyle w:val="Heading2"/>
      </w:pPr>
      <w:r>
        <w:t>5.2  Tastenkombinationen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7: Tastenkombinationen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Tastenkombination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Aktion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Zum nächsten Formularfeld springen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Umschalt + Tab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Zum vorherigen Formularfeld springen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Eingabe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Auswahl bestätigen oder aktuelles Feld absenden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Strg + 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Aktuellen Fortschritt speichern (in unterstützten Browsern)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Dialoge oder Pop-ups schließen</w:t>
            </w:r>
          </w:p>
        </w:tc>
      </w:tr>
    </w:tbl>
    <w:p/>
    <w:p>
      <w:r>
        <w:br w:type="page"/>
      </w:r>
    </w:p>
    <w:p>
      <w:pPr>
        <w:pStyle w:val="Heading1"/>
      </w:pPr>
      <w:r>
        <w:t>6  Unterstützte Sprachen</w:t>
      </w:r>
    </w:p>
    <w:p>
      <w:r>
        <w:t>Das WMC-Anforderungsportal unterstützt 25 Sprachen. Die Standardsprache ist Deutsch. Alle Oberflächenelemente, Formularbeschriftungen und KI-generierten Texte erscheinen in der gewählten Sprache.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8: Unterstützte Sprachen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Sprache</w:t>
            </w:r>
          </w:p>
        </w:tc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Sprache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Deutsch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Niederländisch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Englisch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Norwegisch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Bulgarisch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Polnisch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Tschechisch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Portugiesisch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Dänisch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Rumänisch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Griechisch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Russisch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Spanisch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Slowakisch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Estnisch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Slowenisch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Finnisch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Schwedisch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Französisch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Türkisch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Kroatisch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Ungarisch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Italienisch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Litauisch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Lettisch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  Datenschutz und Sicherheit</w:t>
      </w:r>
    </w:p>
    <w:p>
      <w:pPr>
        <w:pStyle w:val="Heading2"/>
      </w:pPr>
      <w:r>
        <w:t>7.1  DSGVO-Konformität</w:t>
      </w:r>
    </w:p>
    <w:p>
      <w:r>
        <w:t>Das WMC-Anforderungsportal ist vollständig konform mit der Europäischen Datenschutz-Grundverordnung (DSGVO). Wichtige Maßnahmen umfassen:</w:t>
      </w:r>
    </w:p>
    <w:p>
      <w:pPr>
        <w:pStyle w:val="ListBullet"/>
      </w:pPr>
      <w:r>
        <w:t>Alle Daten werden auf Servern innerhalb der Europäischen Union gespeichert</w:t>
      </w:r>
    </w:p>
    <w:p>
      <w:pPr>
        <w:pStyle w:val="ListBullet"/>
      </w:pPr>
      <w:r>
        <w:t>Die Datenübertragung ist durch HTTPS/TLS verschlüsselt</w:t>
      </w:r>
    </w:p>
    <w:p>
      <w:pPr>
        <w:pStyle w:val="ListBullet"/>
      </w:pPr>
      <w:r>
        <w:t>Der Zugriff wird durch rollenbasierte Berechtigungen kontrolliert</w:t>
      </w:r>
    </w:p>
    <w:p>
      <w:pPr>
        <w:pStyle w:val="ListBullet"/>
      </w:pPr>
      <w:r>
        <w:t>Benutzer können jederzeit die Löschung ihrer Daten beantragen</w:t>
      </w:r>
    </w:p>
    <w:p>
      <w:pPr>
        <w:pStyle w:val="ListBullet"/>
      </w:pPr>
      <w:r>
        <w:t>KI-Verarbeitung erfolgt sicher — keine Daten werden für Modelltraining verwendet</w:t>
      </w:r>
    </w:p>
    <w:p>
      <w:pPr>
        <w:pStyle w:val="Heading2"/>
      </w:pPr>
      <w:r>
        <w:t>7.2  Datenspeicherung</w:t>
      </w:r>
    </w:p>
    <w:p>
      <w:r>
        <w:t>Das Portal verwendet Supabase als Backend-Datenbankdienst. Supabase bietet PostgreSQL-Datenbanken auf Enterprise-Niveau mit integrierter Authentifizierung, zeilenbasierter Sicherheit und automatischen Backups.</w:t>
      </w:r>
    </w:p>
    <w:p>
      <w:pPr>
        <w:pStyle w:val="Heading2"/>
      </w:pPr>
      <w:r>
        <w:t>7.3  Authentifizierungssicherheit</w:t>
      </w:r>
    </w:p>
    <w:p>
      <w:r>
        <w:t>Die Anmeldung wird geschützt durch:</w:t>
        <w:br/>
        <w:t>• Mehrere Optionen (Magic Links, Passwörter)</w:t>
        <w:br/>
        <w:t>• Verschlüsselte Passwortspeicherung (bcrypt-Hashing)</w:t>
        <w:br/>
        <w:t>• Token-basierte Sitzungsverwaltung (JWT)</w:t>
        <w:br/>
        <w:t>• Automatischer Sitzungsablauf nach Inaktivität</w:t>
      </w:r>
    </w:p>
    <w:p>
      <w:r>
        <w:br w:type="page"/>
      </w:r>
    </w:p>
    <w:p>
      <w:pPr>
        <w:pStyle w:val="Heading1"/>
      </w:pPr>
      <w:r>
        <w:t>8  Fehlerbehebung</w:t>
      </w:r>
    </w:p>
    <w:p>
      <w:r>
        <w:t>Wenn Sie Probleme bei der Nutzung des Portals haben, versuchen Sie die folgenden Lösungen, bevor Sie den Support kontaktieren.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9: Fehlerbehebung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Mögliche Ursache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Lösung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Anmeldung nicht möglich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Falsche E-Mail oder Passwort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Überprüfen Sie Ihre Zugangsdaten. Nutzen Sie 'Passwort vergessen' zum Zurücksetzen. Bei Magic Link: Prüfen Sie den Spam-Ordner.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Seite lädt nicht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Internetproblem oder Browser-Cache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Prüfen Sie Ihre Internetverbindung. Versuchen Sie, den Browser-Cache zu löschen (Strg+Umschalt+Entf) oder nutzen Sie ein privates Fenster.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Spracheingabe funktioniert nicht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Mikrofon nicht erlaubt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Ihr Browser benötigt die Berechtigung für das Mikrofon. Klicken Sie auf das Schloss-Symbol in der Adressleiste und erlauben Sie den Zugriff.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KI-Textverbesserung funktioniert nicht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zu kurz oder unklar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Geben Sie mindestens 2-3 vollständige Sätze ein. Die KI funktioniert am besten mit längeren, detaillierteren Eingaben.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Datei-Upload fehlgeschlagen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Datei zu groß oder Format nicht unterstützt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Maximale Dateigröße: 50 MB. Unterstützte Formate: PDF, PNG, JPG und gängige Office-Dokumente.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Fortschritt wurde nicht gespeichert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Sitzung abgelaufen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 System speichert automatisch, aber bei längerer Inaktivität werden Sie abgemeldet. Melden Sie sich erneut an — Ihr Fortschritt sollte weitgehend erhalten sein.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Sprache hat sich unerwartet geändert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Browser-Spracherkennung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 Portal erkennt automatisch Ihre Browser-Sprache. Nutzen Sie den Sprachschalter in der oberen Leiste zur manuellen Auswahl.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Mein Projekt wird nicht angezeigt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Nicht dem Projekt zugewiesen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Kontaktieren Sie Ihren WMC-Administrator, um zu bestätigen, dass Sie zum richtigen Projekt eingeladen wurden.</w:t>
            </w:r>
          </w:p>
        </w:tc>
      </w:tr>
    </w:tbl>
    <w:p/>
    <w:p>
      <w:r>
        <w:br w:type="page"/>
      </w:r>
    </w:p>
    <w:p>
      <w:pPr>
        <w:pStyle w:val="Heading1"/>
      </w:pPr>
      <w:r>
        <w:t>9  Häufig gestellte Fragen (FAQ)</w:t>
      </w:r>
    </w:p>
    <w:p>
      <w:r>
        <w:rPr>
          <w:b/>
        </w:rPr>
        <w:t>F: Kann ich meine Antworten nach dem Einreichen bearbeiten?</w:t>
      </w:r>
    </w:p>
    <w:p>
      <w:r>
        <w:t>A: Nach der Einreichung sind Ihre Antworten für die Prüfung durch das WMC-Team gesperrt. Wenn Sie Änderungen vornehmen müssen, kontaktieren Sie Ihren WMC-Projektmanager, der das Formular für Sie wieder öffnen kann.</w:t>
      </w:r>
    </w:p>
    <w:p/>
    <w:p>
      <w:r>
        <w:rPr>
          <w:b/>
        </w:rPr>
        <w:t>F: Sind meine Daten sicher?</w:t>
      </w:r>
    </w:p>
    <w:p>
      <w:r>
        <w:t>A: Ja. Alle Daten werden bei der Übertragung und Speicherung verschlüsselt. Das Portal ist DSGVO-konform und Ihre Daten werden auf EU-Servern gespeichert. KI-Funktionen verwenden Ihre Daten nicht zu Trainingszwecken.</w:t>
      </w:r>
    </w:p>
    <w:p/>
    <w:p>
      <w:r>
        <w:rPr>
          <w:b/>
        </w:rPr>
        <w:t>F: Kann ich das Portal auf meinem Smartphone nutzen?</w:t>
      </w:r>
    </w:p>
    <w:p>
      <w:r>
        <w:t>A: Ja. Das Portal ist responsive und funktioniert auf Smartphones und Tablets. Für die beste Erfahrung empfehlen wir einen Desktop- oder Laptop-Computer, insbesondere bei längeren Formularen.</w:t>
      </w:r>
    </w:p>
    <w:p/>
    <w:p>
      <w:r>
        <w:rPr>
          <w:b/>
        </w:rPr>
        <w:t>F: Was passiert bei einem Internetausfall während des Ausfüllens?</w:t>
      </w:r>
    </w:p>
    <w:p>
      <w:r>
        <w:t>A: Ihre Antworten werden automatisch gespeichert. Wenn die Verbindung abbricht, stellen Sie sie wieder her und laden Sie die Seite neu — Ihr Fortschritt sollte erhalten sein.</w:t>
      </w:r>
    </w:p>
    <w:p/>
    <w:p>
      <w:r>
        <w:rPr>
          <w:b/>
        </w:rPr>
        <w:t>F: Muss ich Software installieren?</w:t>
      </w:r>
    </w:p>
    <w:p>
      <w:r>
        <w:t>A: Nein. Das Portal läuft vollständig in Ihrem Webbrowser. Keine Downloads oder Installationen erforderlich.</w:t>
      </w:r>
    </w:p>
    <w:p/>
    <w:p>
      <w:r>
        <w:rPr>
          <w:b/>
        </w:rPr>
        <w:t>F: Wie viele Sprachen werden unterstützt?</w:t>
      </w:r>
    </w:p>
    <w:p>
      <w:r>
        <w:t>A: Das Portal unterstützt 25 Sprachen, darunter Deutsch, Englisch, Französisch, Spanisch, Italienisch, Polnisch, Türkisch und viele weitere. Siehe Kapitel 6 für die vollständige Liste.</w:t>
      </w:r>
    </w:p>
    <w:p/>
    <w:p>
      <w:r>
        <w:rPr>
          <w:b/>
        </w:rPr>
        <w:t>F: Wer kann meine eingereichten Anforderungen sehen?</w:t>
      </w:r>
    </w:p>
    <w:p>
      <w:r>
        <w:t>A: Nur die WMC-Mitarbeiter und Administratoren, die Ihrem Projekt zugewiesen sind, können Ihre Einreichungen einsehen. Andere Auftraggeber können Ihre Daten nicht sehen.</w:t>
      </w:r>
    </w:p>
    <w:p/>
    <w:p>
      <w:r>
        <w:rPr>
          <w:b/>
        </w:rPr>
        <w:t>F: Funktioniert die Spracheingabe in jeder Sprache?</w:t>
      </w:r>
    </w:p>
    <w:p>
      <w:r>
        <w:t>A: Die Spracheingabe hängt von den Spracherkennungsfähigkeiten Ihres Browsers ab. Die meisten modernen Browser unterstützen die wichtigsten europäischen Sprachen. Die besten Ergebnisse erzielen Sie mit Chrome.</w:t>
      </w:r>
    </w:p>
    <w:p/>
    <w:p>
      <w:r>
        <w:br w:type="page"/>
      </w:r>
    </w:p>
    <w:p>
      <w:pPr>
        <w:pStyle w:val="Heading1"/>
      </w:pPr>
      <w:r>
        <w:t>10  Glossar</w:t>
      </w:r>
    </w:p>
    <w:p>
      <w:r>
        <w:rPr>
          <w:b/>
        </w:rPr>
        <w:t xml:space="preserve">Anforderungsportal: </w:t>
      </w:r>
      <w:r>
        <w:t>Die Webanwendung zur strukturierten Erfassung von Projektanforderungen.</w:t>
      </w:r>
    </w:p>
    <w:p>
      <w:r>
        <w:rPr>
          <w:b/>
        </w:rPr>
        <w:t xml:space="preserve">KI-Interviewer: </w:t>
      </w:r>
      <w:r>
        <w:t>Ein chatbasierter Assistent, der Ihnen Fragen stellt, um Anforderungen zu sammeln.</w:t>
      </w:r>
    </w:p>
    <w:p>
      <w:r>
        <w:rPr>
          <w:b/>
        </w:rPr>
        <w:t xml:space="preserve">KI-Textverbesserung: </w:t>
      </w:r>
      <w:r>
        <w:t>Eine automatische Funktion, die Grammatik und Ton Ihres Textes verbessert.</w:t>
      </w:r>
    </w:p>
    <w:p>
      <w:r>
        <w:rPr>
          <w:b/>
        </w:rPr>
        <w:t xml:space="preserve">Dashboard: </w:t>
      </w:r>
      <w:r>
        <w:t>Die Übersichtsseite mit Kennzahlen und aktueller Aktivität.</w:t>
      </w:r>
    </w:p>
    <w:p>
      <w:r>
        <w:rPr>
          <w:b/>
        </w:rPr>
        <w:t xml:space="preserve">DSGVO: </w:t>
      </w:r>
      <w:r>
        <w:t>Datenschutz-Grundverordnung — europäische Verordnung zum Schutz personenbezogener Daten.</w:t>
      </w:r>
    </w:p>
    <w:p>
      <w:r>
        <w:rPr>
          <w:b/>
        </w:rPr>
        <w:t xml:space="preserve">Magic Link: </w:t>
      </w:r>
      <w:r>
        <w:t>Ein sicherer, einmaliger Anmeldelink, der an Ihre E-Mail gesendet wird.</w:t>
      </w:r>
    </w:p>
    <w:p>
      <w:r>
        <w:rPr>
          <w:b/>
        </w:rPr>
        <w:t xml:space="preserve">Product Owner: </w:t>
      </w:r>
      <w:r>
        <w:t>Die Person, die die Produktidee hat und Anforderungen liefert.</w:t>
      </w:r>
    </w:p>
    <w:p>
      <w:r>
        <w:rPr>
          <w:b/>
        </w:rPr>
        <w:t xml:space="preserve">Einreichung: </w:t>
      </w:r>
      <w:r>
        <w:t>Die Gesamtheit der Antworten, die ein Auftraggeber für ein Projekt einreicht.</w:t>
      </w:r>
    </w:p>
    <w:p>
      <w:r>
        <w:rPr>
          <w:b/>
        </w:rPr>
        <w:t xml:space="preserve">Abschnitt: </w:t>
      </w:r>
      <w:r>
        <w:t>Eine Gruppe zusammenhängender Fragen innerhalb einer Vorlage.</w:t>
      </w:r>
    </w:p>
    <w:p>
      <w:r>
        <w:rPr>
          <w:b/>
        </w:rPr>
        <w:t xml:space="preserve">Slug: </w:t>
      </w:r>
      <w:r>
        <w:t>Eine URL-freundliche Version eines Projektnamens (z. B. 'reise-app-anforderungen').</w:t>
      </w:r>
    </w:p>
    <w:p>
      <w:r>
        <w:rPr>
          <w:b/>
        </w:rPr>
        <w:t xml:space="preserve">Mitarbeiter: </w:t>
      </w:r>
      <w:r>
        <w:t>WMC-Berater, die Projekte verwalten und Einreichungen prüfen.</w:t>
      </w:r>
    </w:p>
    <w:p>
      <w:r>
        <w:rPr>
          <w:b/>
        </w:rPr>
        <w:t xml:space="preserve">Super-Admin: </w:t>
      </w:r>
      <w:r>
        <w:t>Ein Systemadministrator mit Vollzugriff auf alle Funktionen.</w:t>
      </w:r>
    </w:p>
    <w:p>
      <w:r>
        <w:rPr>
          <w:b/>
        </w:rPr>
        <w:t xml:space="preserve">Vorlage: </w:t>
      </w:r>
      <w:r>
        <w:t>Eine vordefinierte Struktur aus Abschnitten und Fragen für die Anforderungserfassung.</w:t>
      </w:r>
    </w:p>
    <w:p>
      <w:r>
        <w:rPr>
          <w:b/>
        </w:rPr>
        <w:t xml:space="preserve">Spracheingabe: </w:t>
      </w:r>
      <w:r>
        <w:t>Sprechen statt Tippen — das Portal wandelt Ihre Sprache in Text um.</w:t>
      </w:r>
    </w:p>
    <w:p>
      <w:r>
        <w:br w:type="page"/>
      </w:r>
    </w:p>
    <w:p>
      <w:pPr>
        <w:pStyle w:val="Heading1"/>
      </w:pPr>
      <w:r>
        <w:t>11  Support und Kontakt</w:t>
      </w:r>
    </w:p>
    <w:p>
      <w:r>
        <w:t>Bei weiteren Fragen kontaktieren Sie bitte das WMC-Support-Team:</w:t>
      </w:r>
    </w:p>
    <w:p>
      <w:pPr>
        <w:pStyle w:val="ListBullet"/>
      </w:pPr>
      <w:r>
        <w:t>E-Mail: support@wamocon.com</w:t>
      </w:r>
    </w:p>
    <w:p>
      <w:pPr>
        <w:pStyle w:val="ListBullet"/>
      </w:pPr>
      <w:r>
        <w:t>Website: https://wamocon.com</w:t>
      </w:r>
    </w:p>
    <w:p>
      <w:pPr>
        <w:pStyle w:val="ListBullet"/>
      </w:pPr>
      <w:r>
        <w:t>Telefon: Kontaktieren Sie Ihren Projektmanager für direkte Unterstützung</w:t>
      </w:r>
    </w:p>
    <w:p/>
    <w:p>
      <w:r>
        <w:t>Bitte geben Sie bei der Kontaktaufnahme an:</w:t>
        <w:br/>
        <w:t>• Ihre E-Mail-Adresse (für die Anmeldung verwendet)</w:t>
        <w:br/>
        <w:t>• Den Projektnamen</w:t>
        <w:br/>
        <w:t>• Eine Beschreibung des Problems</w:t>
        <w:br/>
        <w:t>• Screenshots, falls verfügbar</w:t>
      </w:r>
    </w:p>
    <w:p/>
    <w:p>
      <w:pPr>
        <w:jc w:val="center"/>
      </w:pPr>
      <w:r>
        <w:rPr>
          <w:color w:val="999999"/>
          <w:sz w:val="20"/>
        </w:rPr>
        <w:t>— Ende des Benutzerhandbuchs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