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C8BE" w14:textId="77777777" w:rsidR="00A77E95" w:rsidRDefault="00000000">
      <w:pPr>
        <w:pStyle w:val="Titel"/>
      </w:pPr>
      <w:r>
        <w:t>AccessCheck — BFSG/WCAG Audit Tool</w:t>
      </w:r>
    </w:p>
    <w:p w14:paraId="43BEF88A" w14:textId="77777777" w:rsidR="00A77E95" w:rsidRDefault="00000000">
      <w:pPr>
        <w:pStyle w:val="Untertitel"/>
      </w:pPr>
      <w:r>
        <w:t>Marktanalyse und Anforderungsdokumentation</w:t>
      </w:r>
    </w:p>
    <w:p w14:paraId="1051A5F8" w14:textId="77777777" w:rsidR="00A77E95" w:rsidRDefault="00000000">
      <w:r>
        <w:t>WAMOCON GmbH</w:t>
      </w:r>
    </w:p>
    <w:p w14:paraId="2758DAC9" w14:textId="77777777" w:rsidR="00A77E95" w:rsidRDefault="00000000">
      <w:r>
        <w:t>April 2026</w:t>
      </w:r>
    </w:p>
    <w:p w14:paraId="16CE13A2" w14:textId="77777777" w:rsidR="00A77E95" w:rsidRDefault="00000000">
      <w:r>
        <w:rPr>
          <w:b/>
          <w:bCs/>
        </w:rPr>
        <w:t>VERTRAULICH</w:t>
      </w:r>
    </w:p>
    <w:p w14:paraId="7AD3F3AE" w14:textId="77777777" w:rsidR="00A77E95" w:rsidRDefault="00000000">
      <w:r>
        <w:pict w14:anchorId="506F4C7D">
          <v:rect id="_x0000_i1025" style="width:0;height:1.5pt" o:hralign="center" o:hrstd="t" o:hr="t"/>
        </w:pict>
      </w:r>
    </w:p>
    <w:p w14:paraId="30386581" w14:textId="77777777" w:rsidR="00A77E95" w:rsidRDefault="00000000">
      <w:r>
        <w:rPr>
          <w:b/>
          <w:bCs/>
        </w:rPr>
        <w:t>Datum:</w:t>
      </w:r>
      <w:r>
        <w:t xml:space="preserve"> April 2026</w:t>
      </w:r>
      <w:r>
        <w:br/>
      </w:r>
      <w:r>
        <w:rPr>
          <w:b/>
          <w:bCs/>
        </w:rPr>
        <w:t>Version:</w:t>
      </w:r>
      <w:r>
        <w:t xml:space="preserve"> 1.2</w:t>
      </w:r>
      <w:r>
        <w:br/>
      </w:r>
      <w:r>
        <w:rPr>
          <w:b/>
          <w:bCs/>
        </w:rPr>
        <w:t>Status:</w:t>
      </w:r>
      <w:r>
        <w:t xml:space="preserve"> Zur Freigabe</w:t>
      </w:r>
      <w:r>
        <w:br/>
      </w:r>
      <w:r>
        <w:rPr>
          <w:b/>
          <w:bCs/>
        </w:rPr>
        <w:t>Autor:</w:t>
      </w:r>
      <w:r>
        <w:t xml:space="preserve"> WAMOCON GmbH</w:t>
      </w:r>
    </w:p>
    <w:p w14:paraId="7E9AD31C" w14:textId="77777777" w:rsidR="00A77E95" w:rsidRDefault="00000000">
      <w:r>
        <w:pict w14:anchorId="58D64089">
          <v:rect id="_x0000_i1026" style="width:0;height:1.5pt" o:hralign="center" o:hrstd="t" o:hr="t"/>
        </w:pict>
      </w:r>
    </w:p>
    <w:p w14:paraId="14A1E3CB" w14:textId="77777777" w:rsidR="00A77E95" w:rsidRDefault="00000000">
      <w:pPr>
        <w:pStyle w:val="berschrift1"/>
      </w:pPr>
      <w:bookmarkStart w:id="0" w:name="projektübersicht"/>
      <w:r>
        <w:t>Projektübersicht</w:t>
      </w:r>
    </w:p>
    <w:p w14:paraId="21AC97B9" w14:textId="77777777" w:rsidR="00A77E95" w:rsidRDefault="00000000">
      <w:r>
        <w:t>Diese Sektion beantwortet alle wesentlichen Fragen auf einen Blick. Die vollständigen Analysen und technischen Spezifikationen folgen in den Abschnitten I und II.</w:t>
      </w:r>
    </w:p>
    <w:p w14:paraId="754557CA" w14:textId="77777777" w:rsidR="00A77E95" w:rsidRDefault="00000000">
      <w:pPr>
        <w:pStyle w:val="Textkrper"/>
      </w:pPr>
      <w:r>
        <w:rPr>
          <w:b/>
          <w:bCs/>
        </w:rPr>
        <w:t>Wie heißt das Projekt?</w:t>
      </w:r>
      <w:r>
        <w:t xml:space="preserve"> AccessCheck ist ein BFSG/WCAG Audit Tool, entwickelt von der WAMOCON GmbH.</w:t>
      </w:r>
    </w:p>
    <w:p w14:paraId="0045DA72" w14:textId="77777777" w:rsidR="00A77E95" w:rsidRDefault="00000000">
      <w:pPr>
        <w:pStyle w:val="Textkrper"/>
      </w:pPr>
      <w:r>
        <w:rPr>
          <w:b/>
          <w:bCs/>
        </w:rPr>
        <w:t>Was ist das Produkt?</w:t>
      </w:r>
      <w:r>
        <w:t xml:space="preserve"> AccessCheck ist eine Web-Anwendung, die IT-Berater und Agenturen dabei unterstützt, gesetzlich vorgeschriebene Barrierefreiheitsprüfungen (BFSG) für Kunden-Websites schnell und professionell durchzuführen. Das Tool führt den Prüfer durch alle 50 WCAG-Kriterien, speichert Befunde strukturiert und erzeugt automatisch einen professionellen PDF-Auditbericht, der ohne Nacharbeit direkt an den Kunden verschickt werden kann. Die App funktioniert sowohl online als auch offline.</w:t>
      </w:r>
    </w:p>
    <w:p w14:paraId="12D9F6D9" w14:textId="77777777" w:rsidR="00A77E95" w:rsidRDefault="00000000">
      <w:pPr>
        <w:pStyle w:val="Textkrper"/>
      </w:pPr>
      <w:r>
        <w:rPr>
          <w:b/>
          <w:bCs/>
        </w:rPr>
        <w:t>Wer ist die Zielgruppe?</w:t>
      </w:r>
      <w:r>
        <w:t xml:space="preserve"> Die primäre Zielgruppe sind IT-Berater und Agenturen, die BFSG-Compliance-Audits als bezahlten Service für ihre Kunden durchführen. Als sekundäre Zielgruppe kommen Compliance-Manager in mittelständischen Unternehmen in Betracht.</w:t>
      </w:r>
    </w:p>
    <w:p w14:paraId="4EDF957C" w14:textId="77777777" w:rsidR="00A77E95" w:rsidRDefault="00000000">
      <w:pPr>
        <w:pStyle w:val="Textkrper"/>
      </w:pPr>
      <w:r>
        <w:rPr>
          <w:b/>
          <w:bCs/>
        </w:rPr>
        <w:t>Welches Problem löst die App?</w:t>
      </w:r>
      <w:r>
        <w:t xml:space="preserve"> Ein manueller BFSG-Audit dauert heute 8 bis 12 Stunden. Der Berater arbeitet mit einer Excel-Checkliste, erstellt den Report in Word, pflegt Screenshots manuell ein und verbringt allein für die Formatierung mehrere Stunden. AccessCheck reduziert diesen Aufwand auf 4 Stunden, indem eine strukturierte Checkliste, automatische Befundverwaltung und ein direkter PDF-Export bereitgestellt werden.</w:t>
      </w:r>
    </w:p>
    <w:p w14:paraId="72769629" w14:textId="77777777" w:rsidR="00A77E95" w:rsidRDefault="00000000">
      <w:pPr>
        <w:pStyle w:val="Textkrper"/>
      </w:pPr>
      <w:r>
        <w:rPr>
          <w:b/>
          <w:bCs/>
        </w:rPr>
        <w:t>Welches ist die wichtigste Funktion?</w:t>
      </w:r>
      <w:r>
        <w:t xml:space="preserve"> Die WCAG-Checkliste mit allen 50 Kriterien (Level A und AA) ist die Kernfunktion. Zu jedem Kriterium, das als fehlerhaft bewertet wird, erscheint automatisch ein vordefinierter Umsetzungshinweis aus der W3C-Spezifikation. Aus diesen Ergebnissen wird ein professioneller PDF-Auditbericht generiert. Das ist das Produkt, das der Berater kauft.</w:t>
      </w:r>
    </w:p>
    <w:p w14:paraId="4A6B8653" w14:textId="77777777" w:rsidR="00A77E95" w:rsidRDefault="00000000">
      <w:pPr>
        <w:pStyle w:val="Textkrper"/>
      </w:pPr>
      <w:r>
        <w:rPr>
          <w:b/>
          <w:bCs/>
        </w:rPr>
        <w:lastRenderedPageBreak/>
        <w:t>Welche Hauptfunktionen sind geplant?</w:t>
      </w:r>
      <w:r>
        <w:t xml:space="preserve"> Das MVP umfasst Anmeldung und Authentifizierung, Audit-Verwaltung mit Dashboard und Statusanzeige, die WCAG-Checkliste mit Screenshot-Upload und Befunddokumentation, automatische Umsetzungshinweise je Befund, PDF-Report-Export sowie Offline-Nutzung mit automatischer Synchronisation. Die Landing Page wird als separates Deployment umgesetzt.</w:t>
      </w:r>
    </w:p>
    <w:p w14:paraId="1A0CF97E" w14:textId="77777777" w:rsidR="00A77E95" w:rsidRDefault="00000000">
      <w:pPr>
        <w:pStyle w:val="Textkrper"/>
      </w:pPr>
      <w:r>
        <w:rPr>
          <w:b/>
          <w:bCs/>
        </w:rPr>
        <w:t>Auf welchen Plattformen läuft die App?</w:t>
      </w:r>
      <w:r>
        <w:t xml:space="preserve"> Die App läuft im Desktop-Browser (primär) und im Tablet-Browser (vollständig nutzbar). Sie kann als Progressive Web App auf Desktop und Mobilgerät installiert werden. Eine native iOS oder Android App ist nicht geplant.</w:t>
      </w:r>
    </w:p>
    <w:p w14:paraId="7ECC1A5B" w14:textId="77777777" w:rsidR="00A77E95" w:rsidRDefault="00000000">
      <w:pPr>
        <w:pStyle w:val="Textkrper"/>
      </w:pPr>
      <w:r>
        <w:rPr>
          <w:b/>
          <w:bCs/>
        </w:rPr>
        <w:t>Soll die App offline funktionieren?</w:t>
      </w:r>
      <w:r>
        <w:t xml:space="preserve"> Ja. Die App unterstützt vollständigen Offline-Betrieb: Bestehende Audits können gelesen, die Checkliste ausgefüllt und neue Audits angelegt werden. Der Report-Export als PDF ist ebenfalls offline möglich. Sobald eine Internetverbindung wiederhergestellt ist, werden alle lokal gespeicherten Änderungen automatisch mit Supabase synchronisiert.</w:t>
      </w:r>
    </w:p>
    <w:p w14:paraId="771C0F1D" w14:textId="77777777" w:rsidR="00A77E95" w:rsidRDefault="00000000">
      <w:pPr>
        <w:pStyle w:val="Textkrper"/>
      </w:pPr>
      <w:r>
        <w:rPr>
          <w:b/>
          <w:bCs/>
        </w:rPr>
        <w:t>Gibt es ein Design-Vorbild?</w:t>
      </w:r>
      <w:r>
        <w:t xml:space="preserve"> Es wurde kein konkretes Design-Vorbild festgelegt. Der visuelle Stil ist modern und minimal, orientiert an gängigen SaaS-Dashboard-Patterns mit klarer Typografie und viel Weißraum. Es werden die WAMOCON-Brandfarben verwendet. Ein Dunkelmodus ist für das MVP nicht vorgesehen und kann in einer späteren Version ergänzt werden.</w:t>
      </w:r>
    </w:p>
    <w:p w14:paraId="0A7CC7B2" w14:textId="77777777" w:rsidR="00A77E95" w:rsidRDefault="00000000">
      <w:pPr>
        <w:pStyle w:val="Textkrper"/>
      </w:pPr>
      <w:r>
        <w:rPr>
          <w:b/>
          <w:bCs/>
        </w:rPr>
        <w:t>Welche Datenschutzanforderungen gelten?</w:t>
      </w:r>
      <w:r>
        <w:t xml:space="preserve"> Die App ist DSGVO-konform. Alle Daten werden auf EU-Servern gespeichert (Supabase Frankfurt). Hochgeladene Screenshots werden nicht an KI-Trainingsdaten weitergegeben. Durch Row-Level Security sieht jeder Nutzer ausschließlich seine eigenen Daten.</w:t>
      </w:r>
    </w:p>
    <w:p w14:paraId="7005AA63" w14:textId="77777777" w:rsidR="00A77E95" w:rsidRDefault="00000000">
      <w:pPr>
        <w:pStyle w:val="Textkrper"/>
      </w:pPr>
      <w:r>
        <w:rPr>
          <w:b/>
          <w:bCs/>
        </w:rPr>
        <w:t>Wann soll die App fertig sein?</w:t>
      </w:r>
      <w:r>
        <w:t xml:space="preserve"> Das MVP wird innerhalb einer Woche (5 Arbeitstage) entwickelt, getestet und präsentiert.</w:t>
      </w:r>
    </w:p>
    <w:p w14:paraId="2466970C" w14:textId="77777777" w:rsidR="00A77E95" w:rsidRDefault="00000000">
      <w:pPr>
        <w:pStyle w:val="Textkrper"/>
      </w:pPr>
      <w:r>
        <w:rPr>
          <w:b/>
          <w:bCs/>
        </w:rPr>
        <w:t>Gibt es ein Budget?</w:t>
      </w:r>
      <w:r>
        <w:t xml:space="preserve"> Es ist kein explizites Entwicklungsbudget definiert. Die App wird durch WAMOCON in Eigenentwicklung umgesetzt. Die laufenden Betriebskosten im MVP sind minimal, da Supabase und Vercel in kostenlosen Tiers genutzt werden. KI-Kosten (OpenAI) entstehen erst ab Phase 2.</w:t>
      </w:r>
    </w:p>
    <w:p w14:paraId="0EBD5D3C" w14:textId="77777777" w:rsidR="00A77E95" w:rsidRDefault="00000000">
      <w:pPr>
        <w:pStyle w:val="Textkrper"/>
      </w:pPr>
      <w:r>
        <w:rPr>
          <w:b/>
          <w:bCs/>
        </w:rPr>
        <w:t>Was ist wichtiger: Qualität oder Geschwindigkeit?</w:t>
      </w:r>
      <w:r>
        <w:t xml:space="preserve"> Für das MVP hat Geschwindigkeit Vorrang. Ein funktionstüchtiger Kernprozess in einer Woche ist das Ziel. KI-Features und Mehrsprachigkeit folgen in Phase 2.</w:t>
      </w:r>
    </w:p>
    <w:p w14:paraId="11AE9147" w14:textId="77777777" w:rsidR="00A77E95" w:rsidRDefault="00000000">
      <w:pPr>
        <w:pStyle w:val="Textkrper"/>
      </w:pPr>
      <w:r>
        <w:rPr>
          <w:b/>
          <w:bCs/>
        </w:rPr>
        <w:t>Hat WAMOCON bereits WCAG-Erfahrung?</w:t>
      </w:r>
      <w:r>
        <w:t xml:space="preserve"> Nein. AccessCheck ist der Startpunkt dieser Erfahrung. Die ersten Audits werden intern an WAMOCON-eigenen Projekten durchgeführt. Das stellt sicher, dass das Tool am realen Arbeitsablauf ausgerichtet ist und nicht an einer theoretischen Checkliste.</w:t>
      </w:r>
    </w:p>
    <w:p w14:paraId="71081965" w14:textId="77777777" w:rsidR="00A77E95" w:rsidRDefault="00000000">
      <w:pPr>
        <w:pStyle w:val="Textkrper"/>
      </w:pPr>
      <w:r>
        <w:rPr>
          <w:b/>
          <w:bCs/>
        </w:rPr>
        <w:t>Welchen internen Nutzen hat WAMOCON?</w:t>
      </w:r>
      <w:r>
        <w:t xml:space="preserve"> WAMOCON profitiert doppelt: erstens als bezahlter Audit-Service für externe Kunden, zweitens als internes Qualitätssicherungsinstrument. Alle von WAMOCON entwickelten Webanwendungen werden zukünftig vor dem Launch mit AccessCheck auf WCAG 2.1 AA geprüft.</w:t>
      </w:r>
    </w:p>
    <w:p w14:paraId="5EC33844" w14:textId="77777777" w:rsidR="00A77E95" w:rsidRDefault="00000000">
      <w:pPr>
        <w:pStyle w:val="Textkrper"/>
      </w:pPr>
      <w:r>
        <w:rPr>
          <w:b/>
          <w:bCs/>
        </w:rPr>
        <w:t>Bevorzugter Kommunikationskanal?</w:t>
      </w:r>
      <w:r>
        <w:t xml:space="preserve"> E-Mail via Supabase Auth (Transaktions- und Onboarding-Mails).</w:t>
      </w:r>
    </w:p>
    <w:p w14:paraId="02527D39" w14:textId="77777777" w:rsidR="00A77E95" w:rsidRDefault="00000000">
      <w:r>
        <w:pict w14:anchorId="2E769B8A">
          <v:rect id="_x0000_i1027" style="width:0;height:1.5pt" o:hralign="center" o:hrstd="t" o:hr="t"/>
        </w:pict>
      </w:r>
    </w:p>
    <w:p w14:paraId="709568B2" w14:textId="77777777" w:rsidR="00C6751C" w:rsidRDefault="00C6751C">
      <w:pPr>
        <w:rPr>
          <w:rFonts w:asciiTheme="majorHAnsi" w:eastAsiaTheme="majorEastAsia" w:hAnsiTheme="majorHAnsi" w:cstheme="majorBidi"/>
          <w:b/>
          <w:bCs/>
          <w:color w:val="365F91" w:themeColor="accent1" w:themeShade="BF"/>
          <w:sz w:val="28"/>
          <w:szCs w:val="28"/>
        </w:rPr>
      </w:pPr>
      <w:bookmarkStart w:id="1" w:name="teil-i-marktanalyse"/>
      <w:bookmarkEnd w:id="0"/>
      <w:r>
        <w:br w:type="page"/>
      </w:r>
    </w:p>
    <w:p w14:paraId="319A9221" w14:textId="46CE3A0A" w:rsidR="00A77E95" w:rsidRDefault="00000000">
      <w:pPr>
        <w:pStyle w:val="berschrift1"/>
      </w:pPr>
      <w:r>
        <w:lastRenderedPageBreak/>
        <w:t xml:space="preserve">Teil I — </w:t>
      </w:r>
      <w:proofErr w:type="spellStart"/>
      <w:r>
        <w:t>Marktanalyse</w:t>
      </w:r>
      <w:proofErr w:type="spellEnd"/>
    </w:p>
    <w:p w14:paraId="11E4CC18" w14:textId="77777777" w:rsidR="00A77E95" w:rsidRDefault="00000000">
      <w:r>
        <w:pict w14:anchorId="1739D9D2">
          <v:rect id="_x0000_i1028" style="width:0;height:1.5pt" o:hralign="center" o:hrstd="t" o:hr="t"/>
        </w:pict>
      </w:r>
    </w:p>
    <w:p w14:paraId="11765F82" w14:textId="77777777" w:rsidR="00A77E95" w:rsidRDefault="00000000">
      <w:pPr>
        <w:pStyle w:val="berschrift2"/>
      </w:pPr>
      <w:bookmarkStart w:id="2" w:name="hintergrund-regulatorischer-kontext"/>
      <w:r>
        <w:t>1. Hintergrund &amp; regulatorischer Kontext</w:t>
      </w:r>
    </w:p>
    <w:p w14:paraId="053AA6D7" w14:textId="77777777" w:rsidR="00A77E95" w:rsidRDefault="00000000">
      <w:pPr>
        <w:pStyle w:val="berschrift3"/>
      </w:pPr>
      <w:bookmarkStart w:id="3" w:name="X690ec8b773e2de056a2b660769fc9f751b09e68"/>
      <w:r>
        <w:t>1.1 Das Barrierefreiheitsstärkungsgesetz (BFSG)</w:t>
      </w:r>
    </w:p>
    <w:p w14:paraId="361F4AD1" w14:textId="77777777" w:rsidR="00A77E95" w:rsidRDefault="00000000">
      <w:r>
        <w:t xml:space="preserve">Das </w:t>
      </w:r>
      <w:r>
        <w:rPr>
          <w:b/>
          <w:bCs/>
        </w:rPr>
        <w:t>Barrierefreiheitsstärkungsgesetz (BFSG)</w:t>
      </w:r>
      <w:r>
        <w:t xml:space="preserve"> ist die deutsche Umsetzung des </w:t>
      </w:r>
      <w:r>
        <w:rPr>
          <w:b/>
          <w:bCs/>
        </w:rPr>
        <w:t>European Accessibility Act (EAA, Richtlinie 2019/882/EU)</w:t>
      </w:r>
      <w:r>
        <w:t xml:space="preserve">. Es gilt seit dem </w:t>
      </w:r>
      <w:r>
        <w:rPr>
          <w:b/>
          <w:bCs/>
        </w:rPr>
        <w:t>28. Juni 2025</w:t>
      </w:r>
      <w:r>
        <w:t xml:space="preserve"> verbindlich für alle digitalen Produkte und Dienstleistungen die in Deutschland angeboten werden.</w:t>
      </w:r>
    </w:p>
    <w:p w14:paraId="6985FD0E" w14:textId="77777777" w:rsidR="00A77E95" w:rsidRDefault="00000000">
      <w:pPr>
        <w:pStyle w:val="Textkrper"/>
      </w:pPr>
      <w:r>
        <w:rPr>
          <w:b/>
          <w:bCs/>
        </w:rPr>
        <w:t>Wer ist betroffen?</w:t>
      </w:r>
    </w:p>
    <w:p w14:paraId="5449E6B7" w14:textId="77777777" w:rsidR="00A77E95" w:rsidRDefault="00000000">
      <w:pPr>
        <w:pStyle w:val="Textkrper"/>
      </w:pPr>
      <w:r>
        <w:t>Praktisch jedes Unternehmen das digitale Produkte oder Dienstleistungen anbietet — mit folgenden Ausnahmen:</w:t>
      </w:r>
    </w:p>
    <w:tbl>
      <w:tblPr>
        <w:tblW w:w="0" w:type="auto"/>
        <w:tblLook w:val="0020" w:firstRow="1" w:lastRow="0" w:firstColumn="0" w:lastColumn="0" w:noHBand="0" w:noVBand="0"/>
      </w:tblPr>
      <w:tblGrid>
        <w:gridCol w:w="1967"/>
        <w:gridCol w:w="4220"/>
      </w:tblGrid>
      <w:tr w:rsidR="00A77E95" w14:paraId="6AB3CC6D" w14:textId="77777777">
        <w:trPr>
          <w:cantSplit/>
          <w:tblHeader/>
        </w:trPr>
        <w:tc>
          <w:tcPr>
            <w:tcW w:w="0" w:type="auto"/>
          </w:tcPr>
          <w:p w14:paraId="3224D226" w14:textId="77777777" w:rsidR="00A77E95" w:rsidRDefault="00000000">
            <w:pPr>
              <w:keepNext/>
              <w:keepLines/>
            </w:pPr>
            <w:r>
              <w:t>Ausnahme</w:t>
            </w:r>
          </w:p>
        </w:tc>
        <w:tc>
          <w:tcPr>
            <w:tcW w:w="0" w:type="auto"/>
          </w:tcPr>
          <w:p w14:paraId="499EC336" w14:textId="77777777" w:rsidR="00A77E95" w:rsidRDefault="00000000">
            <w:pPr>
              <w:keepNext/>
              <w:keepLines/>
            </w:pPr>
            <w:r>
              <w:t>Bedingung</w:t>
            </w:r>
          </w:p>
        </w:tc>
      </w:tr>
      <w:tr w:rsidR="00A77E95" w14:paraId="438728A2" w14:textId="77777777">
        <w:trPr>
          <w:cantSplit/>
        </w:trPr>
        <w:tc>
          <w:tcPr>
            <w:tcW w:w="0" w:type="auto"/>
          </w:tcPr>
          <w:p w14:paraId="0EB65B53" w14:textId="77777777" w:rsidR="00A77E95" w:rsidRDefault="00000000">
            <w:pPr>
              <w:keepNext/>
              <w:keepLines/>
            </w:pPr>
            <w:r>
              <w:t>Kleinstunternehmen</w:t>
            </w:r>
          </w:p>
        </w:tc>
        <w:tc>
          <w:tcPr>
            <w:tcW w:w="0" w:type="auto"/>
          </w:tcPr>
          <w:p w14:paraId="04DA3DF2" w14:textId="77777777" w:rsidR="00A77E95" w:rsidRDefault="00000000">
            <w:pPr>
              <w:keepNext/>
              <w:keepLines/>
            </w:pPr>
            <w:r>
              <w:t>&lt; 10 Mitarbeitende UND &lt; €2M Jahresumsatz</w:t>
            </w:r>
          </w:p>
        </w:tc>
      </w:tr>
      <w:tr w:rsidR="00A77E95" w14:paraId="065573DD" w14:textId="77777777">
        <w:trPr>
          <w:cantSplit/>
        </w:trPr>
        <w:tc>
          <w:tcPr>
            <w:tcW w:w="0" w:type="auto"/>
          </w:tcPr>
          <w:p w14:paraId="332E9FC6" w14:textId="77777777" w:rsidR="00A77E95" w:rsidRDefault="00000000">
            <w:pPr>
              <w:keepLines/>
            </w:pPr>
            <w:r>
              <w:t>Keine Ausnahme</w:t>
            </w:r>
          </w:p>
        </w:tc>
        <w:tc>
          <w:tcPr>
            <w:tcW w:w="0" w:type="auto"/>
          </w:tcPr>
          <w:p w14:paraId="1EB44F5D" w14:textId="77777777" w:rsidR="00A77E95" w:rsidRDefault="00000000">
            <w:pPr>
              <w:keepLines/>
            </w:pPr>
            <w:r>
              <w:t>Alle anderen Unternehmen jeder Größe</w:t>
            </w:r>
          </w:p>
        </w:tc>
      </w:tr>
    </w:tbl>
    <w:p w14:paraId="174A86EE" w14:textId="77777777" w:rsidR="00A77E95" w:rsidRDefault="00000000">
      <w:pPr>
        <w:pStyle w:val="Textkrper"/>
      </w:pPr>
      <w:r>
        <w:rPr>
          <w:b/>
          <w:bCs/>
        </w:rPr>
        <w:t>Was ist betroffen?</w:t>
      </w:r>
    </w:p>
    <w:p w14:paraId="2127214B" w14:textId="77777777" w:rsidR="00A77E95" w:rsidRDefault="00000000">
      <w:pPr>
        <w:numPr>
          <w:ilvl w:val="0"/>
          <w:numId w:val="11"/>
        </w:numPr>
      </w:pPr>
      <w:r>
        <w:t>Websites und Web-Applikationen</w:t>
      </w:r>
    </w:p>
    <w:p w14:paraId="75350300" w14:textId="77777777" w:rsidR="00A77E95" w:rsidRDefault="00000000">
      <w:pPr>
        <w:numPr>
          <w:ilvl w:val="0"/>
          <w:numId w:val="11"/>
        </w:numPr>
      </w:pPr>
      <w:r>
        <w:t>Mobile Apps (iOS, Android)</w:t>
      </w:r>
    </w:p>
    <w:p w14:paraId="0DC0FF27" w14:textId="77777777" w:rsidR="00A77E95" w:rsidRDefault="00000000">
      <w:pPr>
        <w:numPr>
          <w:ilvl w:val="0"/>
          <w:numId w:val="11"/>
        </w:numPr>
      </w:pPr>
      <w:r>
        <w:t>E-Commerce-Plattformen (Produktseiten, Checkout, Kundenservice)</w:t>
      </w:r>
    </w:p>
    <w:p w14:paraId="4009413A" w14:textId="77777777" w:rsidR="00A77E95" w:rsidRDefault="00000000">
      <w:pPr>
        <w:numPr>
          <w:ilvl w:val="0"/>
          <w:numId w:val="11"/>
        </w:numPr>
      </w:pPr>
      <w:r>
        <w:t>Self-Service-Terminals (Geldautomaten, Ticketautomaten)</w:t>
      </w:r>
    </w:p>
    <w:p w14:paraId="3E18218A" w14:textId="77777777" w:rsidR="00A77E95" w:rsidRDefault="00000000">
      <w:pPr>
        <w:numPr>
          <w:ilvl w:val="0"/>
          <w:numId w:val="11"/>
        </w:numPr>
      </w:pPr>
      <w:r>
        <w:t>E-Books und E-Reader-Software</w:t>
      </w:r>
    </w:p>
    <w:p w14:paraId="3ECB924F" w14:textId="77777777" w:rsidR="00A77E95" w:rsidRDefault="00000000">
      <w:pPr>
        <w:numPr>
          <w:ilvl w:val="0"/>
          <w:numId w:val="11"/>
        </w:numPr>
      </w:pPr>
      <w:r>
        <w:t>Software mit Nutzeroberfläche</w:t>
      </w:r>
    </w:p>
    <w:p w14:paraId="22B8BF1C" w14:textId="77777777" w:rsidR="00A77E95" w:rsidRDefault="00000000">
      <w:r>
        <w:rPr>
          <w:b/>
          <w:bCs/>
        </w:rPr>
        <w:t>Technischer Standard:</w:t>
      </w:r>
      <w:r>
        <w:t xml:space="preserve"> WCAG 2.1 Level AA (+ WCAG 2.2 als aktuelle Empfehlung)</w:t>
      </w:r>
    </w:p>
    <w:p w14:paraId="248869EB" w14:textId="77777777" w:rsidR="00A77E95" w:rsidRDefault="00000000">
      <w:pPr>
        <w:pStyle w:val="Textkrper"/>
      </w:pPr>
      <w:r>
        <w:rPr>
          <w:b/>
          <w:bCs/>
        </w:rPr>
        <w:t>Konformitätserklärung:</w:t>
      </w:r>
      <w:r>
        <w:t xml:space="preserve"> Betroffene Unternehmen müssen eine </w:t>
      </w:r>
      <w:r>
        <w:rPr>
          <w:b/>
          <w:bCs/>
        </w:rPr>
        <w:t>Erklärung zur Barrierefreiheit</w:t>
      </w:r>
      <w:r>
        <w:t xml:space="preserve"> veröffentlichen.</w:t>
      </w:r>
    </w:p>
    <w:p w14:paraId="2054208F" w14:textId="77777777" w:rsidR="00A77E95" w:rsidRDefault="00000000">
      <w:pPr>
        <w:pStyle w:val="Textkrper"/>
      </w:pPr>
      <w:r>
        <w:rPr>
          <w:b/>
          <w:bCs/>
        </w:rPr>
        <w:t>Sanktionen:</w:t>
      </w:r>
      <w:r>
        <w:t xml:space="preserve"> Marktüberwachungsbehörden (je Bundesland) können Bußgelder verhängen. Die genaue Bußgeldhöhe ist bundeslandabhängig. Strukturelle Nichteinhaltung ist als Ordnungswidrigkeit eingestuft.</w:t>
      </w:r>
    </w:p>
    <w:p w14:paraId="5671CCAA" w14:textId="77777777" w:rsidR="00A77E95" w:rsidRDefault="00000000">
      <w:pPr>
        <w:pStyle w:val="berschrift3"/>
      </w:pPr>
      <w:bookmarkStart w:id="4" w:name="Xafe9bbc59b0808c6e5cb98208107bc61ac2be24"/>
      <w:bookmarkEnd w:id="3"/>
      <w:r>
        <w:t>1.2 BITV 2.0 als öffentlicher Sektor-Standard</w:t>
      </w:r>
    </w:p>
    <w:p w14:paraId="66C570DE" w14:textId="77777777" w:rsidR="00A77E95" w:rsidRDefault="00000000">
      <w:r>
        <w:t xml:space="preserve">Die </w:t>
      </w:r>
      <w:r>
        <w:rPr>
          <w:b/>
          <w:bCs/>
        </w:rPr>
        <w:t>Barrierefreie-Informationstechnik-Verordnung (BITV 2.0)</w:t>
      </w:r>
      <w:r>
        <w:t xml:space="preserve"> gilt für Bundesbehörden und öffentliche Stellen. Sie ist strenger als BFSG (Level AA + zusätzliche DE-spezifische Anforderungen) und bereits seit 2019 verpflichtend. Öffentliche Auftraggeber haben damit einen zusätzlichen, seit Jahren bestehenden Compliance-Bedarf.</w:t>
      </w:r>
    </w:p>
    <w:p w14:paraId="3F87F00E" w14:textId="77777777" w:rsidR="00A77E95" w:rsidRDefault="00000000">
      <w:pPr>
        <w:pStyle w:val="berschrift3"/>
      </w:pPr>
      <w:bookmarkStart w:id="5" w:name="warum-der-markt-jetzt-entsteht"/>
      <w:bookmarkEnd w:id="4"/>
      <w:r>
        <w:lastRenderedPageBreak/>
        <w:t>1.3 Warum der Markt jetzt entsteht</w:t>
      </w:r>
    </w:p>
    <w:tbl>
      <w:tblPr>
        <w:tblW w:w="5000" w:type="pct"/>
        <w:tblLayout w:type="fixed"/>
        <w:tblLook w:val="0020" w:firstRow="1" w:lastRow="0" w:firstColumn="0" w:lastColumn="0" w:noHBand="0" w:noVBand="0"/>
      </w:tblPr>
      <w:tblGrid>
        <w:gridCol w:w="4785"/>
        <w:gridCol w:w="4786"/>
      </w:tblGrid>
      <w:tr w:rsidR="00A77E95" w14:paraId="7FB946E1" w14:textId="77777777">
        <w:trPr>
          <w:cantSplit/>
          <w:tblHeader/>
        </w:trPr>
        <w:tc>
          <w:tcPr>
            <w:tcW w:w="3960" w:type="dxa"/>
          </w:tcPr>
          <w:p w14:paraId="5D112924" w14:textId="77777777" w:rsidR="00A77E95" w:rsidRDefault="00000000">
            <w:pPr>
              <w:keepNext/>
              <w:keepLines/>
            </w:pPr>
            <w:r>
              <w:t>Zeitpunkt</w:t>
            </w:r>
          </w:p>
        </w:tc>
        <w:tc>
          <w:tcPr>
            <w:tcW w:w="3960" w:type="dxa"/>
          </w:tcPr>
          <w:p w14:paraId="76644508" w14:textId="77777777" w:rsidR="00A77E95" w:rsidRDefault="00000000">
            <w:pPr>
              <w:keepNext/>
              <w:keepLines/>
            </w:pPr>
            <w:r>
              <w:t>Entwicklung</w:t>
            </w:r>
          </w:p>
        </w:tc>
      </w:tr>
      <w:tr w:rsidR="00A77E95" w14:paraId="7F1FE785" w14:textId="77777777">
        <w:trPr>
          <w:cantSplit/>
        </w:trPr>
        <w:tc>
          <w:tcPr>
            <w:tcW w:w="3960" w:type="dxa"/>
          </w:tcPr>
          <w:p w14:paraId="01E11310" w14:textId="77777777" w:rsidR="00A77E95" w:rsidRDefault="00000000">
            <w:pPr>
              <w:keepNext/>
              <w:keepLines/>
            </w:pPr>
            <w:r>
              <w:t>Juni 2025</w:t>
            </w:r>
          </w:p>
        </w:tc>
        <w:tc>
          <w:tcPr>
            <w:tcW w:w="3960" w:type="dxa"/>
          </w:tcPr>
          <w:p w14:paraId="32A500E4" w14:textId="77777777" w:rsidR="00A77E95" w:rsidRDefault="00000000">
            <w:pPr>
              <w:keepNext/>
              <w:keepLines/>
            </w:pPr>
            <w:r>
              <w:t>BFSG-Pflicht tritt in Kraft</w:t>
            </w:r>
          </w:p>
        </w:tc>
      </w:tr>
      <w:tr w:rsidR="00A77E95" w14:paraId="6DDF087F" w14:textId="77777777">
        <w:trPr>
          <w:cantSplit/>
        </w:trPr>
        <w:tc>
          <w:tcPr>
            <w:tcW w:w="3960" w:type="dxa"/>
          </w:tcPr>
          <w:p w14:paraId="0601CF1C" w14:textId="77777777" w:rsidR="00A77E95" w:rsidRDefault="00000000">
            <w:pPr>
              <w:keepNext/>
              <w:keepLines/>
            </w:pPr>
            <w:r>
              <w:t>Q3 2025</w:t>
            </w:r>
          </w:p>
        </w:tc>
        <w:tc>
          <w:tcPr>
            <w:tcW w:w="3960" w:type="dxa"/>
          </w:tcPr>
          <w:p w14:paraId="0E7306F8" w14:textId="77777777" w:rsidR="00A77E95" w:rsidRDefault="00000000">
            <w:pPr>
              <w:keepNext/>
              <w:keepLines/>
            </w:pPr>
            <w:r>
              <w:t>Erste Abmahnungen durch Wettbewerbsverbände</w:t>
            </w:r>
          </w:p>
        </w:tc>
      </w:tr>
      <w:tr w:rsidR="00A77E95" w14:paraId="16B28D03" w14:textId="77777777">
        <w:trPr>
          <w:cantSplit/>
        </w:trPr>
        <w:tc>
          <w:tcPr>
            <w:tcW w:w="3960" w:type="dxa"/>
          </w:tcPr>
          <w:p w14:paraId="2055D704" w14:textId="77777777" w:rsidR="00A77E95" w:rsidRDefault="00000000">
            <w:pPr>
              <w:keepNext/>
              <w:keepLines/>
            </w:pPr>
            <w:r>
              <w:t>Q4 2025</w:t>
            </w:r>
          </w:p>
        </w:tc>
        <w:tc>
          <w:tcPr>
            <w:tcW w:w="3960" w:type="dxa"/>
          </w:tcPr>
          <w:p w14:paraId="18267711" w14:textId="77777777" w:rsidR="00A77E95" w:rsidRDefault="00000000">
            <w:pPr>
              <w:keepNext/>
              <w:keepLines/>
            </w:pPr>
            <w:r>
              <w:t>Marktüberwachung nimmt Fahrt auf</w:t>
            </w:r>
          </w:p>
        </w:tc>
      </w:tr>
      <w:tr w:rsidR="00A77E95" w14:paraId="4B29DA8A" w14:textId="77777777">
        <w:trPr>
          <w:cantSplit/>
        </w:trPr>
        <w:tc>
          <w:tcPr>
            <w:tcW w:w="3960" w:type="dxa"/>
          </w:tcPr>
          <w:p w14:paraId="5AD86AA7" w14:textId="77777777" w:rsidR="00A77E95" w:rsidRDefault="00000000">
            <w:pPr>
              <w:keepNext/>
              <w:keepLines/>
            </w:pPr>
            <w:r>
              <w:rPr>
                <w:b/>
                <w:bCs/>
              </w:rPr>
              <w:t>2026</w:t>
            </w:r>
          </w:p>
        </w:tc>
        <w:tc>
          <w:tcPr>
            <w:tcW w:w="3960" w:type="dxa"/>
          </w:tcPr>
          <w:p w14:paraId="3B807C35" w14:textId="77777777" w:rsidR="00A77E95" w:rsidRDefault="00000000">
            <w:pPr>
              <w:keepNext/>
              <w:keepLines/>
            </w:pPr>
            <w:r>
              <w:rPr>
                <w:b/>
                <w:bCs/>
              </w:rPr>
              <w:t>Unternehmen suchen aktiv nach Lösungen — wir sind jetzt hier</w:t>
            </w:r>
          </w:p>
        </w:tc>
      </w:tr>
      <w:tr w:rsidR="00A77E95" w14:paraId="7E879865" w14:textId="77777777">
        <w:trPr>
          <w:cantSplit/>
        </w:trPr>
        <w:tc>
          <w:tcPr>
            <w:tcW w:w="3960" w:type="dxa"/>
          </w:tcPr>
          <w:p w14:paraId="1FB1BF72" w14:textId="77777777" w:rsidR="00A77E95" w:rsidRDefault="00000000">
            <w:pPr>
              <w:keepLines/>
            </w:pPr>
            <w:r>
              <w:t>2027</w:t>
            </w:r>
          </w:p>
        </w:tc>
        <w:tc>
          <w:tcPr>
            <w:tcW w:w="3960" w:type="dxa"/>
          </w:tcPr>
          <w:p w14:paraId="010A2DB1" w14:textId="77777777" w:rsidR="00A77E95" w:rsidRDefault="00000000">
            <w:pPr>
              <w:keepLines/>
            </w:pPr>
            <w:r>
              <w:t>Markt gesättigt, Tool-Landschaft konsolidiert</w:t>
            </w:r>
          </w:p>
        </w:tc>
      </w:tr>
    </w:tbl>
    <w:p w14:paraId="32EE4445" w14:textId="77777777" w:rsidR="00A77E95" w:rsidRDefault="00000000">
      <w:pPr>
        <w:pStyle w:val="Textkrper"/>
      </w:pPr>
      <w:r>
        <w:t xml:space="preserve">Das Zeitfenster für frühe Marktteilnehmer ist </w:t>
      </w:r>
      <w:r>
        <w:rPr>
          <w:b/>
          <w:bCs/>
        </w:rPr>
        <w:t>jetzt, April bis Dezember 2026</w:t>
      </w:r>
      <w:r>
        <w:t>.</w:t>
      </w:r>
    </w:p>
    <w:p w14:paraId="79BDC788" w14:textId="77777777" w:rsidR="00A77E95" w:rsidRDefault="00000000">
      <w:r>
        <w:pict w14:anchorId="21661B37">
          <v:rect id="_x0000_i1029" style="width:0;height:1.5pt" o:hralign="center" o:hrstd="t" o:hr="t"/>
        </w:pict>
      </w:r>
    </w:p>
    <w:p w14:paraId="009C9CA7" w14:textId="77777777" w:rsidR="00A77E95" w:rsidRDefault="00000000">
      <w:pPr>
        <w:pStyle w:val="berschrift2"/>
      </w:pPr>
      <w:bookmarkStart w:id="6" w:name="marktgröße-segmentierung"/>
      <w:bookmarkEnd w:id="2"/>
      <w:bookmarkEnd w:id="5"/>
      <w:r>
        <w:t>2. Marktgröße &amp; Segmentierung</w:t>
      </w:r>
    </w:p>
    <w:p w14:paraId="13326A0B" w14:textId="77777777" w:rsidR="00A77E95" w:rsidRDefault="00000000">
      <w:pPr>
        <w:pStyle w:val="berschrift3"/>
      </w:pPr>
      <w:bookmarkStart w:id="7" w:name="gesamtmarkt-tam-total-addressable-market"/>
      <w:r>
        <w:t>2.1 Gesamtmarkt (TAM — Total Addressable Market)</w:t>
      </w:r>
    </w:p>
    <w:tbl>
      <w:tblPr>
        <w:tblW w:w="0" w:type="auto"/>
        <w:tblLook w:val="0020" w:firstRow="1" w:lastRow="0" w:firstColumn="0" w:lastColumn="0" w:noHBand="0" w:noVBand="0"/>
      </w:tblPr>
      <w:tblGrid>
        <w:gridCol w:w="3815"/>
        <w:gridCol w:w="1546"/>
        <w:gridCol w:w="1595"/>
        <w:gridCol w:w="1518"/>
      </w:tblGrid>
      <w:tr w:rsidR="00A77E95" w14:paraId="6736CF74" w14:textId="77777777">
        <w:trPr>
          <w:cantSplit/>
          <w:tblHeader/>
        </w:trPr>
        <w:tc>
          <w:tcPr>
            <w:tcW w:w="0" w:type="auto"/>
          </w:tcPr>
          <w:p w14:paraId="101AE465" w14:textId="77777777" w:rsidR="00A77E95" w:rsidRDefault="00000000">
            <w:pPr>
              <w:keepNext/>
              <w:keepLines/>
            </w:pPr>
            <w:r>
              <w:t>Segment</w:t>
            </w:r>
          </w:p>
        </w:tc>
        <w:tc>
          <w:tcPr>
            <w:tcW w:w="0" w:type="auto"/>
          </w:tcPr>
          <w:p w14:paraId="72B89EBD" w14:textId="77777777" w:rsidR="00A77E95" w:rsidRDefault="00000000">
            <w:pPr>
              <w:keepNext/>
              <w:keepLines/>
            </w:pPr>
            <w:r>
              <w:t>Anzahl DE</w:t>
            </w:r>
          </w:p>
        </w:tc>
        <w:tc>
          <w:tcPr>
            <w:tcW w:w="0" w:type="auto"/>
          </w:tcPr>
          <w:p w14:paraId="2FAEA904" w14:textId="77777777" w:rsidR="00A77E95" w:rsidRDefault="00000000">
            <w:pPr>
              <w:keepNext/>
              <w:keepLines/>
            </w:pPr>
            <w:r>
              <w:t>BFSG-betroffen</w:t>
            </w:r>
          </w:p>
        </w:tc>
        <w:tc>
          <w:tcPr>
            <w:tcW w:w="0" w:type="auto"/>
          </w:tcPr>
          <w:p w14:paraId="5A96D358" w14:textId="77777777" w:rsidR="00A77E95" w:rsidRDefault="00000000">
            <w:pPr>
              <w:keepNext/>
              <w:keepLines/>
            </w:pPr>
            <w:r>
              <w:t>Zahlungsbereit</w:t>
            </w:r>
          </w:p>
        </w:tc>
      </w:tr>
      <w:tr w:rsidR="00A77E95" w14:paraId="7BE88D5F" w14:textId="77777777">
        <w:trPr>
          <w:cantSplit/>
        </w:trPr>
        <w:tc>
          <w:tcPr>
            <w:tcW w:w="0" w:type="auto"/>
          </w:tcPr>
          <w:p w14:paraId="3CC171FA" w14:textId="77777777" w:rsidR="00A77E95" w:rsidRDefault="00000000">
            <w:pPr>
              <w:keepNext/>
              <w:keepLines/>
            </w:pPr>
            <w:r>
              <w:t>Websites mit E-Commerce</w:t>
            </w:r>
          </w:p>
        </w:tc>
        <w:tc>
          <w:tcPr>
            <w:tcW w:w="0" w:type="auto"/>
          </w:tcPr>
          <w:p w14:paraId="643E5FAE" w14:textId="77777777" w:rsidR="00A77E95" w:rsidRDefault="00000000">
            <w:pPr>
              <w:keepNext/>
              <w:keepLines/>
            </w:pPr>
            <w:r>
              <w:t>~900.000</w:t>
            </w:r>
          </w:p>
        </w:tc>
        <w:tc>
          <w:tcPr>
            <w:tcW w:w="0" w:type="auto"/>
          </w:tcPr>
          <w:p w14:paraId="47E98A93" w14:textId="77777777" w:rsidR="00A77E95" w:rsidRDefault="00000000">
            <w:pPr>
              <w:keepNext/>
              <w:keepLines/>
            </w:pPr>
            <w:r>
              <w:t>~700.000</w:t>
            </w:r>
          </w:p>
        </w:tc>
        <w:tc>
          <w:tcPr>
            <w:tcW w:w="0" w:type="auto"/>
          </w:tcPr>
          <w:p w14:paraId="6576069C" w14:textId="77777777" w:rsidR="00A77E95" w:rsidRDefault="00000000">
            <w:pPr>
              <w:keepNext/>
              <w:keepLines/>
            </w:pPr>
            <w:r>
              <w:t>~100.000</w:t>
            </w:r>
          </w:p>
        </w:tc>
      </w:tr>
      <w:tr w:rsidR="00A77E95" w14:paraId="377020BB" w14:textId="77777777">
        <w:trPr>
          <w:cantSplit/>
        </w:trPr>
        <w:tc>
          <w:tcPr>
            <w:tcW w:w="0" w:type="auto"/>
          </w:tcPr>
          <w:p w14:paraId="23847BA3" w14:textId="77777777" w:rsidR="00A77E95" w:rsidRDefault="00000000">
            <w:pPr>
              <w:keepNext/>
              <w:keepLines/>
            </w:pPr>
            <w:r>
              <w:t>Unternehmenswebsites (KMU)</w:t>
            </w:r>
          </w:p>
        </w:tc>
        <w:tc>
          <w:tcPr>
            <w:tcW w:w="0" w:type="auto"/>
          </w:tcPr>
          <w:p w14:paraId="2C87D516" w14:textId="77777777" w:rsidR="00A77E95" w:rsidRDefault="00000000">
            <w:pPr>
              <w:keepNext/>
              <w:keepLines/>
            </w:pPr>
            <w:r>
              <w:t>~3.500.000</w:t>
            </w:r>
          </w:p>
        </w:tc>
        <w:tc>
          <w:tcPr>
            <w:tcW w:w="0" w:type="auto"/>
          </w:tcPr>
          <w:p w14:paraId="720681A9" w14:textId="77777777" w:rsidR="00A77E95" w:rsidRDefault="00000000">
            <w:pPr>
              <w:keepNext/>
              <w:keepLines/>
            </w:pPr>
            <w:r>
              <w:t>~2.000.000</w:t>
            </w:r>
          </w:p>
        </w:tc>
        <w:tc>
          <w:tcPr>
            <w:tcW w:w="0" w:type="auto"/>
          </w:tcPr>
          <w:p w14:paraId="7EA913F9" w14:textId="77777777" w:rsidR="00A77E95" w:rsidRDefault="00000000">
            <w:pPr>
              <w:keepNext/>
              <w:keepLines/>
            </w:pPr>
            <w:r>
              <w:t>~200.000</w:t>
            </w:r>
          </w:p>
        </w:tc>
      </w:tr>
      <w:tr w:rsidR="00A77E95" w14:paraId="53627675" w14:textId="77777777">
        <w:trPr>
          <w:cantSplit/>
        </w:trPr>
        <w:tc>
          <w:tcPr>
            <w:tcW w:w="0" w:type="auto"/>
          </w:tcPr>
          <w:p w14:paraId="63A487B7" w14:textId="77777777" w:rsidR="00A77E95" w:rsidRDefault="00000000">
            <w:pPr>
              <w:keepNext/>
              <w:keepLines/>
            </w:pPr>
            <w:r>
              <w:t>Mobile Apps (Stores DE)</w:t>
            </w:r>
          </w:p>
        </w:tc>
        <w:tc>
          <w:tcPr>
            <w:tcW w:w="0" w:type="auto"/>
          </w:tcPr>
          <w:p w14:paraId="39F752E5" w14:textId="77777777" w:rsidR="00A77E95" w:rsidRDefault="00000000">
            <w:pPr>
              <w:keepNext/>
              <w:keepLines/>
            </w:pPr>
            <w:r>
              <w:t>~180.000 Apps</w:t>
            </w:r>
          </w:p>
        </w:tc>
        <w:tc>
          <w:tcPr>
            <w:tcW w:w="0" w:type="auto"/>
          </w:tcPr>
          <w:p w14:paraId="6033E5BE" w14:textId="77777777" w:rsidR="00A77E95" w:rsidRDefault="00000000">
            <w:pPr>
              <w:keepNext/>
              <w:keepLines/>
            </w:pPr>
            <w:r>
              <w:t>~80.000</w:t>
            </w:r>
          </w:p>
        </w:tc>
        <w:tc>
          <w:tcPr>
            <w:tcW w:w="0" w:type="auto"/>
          </w:tcPr>
          <w:p w14:paraId="42019FF6" w14:textId="77777777" w:rsidR="00A77E95" w:rsidRDefault="00000000">
            <w:pPr>
              <w:keepNext/>
              <w:keepLines/>
            </w:pPr>
            <w:r>
              <w:t>~15.000</w:t>
            </w:r>
          </w:p>
        </w:tc>
      </w:tr>
      <w:tr w:rsidR="00A77E95" w14:paraId="4252F2D3" w14:textId="77777777">
        <w:trPr>
          <w:cantSplit/>
        </w:trPr>
        <w:tc>
          <w:tcPr>
            <w:tcW w:w="0" w:type="auto"/>
          </w:tcPr>
          <w:p w14:paraId="03675B65" w14:textId="77777777" w:rsidR="00A77E95" w:rsidRDefault="00000000">
            <w:pPr>
              <w:keepNext/>
              <w:keepLines/>
            </w:pPr>
            <w:r>
              <w:t>Öffentliche Stellen (BITV)</w:t>
            </w:r>
          </w:p>
        </w:tc>
        <w:tc>
          <w:tcPr>
            <w:tcW w:w="0" w:type="auto"/>
          </w:tcPr>
          <w:p w14:paraId="2F29F2F5" w14:textId="77777777" w:rsidR="00A77E95" w:rsidRDefault="00000000">
            <w:pPr>
              <w:keepNext/>
              <w:keepLines/>
            </w:pPr>
            <w:r>
              <w:t>~15.000</w:t>
            </w:r>
          </w:p>
        </w:tc>
        <w:tc>
          <w:tcPr>
            <w:tcW w:w="0" w:type="auto"/>
          </w:tcPr>
          <w:p w14:paraId="775A5C7E" w14:textId="77777777" w:rsidR="00A77E95" w:rsidRDefault="00000000">
            <w:pPr>
              <w:keepNext/>
              <w:keepLines/>
            </w:pPr>
            <w:r>
              <w:t>~15.000</w:t>
            </w:r>
          </w:p>
        </w:tc>
        <w:tc>
          <w:tcPr>
            <w:tcW w:w="0" w:type="auto"/>
          </w:tcPr>
          <w:p w14:paraId="609B5684" w14:textId="77777777" w:rsidR="00A77E95" w:rsidRDefault="00000000">
            <w:pPr>
              <w:keepNext/>
              <w:keepLines/>
            </w:pPr>
            <w:r>
              <w:t>~8.000</w:t>
            </w:r>
          </w:p>
        </w:tc>
      </w:tr>
      <w:tr w:rsidR="00A77E95" w14:paraId="2053F258" w14:textId="77777777">
        <w:trPr>
          <w:cantSplit/>
        </w:trPr>
        <w:tc>
          <w:tcPr>
            <w:tcW w:w="0" w:type="auto"/>
          </w:tcPr>
          <w:p w14:paraId="033A5F93" w14:textId="77777777" w:rsidR="00A77E95" w:rsidRDefault="00000000">
            <w:pPr>
              <w:keepLines/>
            </w:pPr>
            <w:r>
              <w:rPr>
                <w:b/>
                <w:bCs/>
              </w:rPr>
              <w:t>Gesamt zahlungsbereite Unternehmen</w:t>
            </w:r>
          </w:p>
        </w:tc>
        <w:tc>
          <w:tcPr>
            <w:tcW w:w="0" w:type="auto"/>
          </w:tcPr>
          <w:p w14:paraId="7171327C" w14:textId="77777777" w:rsidR="00A77E95" w:rsidRDefault="00A77E95">
            <w:pPr>
              <w:keepLines/>
            </w:pPr>
          </w:p>
        </w:tc>
        <w:tc>
          <w:tcPr>
            <w:tcW w:w="0" w:type="auto"/>
          </w:tcPr>
          <w:p w14:paraId="1EAAC613" w14:textId="77777777" w:rsidR="00A77E95" w:rsidRDefault="00A77E95">
            <w:pPr>
              <w:keepLines/>
            </w:pPr>
          </w:p>
        </w:tc>
        <w:tc>
          <w:tcPr>
            <w:tcW w:w="0" w:type="auto"/>
          </w:tcPr>
          <w:p w14:paraId="187D773C" w14:textId="77777777" w:rsidR="00A77E95" w:rsidRDefault="00000000">
            <w:pPr>
              <w:keepLines/>
            </w:pPr>
            <w:r>
              <w:rPr>
                <w:b/>
                <w:bCs/>
              </w:rPr>
              <w:t>~323.000</w:t>
            </w:r>
          </w:p>
        </w:tc>
      </w:tr>
    </w:tbl>
    <w:p w14:paraId="4F84E0A0" w14:textId="77777777" w:rsidR="00A77E95" w:rsidRDefault="00000000">
      <w:pPr>
        <w:pStyle w:val="Textkrper"/>
      </w:pPr>
      <w:r>
        <w:rPr>
          <w:b/>
          <w:bCs/>
        </w:rPr>
        <w:t>TAM (DE, Gesamtmarkt):</w:t>
      </w:r>
      <w:r>
        <w:t xml:space="preserve"> ca. 97 Mio. Euro pro Jahr als theoretischer Gesamtmarkt aller betroffenen Unternehmen.</w:t>
      </w:r>
    </w:p>
    <w:p w14:paraId="37AA3EFB" w14:textId="77777777" w:rsidR="00A77E95" w:rsidRDefault="00000000">
      <w:r>
        <w:t>Die Zahlen „betroffen” und „zahlt für ein Tool” dürfen nicht gleichgesetzt werden. Die Conversion von regulatorisch betroffenen Unternehmen zu zahlenden SaaS-Kunden liegt bei Compliance-Tools bei 0,1 bis 0,5 Prozent. Die realistische Zahlerbasis bei Direktvertrieb beträgt rund 650 bis 1.600 Unternehmen in DACH. Das ist ein valider Nischenmarkt, aber kein 97-Millionen-Markt.</w:t>
      </w:r>
    </w:p>
    <w:p w14:paraId="193EE965" w14:textId="77777777" w:rsidR="00A77E95" w:rsidRDefault="00000000">
      <w:r>
        <w:rPr>
          <w:b/>
          <w:bCs/>
        </w:rPr>
        <w:t>Der echte Zielmarkt: Berater als primäre Zahlungseinheit</w:t>
      </w:r>
    </w:p>
    <w:p w14:paraId="1D8C82BD" w14:textId="77777777" w:rsidR="00A77E95" w:rsidRDefault="00000000">
      <w:pPr>
        <w:pStyle w:val="Textkrper"/>
      </w:pPr>
      <w:r>
        <w:t>Der Endkunde prüft seine Website einmal im Jahr und zahlt kein Monatsabonnement. Der Berater nutzt das Tool bei jedem Kunden erneut und zahlt dauerhaft. Das Geschäftsmodell ist daher auf den Berater als Kernkunden ausgerichtet. Endkunden sind ein Pay-per-Use-Nebenkanal.</w:t>
      </w:r>
    </w:p>
    <w:p w14:paraId="3280453B" w14:textId="77777777" w:rsidR="00A77E95" w:rsidRDefault="00000000">
      <w:pPr>
        <w:pStyle w:val="berschrift3"/>
      </w:pPr>
      <w:bookmarkStart w:id="8" w:name="serviceable-addressable-market-sam"/>
      <w:bookmarkEnd w:id="7"/>
      <w:r>
        <w:t>2.2 Serviceable Addressable Market (SAM)</w:t>
      </w:r>
    </w:p>
    <w:p w14:paraId="7DECC797" w14:textId="77777777" w:rsidR="00A77E95" w:rsidRDefault="00000000">
      <w:r>
        <w:t xml:space="preserve">Der MVP fokussiert auf IT-Berater und Agenturen, die BFSG-Audits als bezahlten Service durchführen. In DACH gibt es rund 12.000 IT-Beratungen mit Web- und App-Entwicklung, 8.000 Digital-Agenturen und rund 500 Barrierefreiheits-Spezialisten. Der adressierbare Markt für Berater-Abonnements beläuft sich auf </w:t>
      </w:r>
      <w:r>
        <w:lastRenderedPageBreak/>
        <w:t>rund 20.500 Unternehmen zu einem Durchschnittspreis von 99 bis 199 Euro pro Monat. Der Pay-per-Use-Kanal über Endkunden (rund 1.600 Käufer zu je 49 Euro pro Report) ist ein Nebenkanal.</w:t>
      </w:r>
    </w:p>
    <w:p w14:paraId="7FB1DFEA" w14:textId="77777777" w:rsidR="00A77E95" w:rsidRDefault="00000000">
      <w:pPr>
        <w:pStyle w:val="berschrift3"/>
      </w:pPr>
      <w:bookmarkStart w:id="9" w:name="Xe9569f6ec7808350d54b2824bb130be03376837"/>
      <w:bookmarkEnd w:id="8"/>
      <w:r>
        <w:t>2.3 Serviceable Obtainable Market (SOM) — Realistisch Jahr 1</w:t>
      </w:r>
    </w:p>
    <w:p w14:paraId="65E82225" w14:textId="77777777" w:rsidR="00A77E95" w:rsidRDefault="00000000">
      <w:r>
        <w:t>Für das erste Jahr werden 30 bis 80 zahlende Berater-Abonnements sowie 50 bis 150 Pay-per-Use-Reports angestrebt. Das MRR-Ziel für Ende 2026 liegt zwischen 3.000 und 12.000 Euro. WAMOCON agiert selbst als erster Account und Referenzfall für die Berater-Akquise.</w:t>
      </w:r>
    </w:p>
    <w:p w14:paraId="1572D550" w14:textId="77777777" w:rsidR="00A77E95" w:rsidRDefault="00000000">
      <w:r>
        <w:pict w14:anchorId="652EE339">
          <v:rect id="_x0000_i1030" style="width:0;height:1.5pt" o:hralign="center" o:hrstd="t" o:hr="t"/>
        </w:pict>
      </w:r>
    </w:p>
    <w:p w14:paraId="716E18CE" w14:textId="77777777" w:rsidR="00A77E95" w:rsidRDefault="00000000">
      <w:pPr>
        <w:pStyle w:val="berschrift2"/>
      </w:pPr>
      <w:bookmarkStart w:id="10" w:name="wettbewerbsanalyse"/>
      <w:bookmarkEnd w:id="6"/>
      <w:bookmarkEnd w:id="9"/>
      <w:r>
        <w:t>3. Wettbewerbsanalyse</w:t>
      </w:r>
    </w:p>
    <w:p w14:paraId="27BA8043" w14:textId="77777777" w:rsidR="00A77E95" w:rsidRDefault="00000000">
      <w:pPr>
        <w:pStyle w:val="berschrift3"/>
      </w:pPr>
      <w:bookmarkStart w:id="11" w:name="wettbewerbsmatrix"/>
      <w:r>
        <w:t>3.1 Wettbewerbsmatrix</w:t>
      </w:r>
    </w:p>
    <w:p w14:paraId="38D753B2" w14:textId="77777777" w:rsidR="00A77E95" w:rsidRDefault="00000000">
      <w:r>
        <w:rPr>
          <w:b/>
          <w:bCs/>
        </w:rPr>
        <w:t>Übersicht: Anbieter, Typ und Preis</w:t>
      </w:r>
    </w:p>
    <w:tbl>
      <w:tblPr>
        <w:tblW w:w="5000" w:type="pct"/>
        <w:tblLayout w:type="fixed"/>
        <w:tblLook w:val="0020" w:firstRow="1" w:lastRow="0" w:firstColumn="0" w:lastColumn="0" w:noHBand="0" w:noVBand="0"/>
      </w:tblPr>
      <w:tblGrid>
        <w:gridCol w:w="2392"/>
        <w:gridCol w:w="2393"/>
        <w:gridCol w:w="2393"/>
        <w:gridCol w:w="2393"/>
      </w:tblGrid>
      <w:tr w:rsidR="00A77E95" w14:paraId="37B7FC2D" w14:textId="77777777">
        <w:trPr>
          <w:cantSplit/>
          <w:tblHeader/>
        </w:trPr>
        <w:tc>
          <w:tcPr>
            <w:tcW w:w="1980" w:type="dxa"/>
          </w:tcPr>
          <w:p w14:paraId="37B2A6D6" w14:textId="77777777" w:rsidR="00A77E95" w:rsidRDefault="00000000">
            <w:pPr>
              <w:keepNext/>
            </w:pPr>
            <w:r>
              <w:t>Anbieter</w:t>
            </w:r>
          </w:p>
        </w:tc>
        <w:tc>
          <w:tcPr>
            <w:tcW w:w="1980" w:type="dxa"/>
          </w:tcPr>
          <w:p w14:paraId="5BB72B0B" w14:textId="77777777" w:rsidR="00A77E95" w:rsidRDefault="00000000">
            <w:pPr>
              <w:keepNext/>
            </w:pPr>
            <w:r>
              <w:t>Typ</w:t>
            </w:r>
          </w:p>
        </w:tc>
        <w:tc>
          <w:tcPr>
            <w:tcW w:w="1980" w:type="dxa"/>
          </w:tcPr>
          <w:p w14:paraId="1CFB33E4" w14:textId="77777777" w:rsidR="00A77E95" w:rsidRDefault="00000000">
            <w:pPr>
              <w:keepNext/>
            </w:pPr>
            <w:r>
              <w:t>Preis / Monat</w:t>
            </w:r>
          </w:p>
        </w:tc>
        <w:tc>
          <w:tcPr>
            <w:tcW w:w="1980" w:type="dxa"/>
          </w:tcPr>
          <w:p w14:paraId="6C028512" w14:textId="77777777" w:rsidR="00A77E95" w:rsidRDefault="00000000">
            <w:pPr>
              <w:keepNext/>
            </w:pPr>
            <w:r>
              <w:t>DE/BFSG-Fokus</w:t>
            </w:r>
          </w:p>
        </w:tc>
      </w:tr>
      <w:tr w:rsidR="00A77E95" w14:paraId="5B871CF6" w14:textId="77777777">
        <w:trPr>
          <w:cantSplit/>
        </w:trPr>
        <w:tc>
          <w:tcPr>
            <w:tcW w:w="1980" w:type="dxa"/>
          </w:tcPr>
          <w:p w14:paraId="28520EE9" w14:textId="77777777" w:rsidR="00A77E95" w:rsidRDefault="00000000">
            <w:pPr>
              <w:keepNext/>
            </w:pPr>
            <w:r>
              <w:t>axe DevTools</w:t>
            </w:r>
          </w:p>
        </w:tc>
        <w:tc>
          <w:tcPr>
            <w:tcW w:w="1980" w:type="dxa"/>
          </w:tcPr>
          <w:p w14:paraId="6F12BBD6" w14:textId="77777777" w:rsidR="00A77E95" w:rsidRDefault="00000000">
            <w:pPr>
              <w:keepNext/>
            </w:pPr>
            <w:r>
              <w:t>Dev-Tool</w:t>
            </w:r>
          </w:p>
        </w:tc>
        <w:tc>
          <w:tcPr>
            <w:tcW w:w="1980" w:type="dxa"/>
          </w:tcPr>
          <w:p w14:paraId="3CBCED9D" w14:textId="77777777" w:rsidR="00A77E95" w:rsidRDefault="00000000">
            <w:pPr>
              <w:keepNext/>
            </w:pPr>
            <w:r>
              <w:t>$149 – $1.490</w:t>
            </w:r>
          </w:p>
        </w:tc>
        <w:tc>
          <w:tcPr>
            <w:tcW w:w="1980" w:type="dxa"/>
          </w:tcPr>
          <w:p w14:paraId="36F47707" w14:textId="77777777" w:rsidR="00A77E95" w:rsidRDefault="00000000">
            <w:pPr>
              <w:keepNext/>
            </w:pPr>
            <w:r>
              <w:t>Nein</w:t>
            </w:r>
          </w:p>
        </w:tc>
      </w:tr>
      <w:tr w:rsidR="00A77E95" w14:paraId="39046940" w14:textId="77777777">
        <w:trPr>
          <w:cantSplit/>
        </w:trPr>
        <w:tc>
          <w:tcPr>
            <w:tcW w:w="1980" w:type="dxa"/>
          </w:tcPr>
          <w:p w14:paraId="696EE5E7" w14:textId="77777777" w:rsidR="00A77E95" w:rsidRDefault="00000000">
            <w:pPr>
              <w:keepNext/>
            </w:pPr>
            <w:r>
              <w:t>WAVE (WebAIM)</w:t>
            </w:r>
          </w:p>
        </w:tc>
        <w:tc>
          <w:tcPr>
            <w:tcW w:w="1980" w:type="dxa"/>
          </w:tcPr>
          <w:p w14:paraId="5E76B545" w14:textId="77777777" w:rsidR="00A77E95" w:rsidRDefault="00000000">
            <w:pPr>
              <w:keepNext/>
            </w:pPr>
            <w:r>
              <w:t>Kostenlos/Web</w:t>
            </w:r>
          </w:p>
        </w:tc>
        <w:tc>
          <w:tcPr>
            <w:tcW w:w="1980" w:type="dxa"/>
          </w:tcPr>
          <w:p w14:paraId="0B14F68E" w14:textId="77777777" w:rsidR="00A77E95" w:rsidRDefault="00000000">
            <w:pPr>
              <w:keepNext/>
            </w:pPr>
            <w:r>
              <w:t>Kostenlos</w:t>
            </w:r>
          </w:p>
        </w:tc>
        <w:tc>
          <w:tcPr>
            <w:tcW w:w="1980" w:type="dxa"/>
          </w:tcPr>
          <w:p w14:paraId="3E435AEF" w14:textId="77777777" w:rsidR="00A77E95" w:rsidRDefault="00000000">
            <w:pPr>
              <w:keepNext/>
            </w:pPr>
            <w:r>
              <w:t>Nein</w:t>
            </w:r>
          </w:p>
        </w:tc>
      </w:tr>
      <w:tr w:rsidR="00A77E95" w14:paraId="7160E88F" w14:textId="77777777">
        <w:trPr>
          <w:cantSplit/>
        </w:trPr>
        <w:tc>
          <w:tcPr>
            <w:tcW w:w="1980" w:type="dxa"/>
          </w:tcPr>
          <w:p w14:paraId="7946A1B3" w14:textId="77777777" w:rsidR="00A77E95" w:rsidRDefault="00000000">
            <w:pPr>
              <w:keepNext/>
            </w:pPr>
            <w:r>
              <w:t>Siteimprove</w:t>
            </w:r>
          </w:p>
        </w:tc>
        <w:tc>
          <w:tcPr>
            <w:tcW w:w="1980" w:type="dxa"/>
          </w:tcPr>
          <w:p w14:paraId="25B64DFC" w14:textId="77777777" w:rsidR="00A77E95" w:rsidRDefault="00000000">
            <w:pPr>
              <w:keepNext/>
            </w:pPr>
            <w:r>
              <w:t>Enterprise</w:t>
            </w:r>
          </w:p>
        </w:tc>
        <w:tc>
          <w:tcPr>
            <w:tcW w:w="1980" w:type="dxa"/>
          </w:tcPr>
          <w:p w14:paraId="5DDA7D0F" w14:textId="77777777" w:rsidR="00A77E95" w:rsidRDefault="00000000">
            <w:pPr>
              <w:keepNext/>
            </w:pPr>
            <w:r>
              <w:t>€800 – €5.000</w:t>
            </w:r>
          </w:p>
        </w:tc>
        <w:tc>
          <w:tcPr>
            <w:tcW w:w="1980" w:type="dxa"/>
          </w:tcPr>
          <w:p w14:paraId="21FC915A" w14:textId="77777777" w:rsidR="00A77E95" w:rsidRDefault="00000000">
            <w:pPr>
              <w:keepNext/>
            </w:pPr>
            <w:r>
              <w:t>Teilweise</w:t>
            </w:r>
          </w:p>
        </w:tc>
      </w:tr>
      <w:tr w:rsidR="00A77E95" w14:paraId="79AD60EC" w14:textId="77777777">
        <w:trPr>
          <w:cantSplit/>
        </w:trPr>
        <w:tc>
          <w:tcPr>
            <w:tcW w:w="1980" w:type="dxa"/>
          </w:tcPr>
          <w:p w14:paraId="2DC69F00" w14:textId="77777777" w:rsidR="00A77E95" w:rsidRDefault="00000000">
            <w:pPr>
              <w:keepNext/>
            </w:pPr>
            <w:r>
              <w:t>Monsido</w:t>
            </w:r>
          </w:p>
        </w:tc>
        <w:tc>
          <w:tcPr>
            <w:tcW w:w="1980" w:type="dxa"/>
          </w:tcPr>
          <w:p w14:paraId="37CE8FF4" w14:textId="77777777" w:rsidR="00A77E95" w:rsidRDefault="00000000">
            <w:pPr>
              <w:keepNext/>
            </w:pPr>
            <w:r>
              <w:t>Enterprise</w:t>
            </w:r>
          </w:p>
        </w:tc>
        <w:tc>
          <w:tcPr>
            <w:tcW w:w="1980" w:type="dxa"/>
          </w:tcPr>
          <w:p w14:paraId="0A754C06" w14:textId="77777777" w:rsidR="00A77E95" w:rsidRDefault="00000000">
            <w:pPr>
              <w:keepNext/>
            </w:pPr>
            <w:r>
              <w:t>€500 – €3.000</w:t>
            </w:r>
          </w:p>
        </w:tc>
        <w:tc>
          <w:tcPr>
            <w:tcW w:w="1980" w:type="dxa"/>
          </w:tcPr>
          <w:p w14:paraId="50F2477D" w14:textId="77777777" w:rsidR="00A77E95" w:rsidRDefault="00000000">
            <w:pPr>
              <w:keepNext/>
            </w:pPr>
            <w:r>
              <w:t>Nein</w:t>
            </w:r>
          </w:p>
        </w:tc>
      </w:tr>
      <w:tr w:rsidR="00A77E95" w14:paraId="0FF1BA9E" w14:textId="77777777">
        <w:trPr>
          <w:cantSplit/>
        </w:trPr>
        <w:tc>
          <w:tcPr>
            <w:tcW w:w="1980" w:type="dxa"/>
          </w:tcPr>
          <w:p w14:paraId="0B6C27C3" w14:textId="77777777" w:rsidR="00A77E95" w:rsidRDefault="00000000">
            <w:pPr>
              <w:keepNext/>
            </w:pPr>
            <w:r>
              <w:t>Userway</w:t>
            </w:r>
          </w:p>
        </w:tc>
        <w:tc>
          <w:tcPr>
            <w:tcW w:w="1980" w:type="dxa"/>
          </w:tcPr>
          <w:p w14:paraId="4F3E1837" w14:textId="77777777" w:rsidR="00A77E95" w:rsidRDefault="00000000">
            <w:pPr>
              <w:keepNext/>
            </w:pPr>
            <w:r>
              <w:t>Widget</w:t>
            </w:r>
          </w:p>
        </w:tc>
        <w:tc>
          <w:tcPr>
            <w:tcW w:w="1980" w:type="dxa"/>
          </w:tcPr>
          <w:p w14:paraId="1C33CE8C" w14:textId="77777777" w:rsidR="00A77E95" w:rsidRDefault="00000000">
            <w:pPr>
              <w:keepNext/>
            </w:pPr>
            <w:r>
              <w:t>$49 – $490</w:t>
            </w:r>
          </w:p>
        </w:tc>
        <w:tc>
          <w:tcPr>
            <w:tcW w:w="1980" w:type="dxa"/>
          </w:tcPr>
          <w:p w14:paraId="0A879F2A" w14:textId="77777777" w:rsidR="00A77E95" w:rsidRDefault="00000000">
            <w:pPr>
              <w:keepNext/>
            </w:pPr>
            <w:r>
              <w:t>Nein</w:t>
            </w:r>
          </w:p>
        </w:tc>
      </w:tr>
      <w:tr w:rsidR="00A77E95" w14:paraId="36478BF1" w14:textId="77777777">
        <w:trPr>
          <w:cantSplit/>
        </w:trPr>
        <w:tc>
          <w:tcPr>
            <w:tcW w:w="1980" w:type="dxa"/>
          </w:tcPr>
          <w:p w14:paraId="47910741" w14:textId="77777777" w:rsidR="00A77E95" w:rsidRDefault="00000000">
            <w:pPr>
              <w:keepNext/>
            </w:pPr>
            <w:r>
              <w:t>Silktide</w:t>
            </w:r>
          </w:p>
        </w:tc>
        <w:tc>
          <w:tcPr>
            <w:tcW w:w="1980" w:type="dxa"/>
          </w:tcPr>
          <w:p w14:paraId="21D029DF" w14:textId="77777777" w:rsidR="00A77E95" w:rsidRDefault="00000000">
            <w:pPr>
              <w:keepNext/>
            </w:pPr>
            <w:r>
              <w:t>SMB</w:t>
            </w:r>
          </w:p>
        </w:tc>
        <w:tc>
          <w:tcPr>
            <w:tcW w:w="1980" w:type="dxa"/>
          </w:tcPr>
          <w:p w14:paraId="49E32102" w14:textId="77777777" w:rsidR="00A77E95" w:rsidRDefault="00000000">
            <w:pPr>
              <w:keepNext/>
            </w:pPr>
            <w:r>
              <w:t>$250 – $1.500</w:t>
            </w:r>
          </w:p>
        </w:tc>
        <w:tc>
          <w:tcPr>
            <w:tcW w:w="1980" w:type="dxa"/>
          </w:tcPr>
          <w:p w14:paraId="29763121" w14:textId="77777777" w:rsidR="00A77E95" w:rsidRDefault="00000000">
            <w:pPr>
              <w:keepNext/>
            </w:pPr>
            <w:r>
              <w:t>Nein</w:t>
            </w:r>
          </w:p>
        </w:tc>
      </w:tr>
      <w:tr w:rsidR="00A77E95" w14:paraId="2F899741" w14:textId="77777777">
        <w:trPr>
          <w:cantSplit/>
        </w:trPr>
        <w:tc>
          <w:tcPr>
            <w:tcW w:w="1980" w:type="dxa"/>
          </w:tcPr>
          <w:p w14:paraId="71D064EE" w14:textId="77777777" w:rsidR="00A77E95" w:rsidRDefault="00000000">
            <w:pPr>
              <w:keepNext/>
            </w:pPr>
            <w:r>
              <w:t>Deque WorldSpace</w:t>
            </w:r>
          </w:p>
        </w:tc>
        <w:tc>
          <w:tcPr>
            <w:tcW w:w="1980" w:type="dxa"/>
          </w:tcPr>
          <w:p w14:paraId="62BCEA22" w14:textId="77777777" w:rsidR="00A77E95" w:rsidRDefault="00000000">
            <w:pPr>
              <w:keepNext/>
            </w:pPr>
            <w:r>
              <w:t>Enterprise</w:t>
            </w:r>
          </w:p>
        </w:tc>
        <w:tc>
          <w:tcPr>
            <w:tcW w:w="1980" w:type="dxa"/>
          </w:tcPr>
          <w:p w14:paraId="046EF4F2" w14:textId="77777777" w:rsidR="00A77E95" w:rsidRDefault="00000000">
            <w:pPr>
              <w:keepNext/>
            </w:pPr>
            <w:r>
              <w:t>Individuell</w:t>
            </w:r>
          </w:p>
        </w:tc>
        <w:tc>
          <w:tcPr>
            <w:tcW w:w="1980" w:type="dxa"/>
          </w:tcPr>
          <w:p w14:paraId="2FB78C2E" w14:textId="77777777" w:rsidR="00A77E95" w:rsidRDefault="00000000">
            <w:pPr>
              <w:keepNext/>
            </w:pPr>
            <w:r>
              <w:t>Nein</w:t>
            </w:r>
          </w:p>
        </w:tc>
      </w:tr>
      <w:tr w:rsidR="00A77E95" w14:paraId="548215A8" w14:textId="77777777">
        <w:trPr>
          <w:cantSplit/>
        </w:trPr>
        <w:tc>
          <w:tcPr>
            <w:tcW w:w="1980" w:type="dxa"/>
          </w:tcPr>
          <w:p w14:paraId="4C7C6A96" w14:textId="77777777" w:rsidR="00A77E95" w:rsidRDefault="00000000">
            <w:pPr>
              <w:keepNext/>
            </w:pPr>
            <w:r>
              <w:t>AccessibilityChecker</w:t>
            </w:r>
          </w:p>
        </w:tc>
        <w:tc>
          <w:tcPr>
            <w:tcW w:w="1980" w:type="dxa"/>
          </w:tcPr>
          <w:p w14:paraId="5C11CB64" w14:textId="77777777" w:rsidR="00A77E95" w:rsidRDefault="00000000">
            <w:pPr>
              <w:keepNext/>
            </w:pPr>
            <w:r>
              <w:t>Freemium</w:t>
            </w:r>
          </w:p>
        </w:tc>
        <w:tc>
          <w:tcPr>
            <w:tcW w:w="1980" w:type="dxa"/>
          </w:tcPr>
          <w:p w14:paraId="31B49F6F" w14:textId="77777777" w:rsidR="00A77E95" w:rsidRDefault="00000000">
            <w:pPr>
              <w:keepNext/>
            </w:pPr>
            <w:r>
              <w:t>Kostenlos</w:t>
            </w:r>
          </w:p>
        </w:tc>
        <w:tc>
          <w:tcPr>
            <w:tcW w:w="1980" w:type="dxa"/>
          </w:tcPr>
          <w:p w14:paraId="79553292" w14:textId="77777777" w:rsidR="00A77E95" w:rsidRDefault="00000000">
            <w:pPr>
              <w:keepNext/>
            </w:pPr>
            <w:r>
              <w:t>Nein</w:t>
            </w:r>
          </w:p>
        </w:tc>
      </w:tr>
      <w:tr w:rsidR="00A77E95" w14:paraId="58EDE823" w14:textId="77777777">
        <w:trPr>
          <w:cantSplit/>
        </w:trPr>
        <w:tc>
          <w:tcPr>
            <w:tcW w:w="1980" w:type="dxa"/>
          </w:tcPr>
          <w:p w14:paraId="1D85A95F" w14:textId="77777777" w:rsidR="00A77E95" w:rsidRDefault="00000000">
            <w:r>
              <w:rPr>
                <w:b/>
                <w:bCs/>
              </w:rPr>
              <w:t>AccessCheck (WAMOCON)</w:t>
            </w:r>
          </w:p>
        </w:tc>
        <w:tc>
          <w:tcPr>
            <w:tcW w:w="1980" w:type="dxa"/>
          </w:tcPr>
          <w:p w14:paraId="2BBF6519" w14:textId="77777777" w:rsidR="00A77E95" w:rsidRDefault="00000000">
            <w:r>
              <w:rPr>
                <w:b/>
                <w:bCs/>
              </w:rPr>
              <w:t>SaaS</w:t>
            </w:r>
          </w:p>
        </w:tc>
        <w:tc>
          <w:tcPr>
            <w:tcW w:w="1980" w:type="dxa"/>
          </w:tcPr>
          <w:p w14:paraId="689643C6" w14:textId="77777777" w:rsidR="00A77E95" w:rsidRDefault="00000000">
            <w:r>
              <w:rPr>
                <w:b/>
                <w:bCs/>
              </w:rPr>
              <w:t>€49 – €199</w:t>
            </w:r>
          </w:p>
        </w:tc>
        <w:tc>
          <w:tcPr>
            <w:tcW w:w="1980" w:type="dxa"/>
          </w:tcPr>
          <w:p w14:paraId="67B2FF02" w14:textId="77777777" w:rsidR="00A77E95" w:rsidRDefault="00000000">
            <w:r>
              <w:rPr>
                <w:b/>
                <w:bCs/>
              </w:rPr>
              <w:t>Ja (BFSG/BITV)</w:t>
            </w:r>
          </w:p>
        </w:tc>
      </w:tr>
    </w:tbl>
    <w:p w14:paraId="39EF5C95" w14:textId="77777777" w:rsidR="00A77E95" w:rsidRDefault="00000000">
      <w:pPr>
        <w:pStyle w:val="Textkrper"/>
      </w:pPr>
      <w:r>
        <w:rPr>
          <w:b/>
          <w:bCs/>
        </w:rPr>
        <w:t>Funktionsvergleich</w:t>
      </w:r>
    </w:p>
    <w:tbl>
      <w:tblPr>
        <w:tblW w:w="5000" w:type="pct"/>
        <w:tblLayout w:type="fixed"/>
        <w:tblLook w:val="0020" w:firstRow="1" w:lastRow="0" w:firstColumn="0" w:lastColumn="0" w:noHBand="0" w:noVBand="0"/>
      </w:tblPr>
      <w:tblGrid>
        <w:gridCol w:w="1915"/>
        <w:gridCol w:w="1914"/>
        <w:gridCol w:w="1914"/>
        <w:gridCol w:w="1914"/>
        <w:gridCol w:w="1914"/>
      </w:tblGrid>
      <w:tr w:rsidR="00A77E95" w14:paraId="29210DEE" w14:textId="77777777">
        <w:trPr>
          <w:cantSplit/>
          <w:tblHeader/>
        </w:trPr>
        <w:tc>
          <w:tcPr>
            <w:tcW w:w="1584" w:type="dxa"/>
          </w:tcPr>
          <w:p w14:paraId="2EBFA01D" w14:textId="77777777" w:rsidR="00A77E95" w:rsidRDefault="00000000">
            <w:pPr>
              <w:keepNext/>
            </w:pPr>
            <w:r>
              <w:lastRenderedPageBreak/>
              <w:t>Anbieter</w:t>
            </w:r>
          </w:p>
        </w:tc>
        <w:tc>
          <w:tcPr>
            <w:tcW w:w="1584" w:type="dxa"/>
          </w:tcPr>
          <w:p w14:paraId="086E462A" w14:textId="77777777" w:rsidR="00A77E95" w:rsidRDefault="00000000">
            <w:pPr>
              <w:keepNext/>
            </w:pPr>
            <w:r>
              <w:t>Auto-Scan</w:t>
            </w:r>
          </w:p>
        </w:tc>
        <w:tc>
          <w:tcPr>
            <w:tcW w:w="1584" w:type="dxa"/>
          </w:tcPr>
          <w:p w14:paraId="098673A1" w14:textId="77777777" w:rsidR="00A77E95" w:rsidRDefault="00000000">
            <w:pPr>
              <w:keepNext/>
            </w:pPr>
            <w:r>
              <w:t>Manueller Workflow</w:t>
            </w:r>
          </w:p>
        </w:tc>
        <w:tc>
          <w:tcPr>
            <w:tcW w:w="1584" w:type="dxa"/>
          </w:tcPr>
          <w:p w14:paraId="060EAE13" w14:textId="77777777" w:rsidR="00A77E95" w:rsidRDefault="00000000">
            <w:pPr>
              <w:keepNext/>
            </w:pPr>
            <w:r>
              <w:t>KI-Unterstützung</w:t>
            </w:r>
          </w:p>
        </w:tc>
        <w:tc>
          <w:tcPr>
            <w:tcW w:w="1584" w:type="dxa"/>
          </w:tcPr>
          <w:p w14:paraId="7C38C66C" w14:textId="77777777" w:rsidR="00A77E95" w:rsidRDefault="00000000">
            <w:pPr>
              <w:keepNext/>
            </w:pPr>
            <w:r>
              <w:t>Report-Export</w:t>
            </w:r>
          </w:p>
        </w:tc>
      </w:tr>
      <w:tr w:rsidR="00A77E95" w14:paraId="23FB289E" w14:textId="77777777">
        <w:trPr>
          <w:cantSplit/>
        </w:trPr>
        <w:tc>
          <w:tcPr>
            <w:tcW w:w="1584" w:type="dxa"/>
          </w:tcPr>
          <w:p w14:paraId="74201E20" w14:textId="77777777" w:rsidR="00A77E95" w:rsidRDefault="00000000">
            <w:pPr>
              <w:keepNext/>
            </w:pPr>
            <w:r>
              <w:t>axe DevTools</w:t>
            </w:r>
          </w:p>
        </w:tc>
        <w:tc>
          <w:tcPr>
            <w:tcW w:w="1584" w:type="dxa"/>
          </w:tcPr>
          <w:p w14:paraId="0F30BA73" w14:textId="77777777" w:rsidR="00A77E95" w:rsidRDefault="00000000">
            <w:pPr>
              <w:keepNext/>
            </w:pPr>
            <w:r>
              <w:t>Ja</w:t>
            </w:r>
          </w:p>
        </w:tc>
        <w:tc>
          <w:tcPr>
            <w:tcW w:w="1584" w:type="dxa"/>
          </w:tcPr>
          <w:p w14:paraId="5B6D74F7" w14:textId="77777777" w:rsidR="00A77E95" w:rsidRDefault="00000000">
            <w:pPr>
              <w:keepNext/>
            </w:pPr>
            <w:r>
              <w:t>Nein</w:t>
            </w:r>
          </w:p>
        </w:tc>
        <w:tc>
          <w:tcPr>
            <w:tcW w:w="1584" w:type="dxa"/>
          </w:tcPr>
          <w:p w14:paraId="112D017F" w14:textId="77777777" w:rsidR="00A77E95" w:rsidRDefault="00000000">
            <w:pPr>
              <w:keepNext/>
            </w:pPr>
            <w:r>
              <w:t>Rudimentär</w:t>
            </w:r>
          </w:p>
        </w:tc>
        <w:tc>
          <w:tcPr>
            <w:tcW w:w="1584" w:type="dxa"/>
          </w:tcPr>
          <w:p w14:paraId="069F2FD8" w14:textId="77777777" w:rsidR="00A77E95" w:rsidRDefault="00000000">
            <w:pPr>
              <w:keepNext/>
            </w:pPr>
            <w:r>
              <w:t>Eingeschränkt</w:t>
            </w:r>
          </w:p>
        </w:tc>
      </w:tr>
      <w:tr w:rsidR="00A77E95" w14:paraId="5CA9ABDA" w14:textId="77777777">
        <w:trPr>
          <w:cantSplit/>
        </w:trPr>
        <w:tc>
          <w:tcPr>
            <w:tcW w:w="1584" w:type="dxa"/>
          </w:tcPr>
          <w:p w14:paraId="7552033F" w14:textId="77777777" w:rsidR="00A77E95" w:rsidRDefault="00000000">
            <w:pPr>
              <w:keepNext/>
            </w:pPr>
            <w:r>
              <w:t>WAVE (WebAIM)</w:t>
            </w:r>
          </w:p>
        </w:tc>
        <w:tc>
          <w:tcPr>
            <w:tcW w:w="1584" w:type="dxa"/>
          </w:tcPr>
          <w:p w14:paraId="66537D86" w14:textId="77777777" w:rsidR="00A77E95" w:rsidRDefault="00000000">
            <w:pPr>
              <w:keepNext/>
            </w:pPr>
            <w:r>
              <w:t>Ja</w:t>
            </w:r>
          </w:p>
        </w:tc>
        <w:tc>
          <w:tcPr>
            <w:tcW w:w="1584" w:type="dxa"/>
          </w:tcPr>
          <w:p w14:paraId="2C035E6A" w14:textId="77777777" w:rsidR="00A77E95" w:rsidRDefault="00000000">
            <w:pPr>
              <w:keepNext/>
            </w:pPr>
            <w:r>
              <w:t>Nein</w:t>
            </w:r>
          </w:p>
        </w:tc>
        <w:tc>
          <w:tcPr>
            <w:tcW w:w="1584" w:type="dxa"/>
          </w:tcPr>
          <w:p w14:paraId="1849CF18" w14:textId="77777777" w:rsidR="00A77E95" w:rsidRDefault="00000000">
            <w:pPr>
              <w:keepNext/>
            </w:pPr>
            <w:r>
              <w:t>Nein</w:t>
            </w:r>
          </w:p>
        </w:tc>
        <w:tc>
          <w:tcPr>
            <w:tcW w:w="1584" w:type="dxa"/>
          </w:tcPr>
          <w:p w14:paraId="629A833D" w14:textId="77777777" w:rsidR="00A77E95" w:rsidRDefault="00000000">
            <w:pPr>
              <w:keepNext/>
            </w:pPr>
            <w:r>
              <w:t>Nein</w:t>
            </w:r>
          </w:p>
        </w:tc>
      </w:tr>
      <w:tr w:rsidR="00A77E95" w14:paraId="14C424C3" w14:textId="77777777">
        <w:trPr>
          <w:cantSplit/>
        </w:trPr>
        <w:tc>
          <w:tcPr>
            <w:tcW w:w="1584" w:type="dxa"/>
          </w:tcPr>
          <w:p w14:paraId="7432AB39" w14:textId="77777777" w:rsidR="00A77E95" w:rsidRDefault="00000000">
            <w:pPr>
              <w:keepNext/>
            </w:pPr>
            <w:r>
              <w:t>Siteimprove</w:t>
            </w:r>
          </w:p>
        </w:tc>
        <w:tc>
          <w:tcPr>
            <w:tcW w:w="1584" w:type="dxa"/>
          </w:tcPr>
          <w:p w14:paraId="56DFB286" w14:textId="77777777" w:rsidR="00A77E95" w:rsidRDefault="00000000">
            <w:pPr>
              <w:keepNext/>
            </w:pPr>
            <w:r>
              <w:t>Ja</w:t>
            </w:r>
          </w:p>
        </w:tc>
        <w:tc>
          <w:tcPr>
            <w:tcW w:w="1584" w:type="dxa"/>
          </w:tcPr>
          <w:p w14:paraId="5ED0B298" w14:textId="77777777" w:rsidR="00A77E95" w:rsidRDefault="00000000">
            <w:pPr>
              <w:keepNext/>
            </w:pPr>
            <w:r>
              <w:t>Teilweise</w:t>
            </w:r>
          </w:p>
        </w:tc>
        <w:tc>
          <w:tcPr>
            <w:tcW w:w="1584" w:type="dxa"/>
          </w:tcPr>
          <w:p w14:paraId="07604AFD" w14:textId="77777777" w:rsidR="00A77E95" w:rsidRDefault="00000000">
            <w:pPr>
              <w:keepNext/>
            </w:pPr>
            <w:r>
              <w:t>Teilweise</w:t>
            </w:r>
          </w:p>
        </w:tc>
        <w:tc>
          <w:tcPr>
            <w:tcW w:w="1584" w:type="dxa"/>
          </w:tcPr>
          <w:p w14:paraId="14297041" w14:textId="77777777" w:rsidR="00A77E95" w:rsidRDefault="00000000">
            <w:pPr>
              <w:keepNext/>
            </w:pPr>
            <w:r>
              <w:t>Ja</w:t>
            </w:r>
          </w:p>
        </w:tc>
      </w:tr>
      <w:tr w:rsidR="00A77E95" w14:paraId="21C8BB10" w14:textId="77777777">
        <w:trPr>
          <w:cantSplit/>
        </w:trPr>
        <w:tc>
          <w:tcPr>
            <w:tcW w:w="1584" w:type="dxa"/>
          </w:tcPr>
          <w:p w14:paraId="43C31AB1" w14:textId="77777777" w:rsidR="00A77E95" w:rsidRDefault="00000000">
            <w:pPr>
              <w:keepNext/>
            </w:pPr>
            <w:r>
              <w:t>Monsido</w:t>
            </w:r>
          </w:p>
        </w:tc>
        <w:tc>
          <w:tcPr>
            <w:tcW w:w="1584" w:type="dxa"/>
          </w:tcPr>
          <w:p w14:paraId="2EE3C794" w14:textId="77777777" w:rsidR="00A77E95" w:rsidRDefault="00000000">
            <w:pPr>
              <w:keepNext/>
            </w:pPr>
            <w:r>
              <w:t>Ja</w:t>
            </w:r>
          </w:p>
        </w:tc>
        <w:tc>
          <w:tcPr>
            <w:tcW w:w="1584" w:type="dxa"/>
          </w:tcPr>
          <w:p w14:paraId="736C32FB" w14:textId="77777777" w:rsidR="00A77E95" w:rsidRDefault="00000000">
            <w:pPr>
              <w:keepNext/>
            </w:pPr>
            <w:r>
              <w:t>Nein</w:t>
            </w:r>
          </w:p>
        </w:tc>
        <w:tc>
          <w:tcPr>
            <w:tcW w:w="1584" w:type="dxa"/>
          </w:tcPr>
          <w:p w14:paraId="18ECCC8F" w14:textId="77777777" w:rsidR="00A77E95" w:rsidRDefault="00000000">
            <w:pPr>
              <w:keepNext/>
            </w:pPr>
            <w:r>
              <w:t>Nein</w:t>
            </w:r>
          </w:p>
        </w:tc>
        <w:tc>
          <w:tcPr>
            <w:tcW w:w="1584" w:type="dxa"/>
          </w:tcPr>
          <w:p w14:paraId="4F7049B6" w14:textId="77777777" w:rsidR="00A77E95" w:rsidRDefault="00000000">
            <w:pPr>
              <w:keepNext/>
            </w:pPr>
            <w:r>
              <w:t>Ja</w:t>
            </w:r>
          </w:p>
        </w:tc>
      </w:tr>
      <w:tr w:rsidR="00A77E95" w14:paraId="30EDEB80" w14:textId="77777777">
        <w:trPr>
          <w:cantSplit/>
        </w:trPr>
        <w:tc>
          <w:tcPr>
            <w:tcW w:w="1584" w:type="dxa"/>
          </w:tcPr>
          <w:p w14:paraId="2CBD1687" w14:textId="77777777" w:rsidR="00A77E95" w:rsidRDefault="00000000">
            <w:pPr>
              <w:keepNext/>
            </w:pPr>
            <w:r>
              <w:t>Userway</w:t>
            </w:r>
          </w:p>
        </w:tc>
        <w:tc>
          <w:tcPr>
            <w:tcW w:w="1584" w:type="dxa"/>
          </w:tcPr>
          <w:p w14:paraId="6D15F7FB" w14:textId="77777777" w:rsidR="00A77E95" w:rsidRDefault="00000000">
            <w:pPr>
              <w:keepNext/>
            </w:pPr>
            <w:r>
              <w:t>Begrenzt</w:t>
            </w:r>
          </w:p>
        </w:tc>
        <w:tc>
          <w:tcPr>
            <w:tcW w:w="1584" w:type="dxa"/>
          </w:tcPr>
          <w:p w14:paraId="7ED74833" w14:textId="77777777" w:rsidR="00A77E95" w:rsidRDefault="00000000">
            <w:pPr>
              <w:keepNext/>
            </w:pPr>
            <w:r>
              <w:t>Nein</w:t>
            </w:r>
          </w:p>
        </w:tc>
        <w:tc>
          <w:tcPr>
            <w:tcW w:w="1584" w:type="dxa"/>
          </w:tcPr>
          <w:p w14:paraId="23F9BBA6" w14:textId="77777777" w:rsidR="00A77E95" w:rsidRDefault="00000000">
            <w:pPr>
              <w:keepNext/>
            </w:pPr>
            <w:r>
              <w:t>Nein</w:t>
            </w:r>
          </w:p>
        </w:tc>
        <w:tc>
          <w:tcPr>
            <w:tcW w:w="1584" w:type="dxa"/>
          </w:tcPr>
          <w:p w14:paraId="3EA0912B" w14:textId="77777777" w:rsidR="00A77E95" w:rsidRDefault="00000000">
            <w:pPr>
              <w:keepNext/>
            </w:pPr>
            <w:r>
              <w:t>Nein</w:t>
            </w:r>
          </w:p>
        </w:tc>
      </w:tr>
      <w:tr w:rsidR="00A77E95" w14:paraId="3D38510C" w14:textId="77777777">
        <w:trPr>
          <w:cantSplit/>
        </w:trPr>
        <w:tc>
          <w:tcPr>
            <w:tcW w:w="1584" w:type="dxa"/>
          </w:tcPr>
          <w:p w14:paraId="32704EEA" w14:textId="77777777" w:rsidR="00A77E95" w:rsidRDefault="00000000">
            <w:pPr>
              <w:keepNext/>
            </w:pPr>
            <w:r>
              <w:t>Silktide</w:t>
            </w:r>
          </w:p>
        </w:tc>
        <w:tc>
          <w:tcPr>
            <w:tcW w:w="1584" w:type="dxa"/>
          </w:tcPr>
          <w:p w14:paraId="19903071" w14:textId="77777777" w:rsidR="00A77E95" w:rsidRDefault="00000000">
            <w:pPr>
              <w:keepNext/>
            </w:pPr>
            <w:r>
              <w:t>Ja</w:t>
            </w:r>
          </w:p>
        </w:tc>
        <w:tc>
          <w:tcPr>
            <w:tcW w:w="1584" w:type="dxa"/>
          </w:tcPr>
          <w:p w14:paraId="4B9F12D3" w14:textId="77777777" w:rsidR="00A77E95" w:rsidRDefault="00000000">
            <w:pPr>
              <w:keepNext/>
            </w:pPr>
            <w:r>
              <w:t>Nein</w:t>
            </w:r>
          </w:p>
        </w:tc>
        <w:tc>
          <w:tcPr>
            <w:tcW w:w="1584" w:type="dxa"/>
          </w:tcPr>
          <w:p w14:paraId="30A21633" w14:textId="77777777" w:rsidR="00A77E95" w:rsidRDefault="00000000">
            <w:pPr>
              <w:keepNext/>
            </w:pPr>
            <w:r>
              <w:t>Teilweise</w:t>
            </w:r>
          </w:p>
        </w:tc>
        <w:tc>
          <w:tcPr>
            <w:tcW w:w="1584" w:type="dxa"/>
          </w:tcPr>
          <w:p w14:paraId="553A6B6E" w14:textId="77777777" w:rsidR="00A77E95" w:rsidRDefault="00000000">
            <w:pPr>
              <w:keepNext/>
            </w:pPr>
            <w:r>
              <w:t>Ja</w:t>
            </w:r>
          </w:p>
        </w:tc>
      </w:tr>
      <w:tr w:rsidR="00A77E95" w14:paraId="5D46BA7E" w14:textId="77777777">
        <w:trPr>
          <w:cantSplit/>
        </w:trPr>
        <w:tc>
          <w:tcPr>
            <w:tcW w:w="1584" w:type="dxa"/>
          </w:tcPr>
          <w:p w14:paraId="348A1D64" w14:textId="77777777" w:rsidR="00A77E95" w:rsidRDefault="00000000">
            <w:pPr>
              <w:keepNext/>
            </w:pPr>
            <w:r>
              <w:t>Deque WorldSpace</w:t>
            </w:r>
          </w:p>
        </w:tc>
        <w:tc>
          <w:tcPr>
            <w:tcW w:w="1584" w:type="dxa"/>
          </w:tcPr>
          <w:p w14:paraId="31964B9D" w14:textId="77777777" w:rsidR="00A77E95" w:rsidRDefault="00000000">
            <w:pPr>
              <w:keepNext/>
            </w:pPr>
            <w:r>
              <w:t>Ja</w:t>
            </w:r>
          </w:p>
        </w:tc>
        <w:tc>
          <w:tcPr>
            <w:tcW w:w="1584" w:type="dxa"/>
          </w:tcPr>
          <w:p w14:paraId="6DDF880B" w14:textId="77777777" w:rsidR="00A77E95" w:rsidRDefault="00000000">
            <w:pPr>
              <w:keepNext/>
            </w:pPr>
            <w:r>
              <w:t>Teilweise</w:t>
            </w:r>
          </w:p>
        </w:tc>
        <w:tc>
          <w:tcPr>
            <w:tcW w:w="1584" w:type="dxa"/>
          </w:tcPr>
          <w:p w14:paraId="33730F2C" w14:textId="77777777" w:rsidR="00A77E95" w:rsidRDefault="00000000">
            <w:pPr>
              <w:keepNext/>
            </w:pPr>
            <w:r>
              <w:t>Nein</w:t>
            </w:r>
          </w:p>
        </w:tc>
        <w:tc>
          <w:tcPr>
            <w:tcW w:w="1584" w:type="dxa"/>
          </w:tcPr>
          <w:p w14:paraId="6019EA84" w14:textId="77777777" w:rsidR="00A77E95" w:rsidRDefault="00000000">
            <w:pPr>
              <w:keepNext/>
            </w:pPr>
            <w:r>
              <w:t>Ja</w:t>
            </w:r>
          </w:p>
        </w:tc>
      </w:tr>
      <w:tr w:rsidR="00A77E95" w14:paraId="36D465F2" w14:textId="77777777">
        <w:trPr>
          <w:cantSplit/>
        </w:trPr>
        <w:tc>
          <w:tcPr>
            <w:tcW w:w="1584" w:type="dxa"/>
          </w:tcPr>
          <w:p w14:paraId="7D6D6D3B" w14:textId="77777777" w:rsidR="00A77E95" w:rsidRDefault="00000000">
            <w:pPr>
              <w:keepNext/>
            </w:pPr>
            <w:r>
              <w:t>AccessibilityChecker</w:t>
            </w:r>
          </w:p>
        </w:tc>
        <w:tc>
          <w:tcPr>
            <w:tcW w:w="1584" w:type="dxa"/>
          </w:tcPr>
          <w:p w14:paraId="6A045B21" w14:textId="77777777" w:rsidR="00A77E95" w:rsidRDefault="00000000">
            <w:pPr>
              <w:keepNext/>
            </w:pPr>
            <w:r>
              <w:t>Begrenzt</w:t>
            </w:r>
          </w:p>
        </w:tc>
        <w:tc>
          <w:tcPr>
            <w:tcW w:w="1584" w:type="dxa"/>
          </w:tcPr>
          <w:p w14:paraId="4428F401" w14:textId="77777777" w:rsidR="00A77E95" w:rsidRDefault="00000000">
            <w:pPr>
              <w:keepNext/>
            </w:pPr>
            <w:r>
              <w:t>Nein</w:t>
            </w:r>
          </w:p>
        </w:tc>
        <w:tc>
          <w:tcPr>
            <w:tcW w:w="1584" w:type="dxa"/>
          </w:tcPr>
          <w:p w14:paraId="72259D3B" w14:textId="77777777" w:rsidR="00A77E95" w:rsidRDefault="00000000">
            <w:pPr>
              <w:keepNext/>
            </w:pPr>
            <w:r>
              <w:t>Nein</w:t>
            </w:r>
          </w:p>
        </w:tc>
        <w:tc>
          <w:tcPr>
            <w:tcW w:w="1584" w:type="dxa"/>
          </w:tcPr>
          <w:p w14:paraId="280DDC97" w14:textId="77777777" w:rsidR="00A77E95" w:rsidRDefault="00000000">
            <w:pPr>
              <w:keepNext/>
            </w:pPr>
            <w:r>
              <w:t>Nein</w:t>
            </w:r>
          </w:p>
        </w:tc>
      </w:tr>
      <w:tr w:rsidR="00A77E95" w14:paraId="5A390204" w14:textId="77777777">
        <w:trPr>
          <w:cantSplit/>
        </w:trPr>
        <w:tc>
          <w:tcPr>
            <w:tcW w:w="1584" w:type="dxa"/>
          </w:tcPr>
          <w:p w14:paraId="0D57CDA2" w14:textId="77777777" w:rsidR="00A77E95" w:rsidRDefault="00000000">
            <w:r>
              <w:rPr>
                <w:b/>
                <w:bCs/>
              </w:rPr>
              <w:t>AccessCheck (WAMOCON)</w:t>
            </w:r>
          </w:p>
        </w:tc>
        <w:tc>
          <w:tcPr>
            <w:tcW w:w="1584" w:type="dxa"/>
          </w:tcPr>
          <w:p w14:paraId="7C7875B9" w14:textId="77777777" w:rsidR="00A77E95" w:rsidRDefault="00000000">
            <w:r>
              <w:rPr>
                <w:b/>
                <w:bCs/>
              </w:rPr>
              <w:t>Welle 2</w:t>
            </w:r>
          </w:p>
        </w:tc>
        <w:tc>
          <w:tcPr>
            <w:tcW w:w="1584" w:type="dxa"/>
          </w:tcPr>
          <w:p w14:paraId="34492B0D" w14:textId="77777777" w:rsidR="00A77E95" w:rsidRDefault="00000000">
            <w:r>
              <w:rPr>
                <w:b/>
                <w:bCs/>
              </w:rPr>
              <w:t>Ja (Kern)</w:t>
            </w:r>
          </w:p>
        </w:tc>
        <w:tc>
          <w:tcPr>
            <w:tcW w:w="1584" w:type="dxa"/>
          </w:tcPr>
          <w:p w14:paraId="76055A7A" w14:textId="77777777" w:rsidR="00A77E95" w:rsidRDefault="00000000">
            <w:r>
              <w:rPr>
                <w:b/>
                <w:bCs/>
              </w:rPr>
              <w:t>Ja (Vision + Text)</w:t>
            </w:r>
          </w:p>
        </w:tc>
        <w:tc>
          <w:tcPr>
            <w:tcW w:w="1584" w:type="dxa"/>
          </w:tcPr>
          <w:p w14:paraId="466CE278" w14:textId="77777777" w:rsidR="00A77E95" w:rsidRDefault="00000000">
            <w:r>
              <w:rPr>
                <w:b/>
                <w:bCs/>
              </w:rPr>
              <w:t>Ja (PDF)</w:t>
            </w:r>
          </w:p>
        </w:tc>
      </w:tr>
    </w:tbl>
    <w:p w14:paraId="580F26EC" w14:textId="77777777" w:rsidR="00A77E95" w:rsidRDefault="00000000">
      <w:pPr>
        <w:pStyle w:val="berschrift3"/>
      </w:pPr>
      <w:bookmarkStart w:id="12" w:name="strategische-lücken-im-wettbewerb"/>
      <w:bookmarkEnd w:id="11"/>
      <w:r>
        <w:t>3.2 Strategische Lücken im Wettbewerb</w:t>
      </w:r>
    </w:p>
    <w:p w14:paraId="585512E9" w14:textId="77777777" w:rsidR="00A77E95" w:rsidRDefault="00000000">
      <w:r>
        <w:rPr>
          <w:b/>
          <w:bCs/>
        </w:rPr>
        <w:t>Lücke 1: Deutsche Regulatorik</w:t>
      </w:r>
      <w:r>
        <w:t xml:space="preserve"> Kein Wettbewerber hat BFSG und BITV 2.0 als primären Standard implementiert. Alle Anbieter referenzieren WCAG, aber BFSG-spezifische Konformitätserklärungen, BITV-Prüfverfahren und deutschsprachige Berichte fehlen überall.</w:t>
      </w:r>
    </w:p>
    <w:p w14:paraId="52C3530E" w14:textId="77777777" w:rsidR="00A77E95" w:rsidRDefault="00000000">
      <w:pPr>
        <w:pStyle w:val="Textkrper"/>
      </w:pPr>
      <w:r>
        <w:rPr>
          <w:b/>
          <w:bCs/>
        </w:rPr>
        <w:t>Lücke 2: SMB-Preispunkt</w:t>
      </w:r>
      <w:r>
        <w:t xml:space="preserve"> Der Markt ist zweigeteilt: kostenlose Tools ohne Workflow-Unterstützung stehen Enterprise-Tools ab 500 Euro pro Monat gegenüber. Der Bereich zwischen 49 und 199 Euro pro Monat für KMU und Berater ist unbesetzt.</w:t>
      </w:r>
    </w:p>
    <w:p w14:paraId="2A5614D5" w14:textId="77777777" w:rsidR="00A77E95" w:rsidRDefault="00000000">
      <w:pPr>
        <w:pStyle w:val="Textkrper"/>
      </w:pPr>
      <w:r>
        <w:rPr>
          <w:b/>
          <w:bCs/>
        </w:rPr>
        <w:t>Lücke 3: KI-gestützte manuelle Prüfung</w:t>
      </w:r>
      <w:r>
        <w:t xml:space="preserve"> Automatische Scanner erkennen rund 30 Prozent der WCAG-Verstöße. Kein Tool auf dem Markt unterstützt die manuelle Prüfung der verbleibenden 70 Prozent mit KI-Hilfe. Das ist der technische Differentiator von AccessCheck.</w:t>
      </w:r>
    </w:p>
    <w:p w14:paraId="4369F390" w14:textId="77777777" w:rsidR="00A77E95" w:rsidRDefault="00000000">
      <w:pPr>
        <w:pStyle w:val="Textkrper"/>
      </w:pPr>
      <w:r>
        <w:rPr>
          <w:b/>
          <w:bCs/>
        </w:rPr>
        <w:t>Lücke 4: Berater-Workflow</w:t>
      </w:r>
      <w:r>
        <w:t xml:space="preserve"> Bestehende Tools sind entweder auf Entwickler (axe) oder auf interne Enterprise-Compliance-Teams (Siteimprove) zugeschnitten. Kein Tool ist auf IT-Berater optimiert, die Audits als bezahlten Dienstleistungsservice anbieten.</w:t>
      </w:r>
    </w:p>
    <w:p w14:paraId="52B1C064" w14:textId="77777777" w:rsidR="00A77E95" w:rsidRDefault="00000000">
      <w:pPr>
        <w:pStyle w:val="berschrift3"/>
      </w:pPr>
      <w:bookmarkStart w:id="13" w:name="positionierungsaussage"/>
      <w:bookmarkEnd w:id="12"/>
      <w:r>
        <w:t>3.3 Positionierungsaussage</w:t>
      </w:r>
    </w:p>
    <w:p w14:paraId="082E9772" w14:textId="77777777" w:rsidR="00A77E95" w:rsidRDefault="00000000">
      <w:r>
        <w:rPr>
          <w:b/>
          <w:bCs/>
        </w:rPr>
        <w:t>AccessCheck halbiert die Zeit, die ein BFSG-Berater für einen vollständigen Audit benötigt: von 10 auf 4 Stunden. Der erzeugte Report ist professionell, vollständig und direkt an den Kunden verschickbar.</w:t>
      </w:r>
    </w:p>
    <w:p w14:paraId="7E749F17" w14:textId="77777777" w:rsidR="00A77E95" w:rsidRDefault="00000000">
      <w:r>
        <w:t>Der Begriff „rechtssicherer Abschlussbericht” wird bewusst nicht verwendet, da er eine Rechtsgarantie impliziert und ein Haftungsrisiko darstellt.</w:t>
      </w:r>
    </w:p>
    <w:p w14:paraId="5B083BC7" w14:textId="77777777" w:rsidR="00A77E95" w:rsidRDefault="00000000">
      <w:pPr>
        <w:pStyle w:val="Textkrper"/>
      </w:pPr>
      <w:r>
        <w:rPr>
          <w:b/>
          <w:bCs/>
        </w:rPr>
        <w:lastRenderedPageBreak/>
        <w:t>Warum Report-Qualität das Kernversprechen ist:</w:t>
      </w:r>
      <w:r>
        <w:t xml:space="preserve"> Im Validierungsinterview sagte Berater Marcus H.: </w:t>
      </w:r>
      <w:r>
        <w:rPr>
          <w:i/>
          <w:iCs/>
        </w:rPr>
        <w:t>„Zeig mir einen echten Report. Wenn der professionell aussieht, vollständig ist und ich ihn ohne Nacharbeit verschicken kann, dann bin ich dabei.”</w:t>
      </w:r>
      <w:r>
        <w:t xml:space="preserve"> Der Berater kauft nicht die KI-Funktion. Er kauft Zeit zurück und professionelle Außenwirkung.</w:t>
      </w:r>
    </w:p>
    <w:p w14:paraId="65EA1609" w14:textId="77777777" w:rsidR="00A77E95" w:rsidRDefault="00000000">
      <w:r>
        <w:pict w14:anchorId="52CFDE2B">
          <v:rect id="_x0000_i1031" style="width:0;height:1.5pt" o:hralign="center" o:hrstd="t" o:hr="t"/>
        </w:pict>
      </w:r>
    </w:p>
    <w:p w14:paraId="605C41D1" w14:textId="77777777" w:rsidR="00A77E95" w:rsidRDefault="00000000">
      <w:pPr>
        <w:pStyle w:val="berschrift2"/>
      </w:pPr>
      <w:bookmarkStart w:id="14" w:name="zielgruppen-personas"/>
      <w:bookmarkEnd w:id="10"/>
      <w:bookmarkEnd w:id="13"/>
      <w:r>
        <w:t>4. Zielgruppen &amp; Personas</w:t>
      </w:r>
    </w:p>
    <w:p w14:paraId="4E55D401" w14:textId="77777777" w:rsidR="00A77E95" w:rsidRDefault="00000000">
      <w:pPr>
        <w:pStyle w:val="berschrift3"/>
      </w:pPr>
      <w:bookmarkStart w:id="15" w:name="X0c5f21596f6aba55cf27b0e15be75d0c66f0b03"/>
      <w:r>
        <w:t>Persona 1 — IT-Berater (Primär, validiert im Interview)</w:t>
      </w:r>
    </w:p>
    <w:p w14:paraId="4DB3057A" w14:textId="77777777" w:rsidR="00A77E95" w:rsidRDefault="00000000">
      <w:r>
        <w:rPr>
          <w:b/>
          <w:bCs/>
        </w:rPr>
        <w:t>Marcus, 41 Jahre, Senior IT-Consultant</w:t>
      </w:r>
      <w:r>
        <w:t xml:space="preserve"> in einer IT-Beratung mit 10 bis 50 Mitarbeitenden.</w:t>
      </w:r>
    </w:p>
    <w:p w14:paraId="67E5EE5D" w14:textId="77777777" w:rsidR="00A77E95" w:rsidRDefault="00000000">
      <w:pPr>
        <w:pStyle w:val="Textkrper"/>
      </w:pPr>
      <w:r>
        <w:t>Marcus verbringt heute 8 bis 12 Stunden pro Audit: Excel-Checkliste, Word-Report, Screenshots manuell einpflegen, Formatierung. Allein die Report-Formatierung kostet ihn 3 Stunden. Er kann maximal 4 bis 6 Audits pro Jahr durchführen, obwohl die Nachfrage steigt.</w:t>
      </w:r>
    </w:p>
    <w:p w14:paraId="7AF645D7" w14:textId="77777777" w:rsidR="00A77E95" w:rsidRDefault="00000000">
      <w:pPr>
        <w:pStyle w:val="Textkrper"/>
      </w:pPr>
      <w:r>
        <w:t>Sein Ziel ist ein vollständiger, verschickbarer Auditbericht in 3 bis 4 Stunden. Er zahlt 99 bis 199 Euro pro Monat, wenn er mindestens 2 Audits pro Monat durchführt, und bevorzugt ansonsten Pay-per-Use für 49 Euro pro Report. Kein Feature-Pitch überzeugt ihn — nur eine Live-Demo mit einem echten Report.</w:t>
      </w:r>
    </w:p>
    <w:p w14:paraId="54E24410" w14:textId="77777777" w:rsidR="00A77E95" w:rsidRDefault="00000000">
      <w:pPr>
        <w:pStyle w:val="Textkrper"/>
      </w:pPr>
      <w:r>
        <w:t>Hauptrisiko: Er fürchtet KI-Fehler bei Grenzfällen (z. B. Kontrast 3,9:1 als „bestanden”), da diese ein Haftungsproblem für ihn darstellen.</w:t>
      </w:r>
    </w:p>
    <w:p w14:paraId="0759F681" w14:textId="77777777" w:rsidR="00A77E95" w:rsidRDefault="00000000">
      <w:pPr>
        <w:pStyle w:val="berschrift3"/>
      </w:pPr>
      <w:bookmarkStart w:id="16" w:name="persona-2-agentur-owner-sekundär"/>
      <w:bookmarkEnd w:id="15"/>
      <w:r>
        <w:t>Persona 2 — Agentur-Owner (Sekundär)</w:t>
      </w:r>
    </w:p>
    <w:p w14:paraId="21525A6D" w14:textId="77777777" w:rsidR="00A77E95" w:rsidRDefault="00000000">
      <w:r>
        <w:rPr>
          <w:b/>
          <w:bCs/>
        </w:rPr>
        <w:t>Sarah, 42 Jahre, Geschäftsführerin einer Digital-Agentur.</w:t>
      </w:r>
    </w:p>
    <w:p w14:paraId="6F63DDD6" w14:textId="77777777" w:rsidR="00A77E95" w:rsidRDefault="00000000">
      <w:pPr>
        <w:pStyle w:val="Textkrper"/>
      </w:pPr>
      <w:r>
        <w:t>Ihre Kunden fragen nach BFSG-Compliance, aber die Agentur hat noch kein strukturiertes Angebot. Sarah möchte BFSG-Audits als neues Dienstleistungspaket einführen. Zahlungsbereitschaft: 199 bis 299 Euro pro Monat für White-Label-Reports mit Agentur-Logo.</w:t>
      </w:r>
    </w:p>
    <w:p w14:paraId="65425D91" w14:textId="77777777" w:rsidR="00A77E95" w:rsidRDefault="00000000">
      <w:pPr>
        <w:pStyle w:val="berschrift3"/>
      </w:pPr>
      <w:bookmarkStart w:id="17" w:name="persona-3-compliance-manager-tertiär"/>
      <w:bookmarkEnd w:id="16"/>
      <w:r>
        <w:t>Persona 3 — Compliance-Manager (Tertiär)</w:t>
      </w:r>
    </w:p>
    <w:p w14:paraId="3E0C6336" w14:textId="77777777" w:rsidR="00A77E95" w:rsidRDefault="00000000">
      <w:r>
        <w:rPr>
          <w:b/>
          <w:bCs/>
        </w:rPr>
        <w:t>Thomas, 51 Jahre, IT-Compliance in einem mittelständischen Unternehmen.</w:t>
      </w:r>
    </w:p>
    <w:p w14:paraId="7C46D8CB" w14:textId="77777777" w:rsidR="00A77E95" w:rsidRDefault="00000000">
      <w:pPr>
        <w:pStyle w:val="Textkrper"/>
      </w:pPr>
      <w:r>
        <w:t>Thomas muss intern nachweisen, dass digitale Produkte BFSG-konform sind. Er benötigt einen dokumentierten Audit-Trail und eine jährliche Wiederholungsprüfung. Zahlungsbereitschaft: 149 Euro pro Monat als Einzellizenz.</w:t>
      </w:r>
    </w:p>
    <w:p w14:paraId="44F7DD34" w14:textId="77777777" w:rsidR="00A77E95" w:rsidRDefault="00000000">
      <w:r>
        <w:pict w14:anchorId="0B8AF702">
          <v:rect id="_x0000_i1032" style="width:0;height:1.5pt" o:hralign="center" o:hrstd="t" o:hr="t"/>
        </w:pict>
      </w:r>
    </w:p>
    <w:p w14:paraId="12DA0C78" w14:textId="77777777" w:rsidR="00BC42FD" w:rsidRDefault="00BC42FD">
      <w:pPr>
        <w:rPr>
          <w:rFonts w:asciiTheme="majorHAnsi" w:eastAsiaTheme="majorEastAsia" w:hAnsiTheme="majorHAnsi" w:cstheme="majorBidi"/>
          <w:b/>
          <w:bCs/>
          <w:color w:val="4F81BD" w:themeColor="accent1"/>
          <w:sz w:val="26"/>
          <w:szCs w:val="26"/>
        </w:rPr>
      </w:pPr>
      <w:bookmarkStart w:id="18" w:name="monetarisierungsmodell"/>
      <w:bookmarkEnd w:id="14"/>
      <w:bookmarkEnd w:id="17"/>
      <w:r>
        <w:br w:type="page"/>
      </w:r>
    </w:p>
    <w:p w14:paraId="73EDFEA9" w14:textId="1292552B" w:rsidR="00A77E95" w:rsidRDefault="00000000">
      <w:pPr>
        <w:pStyle w:val="berschrift2"/>
      </w:pPr>
      <w:r>
        <w:lastRenderedPageBreak/>
        <w:t>5. Monetarisierungsmodell</w:t>
      </w:r>
    </w:p>
    <w:p w14:paraId="0C4F9362" w14:textId="77777777" w:rsidR="00A77E95" w:rsidRDefault="00000000">
      <w:r>
        <w:rPr>
          <w:b/>
          <w:bCs/>
        </w:rPr>
        <w:t>Kernkorrektur v1.1:</w:t>
      </w:r>
      <w:r>
        <w:t xml:space="preserve"> Das ursprüngliche reine Abo-Modell passt nicht zum Nutzungsverhalten. Endkunden prüfen 1×/Jahr — kein Abo. Berater prüfen mehrfach/Monat — Abo sinnvoll. Das Modell muss beide Cases bedienen.</w:t>
      </w:r>
    </w:p>
    <w:p w14:paraId="63D5BEFC" w14:textId="77777777" w:rsidR="00A77E95" w:rsidRDefault="00000000">
      <w:pPr>
        <w:pStyle w:val="berschrift3"/>
      </w:pPr>
      <w:bookmarkStart w:id="19" w:name="preismodell"/>
      <w:r>
        <w:t>5.1 Preismodell</w:t>
      </w:r>
    </w:p>
    <w:tbl>
      <w:tblPr>
        <w:tblW w:w="0" w:type="auto"/>
        <w:tblLook w:val="0020" w:firstRow="1" w:lastRow="0" w:firstColumn="0" w:lastColumn="0" w:noHBand="0" w:noVBand="0"/>
      </w:tblPr>
      <w:tblGrid>
        <w:gridCol w:w="1562"/>
        <w:gridCol w:w="1726"/>
        <w:gridCol w:w="3029"/>
      </w:tblGrid>
      <w:tr w:rsidR="00A77E95" w14:paraId="7DAFD269" w14:textId="77777777">
        <w:trPr>
          <w:cantSplit/>
          <w:tblHeader/>
        </w:trPr>
        <w:tc>
          <w:tcPr>
            <w:tcW w:w="0" w:type="auto"/>
          </w:tcPr>
          <w:p w14:paraId="1A0CC615" w14:textId="77777777" w:rsidR="00A77E95" w:rsidRDefault="00000000">
            <w:pPr>
              <w:keepNext/>
              <w:keepLines/>
            </w:pPr>
            <w:r>
              <w:t>Plan</w:t>
            </w:r>
          </w:p>
        </w:tc>
        <w:tc>
          <w:tcPr>
            <w:tcW w:w="0" w:type="auto"/>
          </w:tcPr>
          <w:p w14:paraId="7717C2C1" w14:textId="77777777" w:rsidR="00A77E95" w:rsidRDefault="00000000">
            <w:pPr>
              <w:keepNext/>
              <w:keepLines/>
            </w:pPr>
            <w:r>
              <w:t>Preis</w:t>
            </w:r>
          </w:p>
        </w:tc>
        <w:tc>
          <w:tcPr>
            <w:tcW w:w="0" w:type="auto"/>
          </w:tcPr>
          <w:p w14:paraId="65976FFB" w14:textId="77777777" w:rsidR="00A77E95" w:rsidRDefault="00000000">
            <w:pPr>
              <w:keepNext/>
              <w:keepLines/>
            </w:pPr>
            <w:r>
              <w:t>Zielgruppe</w:t>
            </w:r>
          </w:p>
        </w:tc>
      </w:tr>
      <w:tr w:rsidR="00A77E95" w14:paraId="0DCBB4B5" w14:textId="77777777">
        <w:trPr>
          <w:cantSplit/>
        </w:trPr>
        <w:tc>
          <w:tcPr>
            <w:tcW w:w="0" w:type="auto"/>
          </w:tcPr>
          <w:p w14:paraId="5D280B5E" w14:textId="77777777" w:rsidR="00A77E95" w:rsidRDefault="00000000">
            <w:pPr>
              <w:keepNext/>
              <w:keepLines/>
            </w:pPr>
            <w:r>
              <w:t>Pay-per-Report</w:t>
            </w:r>
          </w:p>
        </w:tc>
        <w:tc>
          <w:tcPr>
            <w:tcW w:w="0" w:type="auto"/>
          </w:tcPr>
          <w:p w14:paraId="6448ED7D" w14:textId="77777777" w:rsidR="00A77E95" w:rsidRDefault="00000000">
            <w:pPr>
              <w:keepNext/>
              <w:keepLines/>
            </w:pPr>
            <w:r>
              <w:t>49 Euro / Report</w:t>
            </w:r>
          </w:p>
        </w:tc>
        <w:tc>
          <w:tcPr>
            <w:tcW w:w="0" w:type="auto"/>
          </w:tcPr>
          <w:p w14:paraId="5CCBB42B" w14:textId="77777777" w:rsidR="00A77E95" w:rsidRDefault="00000000">
            <w:pPr>
              <w:keepNext/>
              <w:keepLines/>
            </w:pPr>
            <w:r>
              <w:t>Endkunden, Gelegenheitsnutzer</w:t>
            </w:r>
          </w:p>
        </w:tc>
      </w:tr>
      <w:tr w:rsidR="00A77E95" w14:paraId="60F1EBDD" w14:textId="77777777">
        <w:trPr>
          <w:cantSplit/>
        </w:trPr>
        <w:tc>
          <w:tcPr>
            <w:tcW w:w="0" w:type="auto"/>
          </w:tcPr>
          <w:p w14:paraId="5AE04A7C" w14:textId="77777777" w:rsidR="00A77E95" w:rsidRDefault="00000000">
            <w:pPr>
              <w:keepNext/>
              <w:keepLines/>
            </w:pPr>
            <w:r>
              <w:t>Berater Pro</w:t>
            </w:r>
          </w:p>
        </w:tc>
        <w:tc>
          <w:tcPr>
            <w:tcW w:w="0" w:type="auto"/>
          </w:tcPr>
          <w:p w14:paraId="699662DE" w14:textId="77777777" w:rsidR="00A77E95" w:rsidRDefault="00000000">
            <w:pPr>
              <w:keepNext/>
              <w:keepLines/>
            </w:pPr>
            <w:r>
              <w:t>99 Euro / Monat</w:t>
            </w:r>
          </w:p>
        </w:tc>
        <w:tc>
          <w:tcPr>
            <w:tcW w:w="0" w:type="auto"/>
          </w:tcPr>
          <w:p w14:paraId="495BC719" w14:textId="77777777" w:rsidR="00A77E95" w:rsidRDefault="00000000">
            <w:pPr>
              <w:keepNext/>
              <w:keepLines/>
            </w:pPr>
            <w:r>
              <w:t>Freiberufliche Berater</w:t>
            </w:r>
          </w:p>
        </w:tc>
      </w:tr>
      <w:tr w:rsidR="00A77E95" w14:paraId="6A9C837B" w14:textId="77777777">
        <w:trPr>
          <w:cantSplit/>
        </w:trPr>
        <w:tc>
          <w:tcPr>
            <w:tcW w:w="0" w:type="auto"/>
          </w:tcPr>
          <w:p w14:paraId="3BF258B3" w14:textId="77777777" w:rsidR="00A77E95" w:rsidRDefault="00000000">
            <w:pPr>
              <w:keepNext/>
              <w:keepLines/>
            </w:pPr>
            <w:r>
              <w:t>Agentur Team</w:t>
            </w:r>
          </w:p>
        </w:tc>
        <w:tc>
          <w:tcPr>
            <w:tcW w:w="0" w:type="auto"/>
          </w:tcPr>
          <w:p w14:paraId="5B419594" w14:textId="77777777" w:rsidR="00A77E95" w:rsidRDefault="00000000">
            <w:pPr>
              <w:keepNext/>
              <w:keepLines/>
            </w:pPr>
            <w:r>
              <w:t>199 Euro / Monat</w:t>
            </w:r>
          </w:p>
        </w:tc>
        <w:tc>
          <w:tcPr>
            <w:tcW w:w="0" w:type="auto"/>
          </w:tcPr>
          <w:p w14:paraId="7E1444B3" w14:textId="77777777" w:rsidR="00A77E95" w:rsidRDefault="00000000">
            <w:pPr>
              <w:keepNext/>
              <w:keepLines/>
            </w:pPr>
            <w:r>
              <w:t>Agenturen, kleine Beratungen</w:t>
            </w:r>
          </w:p>
        </w:tc>
      </w:tr>
      <w:tr w:rsidR="00A77E95" w14:paraId="6949B29E" w14:textId="77777777">
        <w:trPr>
          <w:cantSplit/>
        </w:trPr>
        <w:tc>
          <w:tcPr>
            <w:tcW w:w="0" w:type="auto"/>
          </w:tcPr>
          <w:p w14:paraId="116CFAA6" w14:textId="77777777" w:rsidR="00A77E95" w:rsidRDefault="00000000">
            <w:pPr>
              <w:keepLines/>
            </w:pPr>
            <w:r>
              <w:t>Studio</w:t>
            </w:r>
          </w:p>
        </w:tc>
        <w:tc>
          <w:tcPr>
            <w:tcW w:w="0" w:type="auto"/>
          </w:tcPr>
          <w:p w14:paraId="1CD87A8A" w14:textId="77777777" w:rsidR="00A77E95" w:rsidRDefault="00000000">
            <w:pPr>
              <w:keepLines/>
            </w:pPr>
            <w:r>
              <w:t>349 Euro / Monat</w:t>
            </w:r>
          </w:p>
        </w:tc>
        <w:tc>
          <w:tcPr>
            <w:tcW w:w="0" w:type="auto"/>
          </w:tcPr>
          <w:p w14:paraId="37E1B781" w14:textId="77777777" w:rsidR="00A77E95" w:rsidRDefault="00000000">
            <w:pPr>
              <w:keepLines/>
            </w:pPr>
            <w:r>
              <w:t>Größere Teams</w:t>
            </w:r>
          </w:p>
        </w:tc>
      </w:tr>
    </w:tbl>
    <w:p w14:paraId="4B5640AC" w14:textId="77777777" w:rsidR="00A77E95" w:rsidRDefault="00000000">
      <w:pPr>
        <w:pStyle w:val="Textkrper"/>
      </w:pPr>
      <w:r>
        <w:rPr>
          <w:b/>
          <w:bCs/>
        </w:rPr>
        <w:t>Pay-per-Report</w:t>
      </w:r>
      <w:r>
        <w:t xml:space="preserve"> beinhaltet einen vollständigen Audit mit PDF-Export ohne Abonnement oder Lock-in. </w:t>
      </w:r>
      <w:r>
        <w:rPr>
          <w:b/>
          <w:bCs/>
        </w:rPr>
        <w:t>Berater Pro</w:t>
      </w:r>
      <w:r>
        <w:t xml:space="preserve"> umfasst unlimitierte Audits, PDF mit Logo sowie 50 KI-Analysen pro Monat. </w:t>
      </w:r>
      <w:r>
        <w:rPr>
          <w:b/>
          <w:bCs/>
        </w:rPr>
        <w:t>Agentur Team</w:t>
      </w:r>
      <w:r>
        <w:t xml:space="preserve"> erweitert dies um 3 Nutzer, White-Label-Reports und 150 KI-Analysen. </w:t>
      </w:r>
      <w:r>
        <w:rPr>
          <w:b/>
          <w:bCs/>
        </w:rPr>
        <w:t>Studio</w:t>
      </w:r>
      <w:r>
        <w:t xml:space="preserve"> bietet 10 Nutzer, unlimitierte KI-Analysen und Priority Support.</w:t>
      </w:r>
    </w:p>
    <w:p w14:paraId="46FBE831" w14:textId="77777777" w:rsidR="00A77E95" w:rsidRDefault="00000000">
      <w:pPr>
        <w:pStyle w:val="Textkrper"/>
      </w:pPr>
      <w:r>
        <w:rPr>
          <w:b/>
          <w:bCs/>
        </w:rPr>
        <w:t>Freemium-Gate:</w:t>
      </w:r>
      <w:r>
        <w:t xml:space="preserve"> Der vollständige kostenlose Audit ist kein Freemium-Angebot, da er dem Endkunden den vollen Wert liefert ohne eine Zahlung auszulösen. Stattdessen gilt: Der Audit kann kostenlos durchgeführt werden, der PDF-Export ist erst nach Zahlung (49 Euro oder Abonnement) verfügbar. Eine Report-Vorschau im Browser zeigt die Qualität und motiviert zur Kaufentscheidung.</w:t>
      </w:r>
    </w:p>
    <w:p w14:paraId="4907743F" w14:textId="77777777" w:rsidR="00A77E95" w:rsidRDefault="00000000">
      <w:pPr>
        <w:pStyle w:val="berschrift3"/>
      </w:pPr>
      <w:bookmarkStart w:id="20" w:name="ki-kostenstruktur"/>
      <w:bookmarkEnd w:id="19"/>
      <w:r>
        <w:t>5.2 KI-Kostenstruktur</w:t>
      </w:r>
    </w:p>
    <w:p w14:paraId="3E036390" w14:textId="77777777" w:rsidR="00A77E95" w:rsidRDefault="00000000">
      <w:r>
        <w:t>KI-Kosten müssen unter 12 Prozent des Umsatzes bleiben, damit die Pläne profitabel sind.</w:t>
      </w:r>
    </w:p>
    <w:tbl>
      <w:tblPr>
        <w:tblW w:w="0" w:type="auto"/>
        <w:tblLook w:val="0020" w:firstRow="1" w:lastRow="0" w:firstColumn="0" w:lastColumn="0" w:noHBand="0" w:noVBand="0"/>
      </w:tblPr>
      <w:tblGrid>
        <w:gridCol w:w="3006"/>
        <w:gridCol w:w="1497"/>
        <w:gridCol w:w="906"/>
        <w:gridCol w:w="775"/>
      </w:tblGrid>
      <w:tr w:rsidR="00A77E95" w14:paraId="24C11E24" w14:textId="77777777">
        <w:trPr>
          <w:cantSplit/>
          <w:tblHeader/>
        </w:trPr>
        <w:tc>
          <w:tcPr>
            <w:tcW w:w="0" w:type="auto"/>
          </w:tcPr>
          <w:p w14:paraId="230F5A84" w14:textId="77777777" w:rsidR="00A77E95" w:rsidRDefault="00000000">
            <w:pPr>
              <w:keepNext/>
              <w:keepLines/>
            </w:pPr>
            <w:r>
              <w:t>Szenario</w:t>
            </w:r>
          </w:p>
        </w:tc>
        <w:tc>
          <w:tcPr>
            <w:tcW w:w="0" w:type="auto"/>
          </w:tcPr>
          <w:p w14:paraId="1F102D35" w14:textId="77777777" w:rsidR="00A77E95" w:rsidRDefault="00000000">
            <w:pPr>
              <w:keepNext/>
              <w:keepLines/>
            </w:pPr>
            <w:r>
              <w:t>KI-Kosten</w:t>
            </w:r>
          </w:p>
        </w:tc>
        <w:tc>
          <w:tcPr>
            <w:tcW w:w="0" w:type="auto"/>
          </w:tcPr>
          <w:p w14:paraId="4AA30705" w14:textId="77777777" w:rsidR="00A77E95" w:rsidRDefault="00000000">
            <w:pPr>
              <w:keepNext/>
              <w:keepLines/>
            </w:pPr>
            <w:r>
              <w:t>Umsatz</w:t>
            </w:r>
          </w:p>
        </w:tc>
        <w:tc>
          <w:tcPr>
            <w:tcW w:w="0" w:type="auto"/>
          </w:tcPr>
          <w:p w14:paraId="6B513091" w14:textId="77777777" w:rsidR="00A77E95" w:rsidRDefault="00000000">
            <w:pPr>
              <w:keepNext/>
              <w:keepLines/>
            </w:pPr>
            <w:r>
              <w:t>Anteil</w:t>
            </w:r>
          </w:p>
        </w:tc>
      </w:tr>
      <w:tr w:rsidR="00A77E95" w14:paraId="78572C72" w14:textId="77777777">
        <w:trPr>
          <w:cantSplit/>
        </w:trPr>
        <w:tc>
          <w:tcPr>
            <w:tcW w:w="0" w:type="auto"/>
          </w:tcPr>
          <w:p w14:paraId="1FAE2179" w14:textId="77777777" w:rsidR="00A77E95" w:rsidRDefault="00000000">
            <w:pPr>
              <w:keepNext/>
              <w:keepLines/>
            </w:pPr>
            <w:r>
              <w:t>Pay-per-Report, 50 KI-Analysen</w:t>
            </w:r>
          </w:p>
        </w:tc>
        <w:tc>
          <w:tcPr>
            <w:tcW w:w="0" w:type="auto"/>
          </w:tcPr>
          <w:p w14:paraId="7646E2FD" w14:textId="77777777" w:rsidR="00A77E95" w:rsidRDefault="00000000">
            <w:pPr>
              <w:keepNext/>
              <w:keepLines/>
            </w:pPr>
            <w:r>
              <w:t>ca. 2,50 Euro</w:t>
            </w:r>
          </w:p>
        </w:tc>
        <w:tc>
          <w:tcPr>
            <w:tcW w:w="0" w:type="auto"/>
          </w:tcPr>
          <w:p w14:paraId="187F016B" w14:textId="77777777" w:rsidR="00A77E95" w:rsidRDefault="00000000">
            <w:pPr>
              <w:keepNext/>
              <w:keepLines/>
            </w:pPr>
            <w:r>
              <w:t>49 Euro</w:t>
            </w:r>
          </w:p>
        </w:tc>
        <w:tc>
          <w:tcPr>
            <w:tcW w:w="0" w:type="auto"/>
          </w:tcPr>
          <w:p w14:paraId="5B6622F0" w14:textId="77777777" w:rsidR="00A77E95" w:rsidRDefault="00000000">
            <w:pPr>
              <w:keepNext/>
              <w:keepLines/>
            </w:pPr>
            <w:r>
              <w:t>5,1%</w:t>
            </w:r>
          </w:p>
        </w:tc>
      </w:tr>
      <w:tr w:rsidR="00A77E95" w14:paraId="324D35E9" w14:textId="77777777">
        <w:trPr>
          <w:cantSplit/>
        </w:trPr>
        <w:tc>
          <w:tcPr>
            <w:tcW w:w="0" w:type="auto"/>
          </w:tcPr>
          <w:p w14:paraId="43511AC2" w14:textId="77777777" w:rsidR="00A77E95" w:rsidRDefault="00000000">
            <w:pPr>
              <w:keepNext/>
              <w:keepLines/>
            </w:pPr>
            <w:r>
              <w:t>Berater Pro, 5 Audits/Monat</w:t>
            </w:r>
          </w:p>
        </w:tc>
        <w:tc>
          <w:tcPr>
            <w:tcW w:w="0" w:type="auto"/>
          </w:tcPr>
          <w:p w14:paraId="197C5C5F" w14:textId="77777777" w:rsidR="00A77E95" w:rsidRDefault="00000000">
            <w:pPr>
              <w:keepNext/>
              <w:keepLines/>
            </w:pPr>
            <w:r>
              <w:t>ca. 12,50 Euro</w:t>
            </w:r>
          </w:p>
        </w:tc>
        <w:tc>
          <w:tcPr>
            <w:tcW w:w="0" w:type="auto"/>
          </w:tcPr>
          <w:p w14:paraId="52F05E76" w14:textId="77777777" w:rsidR="00A77E95" w:rsidRDefault="00000000">
            <w:pPr>
              <w:keepNext/>
              <w:keepLines/>
            </w:pPr>
            <w:r>
              <w:t>99 Euro</w:t>
            </w:r>
          </w:p>
        </w:tc>
        <w:tc>
          <w:tcPr>
            <w:tcW w:w="0" w:type="auto"/>
          </w:tcPr>
          <w:p w14:paraId="6A64A650" w14:textId="77777777" w:rsidR="00A77E95" w:rsidRDefault="00000000">
            <w:pPr>
              <w:keepNext/>
              <w:keepLines/>
            </w:pPr>
            <w:r>
              <w:t>12,6%</w:t>
            </w:r>
          </w:p>
        </w:tc>
      </w:tr>
      <w:tr w:rsidR="00A77E95" w14:paraId="049016A0" w14:textId="77777777">
        <w:trPr>
          <w:cantSplit/>
        </w:trPr>
        <w:tc>
          <w:tcPr>
            <w:tcW w:w="0" w:type="auto"/>
          </w:tcPr>
          <w:p w14:paraId="571A063B" w14:textId="77777777" w:rsidR="00A77E95" w:rsidRDefault="00000000">
            <w:pPr>
              <w:keepLines/>
            </w:pPr>
            <w:r>
              <w:t>Berater Pro, 10 Audits/Monat</w:t>
            </w:r>
          </w:p>
        </w:tc>
        <w:tc>
          <w:tcPr>
            <w:tcW w:w="0" w:type="auto"/>
          </w:tcPr>
          <w:p w14:paraId="1C6DF66E" w14:textId="77777777" w:rsidR="00A77E95" w:rsidRDefault="00000000">
            <w:pPr>
              <w:keepLines/>
            </w:pPr>
            <w:r>
              <w:t>ca. 25,00 Euro</w:t>
            </w:r>
          </w:p>
        </w:tc>
        <w:tc>
          <w:tcPr>
            <w:tcW w:w="0" w:type="auto"/>
          </w:tcPr>
          <w:p w14:paraId="41938A24" w14:textId="77777777" w:rsidR="00A77E95" w:rsidRDefault="00000000">
            <w:pPr>
              <w:keepLines/>
            </w:pPr>
            <w:r>
              <w:t>99 Euro</w:t>
            </w:r>
          </w:p>
        </w:tc>
        <w:tc>
          <w:tcPr>
            <w:tcW w:w="0" w:type="auto"/>
          </w:tcPr>
          <w:p w14:paraId="5427590C" w14:textId="77777777" w:rsidR="00A77E95" w:rsidRDefault="00000000">
            <w:pPr>
              <w:keepLines/>
            </w:pPr>
            <w:r>
              <w:t>25,3%</w:t>
            </w:r>
          </w:p>
        </w:tc>
      </w:tr>
    </w:tbl>
    <w:p w14:paraId="26C0B5DE" w14:textId="77777777" w:rsidR="00A77E95" w:rsidRDefault="00000000">
      <w:pPr>
        <w:pStyle w:val="Textkrper"/>
      </w:pPr>
      <w:r>
        <w:t>Bei 10 Audits pro Monat im Berater-Pro-Plan ist das Modell nicht mehr tragbar. Daher sind KI-Analysen je Plan kontingentiert (50 / 150 / unlimitiert). Über das Kontingent hinaus kostet jede weitere Analyse 0,99 Euro pro 10 Analysen.</w:t>
      </w:r>
    </w:p>
    <w:p w14:paraId="4A0DD2E6" w14:textId="77777777" w:rsidR="00A77E95" w:rsidRDefault="00000000">
      <w:pPr>
        <w:pStyle w:val="berschrift3"/>
      </w:pPr>
      <w:bookmarkStart w:id="21" w:name="zusatzumsatz"/>
      <w:bookmarkEnd w:id="20"/>
      <w:r>
        <w:t>5.3 Zusatzumsatz</w:t>
      </w:r>
    </w:p>
    <w:p w14:paraId="0F60A5D0" w14:textId="77777777" w:rsidR="00A77E95" w:rsidRDefault="00000000">
      <w:r>
        <w:t>WAMOCON kann Audits als vollständigen Dienstleistungsauftrag selbst durchführen (Audit-as-a-Service) und dabei 800 bis 2.000 Euro pro Kundenaudit in Rechnung stellen. Die Tool-Kosten fallen intern an, die Marge verbleibt bei WAMOCON. Für Welle 2 sind zwei kostenpflichtige Add-ons geplant: ein DSGVO-Scan (39 Euro pro Report oder 29 Euro pro Monat) sowie ein automatischer axe-Rescan als Abo-Retention-Anker (19 Euro pro Monat).</w:t>
      </w:r>
    </w:p>
    <w:p w14:paraId="09C5D164" w14:textId="77777777" w:rsidR="00A77E95" w:rsidRDefault="00000000">
      <w:pPr>
        <w:pStyle w:val="berschrift3"/>
      </w:pPr>
      <w:bookmarkStart w:id="22" w:name="Xb2e75a6cfe3732130ba4ce2ef338b763f2af8ae"/>
      <w:bookmarkEnd w:id="21"/>
      <w:r>
        <w:lastRenderedPageBreak/>
        <w:t>5.4 Umsatzprojektion (revidiert — bootstrapped, realistisch)</w:t>
      </w:r>
    </w:p>
    <w:tbl>
      <w:tblPr>
        <w:tblW w:w="0" w:type="auto"/>
        <w:tblLook w:val="0020" w:firstRow="1" w:lastRow="0" w:firstColumn="0" w:lastColumn="0" w:noHBand="0" w:noVBand="0"/>
      </w:tblPr>
      <w:tblGrid>
        <w:gridCol w:w="1759"/>
        <w:gridCol w:w="1376"/>
        <w:gridCol w:w="2065"/>
        <w:gridCol w:w="1365"/>
      </w:tblGrid>
      <w:tr w:rsidR="00A77E95" w14:paraId="36419A94" w14:textId="77777777">
        <w:trPr>
          <w:cantSplit/>
          <w:tblHeader/>
        </w:trPr>
        <w:tc>
          <w:tcPr>
            <w:tcW w:w="0" w:type="auto"/>
          </w:tcPr>
          <w:p w14:paraId="04FE9EFB" w14:textId="77777777" w:rsidR="00A77E95" w:rsidRDefault="00000000">
            <w:pPr>
              <w:keepNext/>
              <w:keepLines/>
            </w:pPr>
            <w:r>
              <w:t>Zeitraum</w:t>
            </w:r>
          </w:p>
        </w:tc>
        <w:tc>
          <w:tcPr>
            <w:tcW w:w="0" w:type="auto"/>
          </w:tcPr>
          <w:p w14:paraId="3725B8C2" w14:textId="77777777" w:rsidR="00A77E95" w:rsidRDefault="00000000">
            <w:pPr>
              <w:keepNext/>
              <w:keepLines/>
            </w:pPr>
            <w:r>
              <w:t>Berater-Abos</w:t>
            </w:r>
          </w:p>
        </w:tc>
        <w:tc>
          <w:tcPr>
            <w:tcW w:w="0" w:type="auto"/>
          </w:tcPr>
          <w:p w14:paraId="3D2DBF72" w14:textId="77777777" w:rsidR="00A77E95" w:rsidRDefault="00000000">
            <w:pPr>
              <w:keepNext/>
              <w:keepLines/>
            </w:pPr>
            <w:r>
              <w:t>Pay-per-Use Reports</w:t>
            </w:r>
          </w:p>
        </w:tc>
        <w:tc>
          <w:tcPr>
            <w:tcW w:w="0" w:type="auto"/>
          </w:tcPr>
          <w:p w14:paraId="1F165182" w14:textId="77777777" w:rsidR="00A77E95" w:rsidRDefault="00000000">
            <w:pPr>
              <w:keepNext/>
              <w:keepLines/>
            </w:pPr>
            <w:r>
              <w:t>MRR gesamt</w:t>
            </w:r>
          </w:p>
        </w:tc>
      </w:tr>
      <w:tr w:rsidR="00A77E95" w14:paraId="10CB5F0D" w14:textId="77777777">
        <w:trPr>
          <w:cantSplit/>
        </w:trPr>
        <w:tc>
          <w:tcPr>
            <w:tcW w:w="0" w:type="auto"/>
          </w:tcPr>
          <w:p w14:paraId="0DD3FC01" w14:textId="77777777" w:rsidR="00A77E95" w:rsidRDefault="00000000">
            <w:pPr>
              <w:keepNext/>
              <w:keepLines/>
            </w:pPr>
            <w:r>
              <w:t>Monat 1–2 (MVP)</w:t>
            </w:r>
          </w:p>
        </w:tc>
        <w:tc>
          <w:tcPr>
            <w:tcW w:w="0" w:type="auto"/>
          </w:tcPr>
          <w:p w14:paraId="18777CD8" w14:textId="77777777" w:rsidR="00A77E95" w:rsidRDefault="00000000">
            <w:pPr>
              <w:keepNext/>
              <w:keepLines/>
            </w:pPr>
            <w:r>
              <w:t>3</w:t>
            </w:r>
          </w:p>
        </w:tc>
        <w:tc>
          <w:tcPr>
            <w:tcW w:w="0" w:type="auto"/>
          </w:tcPr>
          <w:p w14:paraId="3AFD3313" w14:textId="77777777" w:rsidR="00A77E95" w:rsidRDefault="00000000">
            <w:pPr>
              <w:keepNext/>
              <w:keepLines/>
            </w:pPr>
            <w:r>
              <w:t>10</w:t>
            </w:r>
          </w:p>
        </w:tc>
        <w:tc>
          <w:tcPr>
            <w:tcW w:w="0" w:type="auto"/>
          </w:tcPr>
          <w:p w14:paraId="1E9D3A1E" w14:textId="77777777" w:rsidR="00A77E95" w:rsidRDefault="00000000">
            <w:pPr>
              <w:keepNext/>
              <w:keepLines/>
            </w:pPr>
            <w:r>
              <w:t>~€790</w:t>
            </w:r>
          </w:p>
        </w:tc>
      </w:tr>
      <w:tr w:rsidR="00A77E95" w14:paraId="3735CC93" w14:textId="77777777">
        <w:trPr>
          <w:cantSplit/>
        </w:trPr>
        <w:tc>
          <w:tcPr>
            <w:tcW w:w="0" w:type="auto"/>
          </w:tcPr>
          <w:p w14:paraId="650A3A81" w14:textId="77777777" w:rsidR="00A77E95" w:rsidRDefault="00000000">
            <w:pPr>
              <w:keepNext/>
              <w:keepLines/>
            </w:pPr>
            <w:r>
              <w:t>Monat 3–6</w:t>
            </w:r>
          </w:p>
        </w:tc>
        <w:tc>
          <w:tcPr>
            <w:tcW w:w="0" w:type="auto"/>
          </w:tcPr>
          <w:p w14:paraId="54735D53" w14:textId="77777777" w:rsidR="00A77E95" w:rsidRDefault="00000000">
            <w:pPr>
              <w:keepNext/>
              <w:keepLines/>
            </w:pPr>
            <w:r>
              <w:t>20</w:t>
            </w:r>
          </w:p>
        </w:tc>
        <w:tc>
          <w:tcPr>
            <w:tcW w:w="0" w:type="auto"/>
          </w:tcPr>
          <w:p w14:paraId="68D019A8" w14:textId="77777777" w:rsidR="00A77E95" w:rsidRDefault="00000000">
            <w:pPr>
              <w:keepNext/>
              <w:keepLines/>
            </w:pPr>
            <w:r>
              <w:t>40</w:t>
            </w:r>
          </w:p>
        </w:tc>
        <w:tc>
          <w:tcPr>
            <w:tcW w:w="0" w:type="auto"/>
          </w:tcPr>
          <w:p w14:paraId="12754070" w14:textId="77777777" w:rsidR="00A77E95" w:rsidRDefault="00000000">
            <w:pPr>
              <w:keepNext/>
              <w:keepLines/>
            </w:pPr>
            <w:r>
              <w:t>~€3.960</w:t>
            </w:r>
          </w:p>
        </w:tc>
      </w:tr>
      <w:tr w:rsidR="00A77E95" w14:paraId="6E513C65" w14:textId="77777777">
        <w:trPr>
          <w:cantSplit/>
        </w:trPr>
        <w:tc>
          <w:tcPr>
            <w:tcW w:w="0" w:type="auto"/>
          </w:tcPr>
          <w:p w14:paraId="25F5EC9C" w14:textId="77777777" w:rsidR="00A77E95" w:rsidRDefault="00000000">
            <w:pPr>
              <w:keepNext/>
              <w:keepLines/>
            </w:pPr>
            <w:r>
              <w:t>Monat 7–12</w:t>
            </w:r>
          </w:p>
        </w:tc>
        <w:tc>
          <w:tcPr>
            <w:tcW w:w="0" w:type="auto"/>
          </w:tcPr>
          <w:p w14:paraId="6682E1E7" w14:textId="77777777" w:rsidR="00A77E95" w:rsidRDefault="00000000">
            <w:pPr>
              <w:keepNext/>
              <w:keepLines/>
            </w:pPr>
            <w:r>
              <w:t>60</w:t>
            </w:r>
          </w:p>
        </w:tc>
        <w:tc>
          <w:tcPr>
            <w:tcW w:w="0" w:type="auto"/>
          </w:tcPr>
          <w:p w14:paraId="462154D4" w14:textId="77777777" w:rsidR="00A77E95" w:rsidRDefault="00000000">
            <w:pPr>
              <w:keepNext/>
              <w:keepLines/>
            </w:pPr>
            <w:r>
              <w:t>80</w:t>
            </w:r>
          </w:p>
        </w:tc>
        <w:tc>
          <w:tcPr>
            <w:tcW w:w="0" w:type="auto"/>
          </w:tcPr>
          <w:p w14:paraId="07C010CD" w14:textId="77777777" w:rsidR="00A77E95" w:rsidRDefault="00000000">
            <w:pPr>
              <w:keepNext/>
              <w:keepLines/>
            </w:pPr>
            <w:r>
              <w:t>~€9.940</w:t>
            </w:r>
          </w:p>
        </w:tc>
      </w:tr>
      <w:tr w:rsidR="00A77E95" w14:paraId="4B2C3A26" w14:textId="77777777">
        <w:trPr>
          <w:cantSplit/>
        </w:trPr>
        <w:tc>
          <w:tcPr>
            <w:tcW w:w="0" w:type="auto"/>
          </w:tcPr>
          <w:p w14:paraId="3D86EA2C" w14:textId="77777777" w:rsidR="00A77E95" w:rsidRDefault="00000000">
            <w:pPr>
              <w:keepLines/>
            </w:pPr>
            <w:r>
              <w:t>Jahr 2</w:t>
            </w:r>
          </w:p>
        </w:tc>
        <w:tc>
          <w:tcPr>
            <w:tcW w:w="0" w:type="auto"/>
          </w:tcPr>
          <w:p w14:paraId="7BD28102" w14:textId="77777777" w:rsidR="00A77E95" w:rsidRDefault="00000000">
            <w:pPr>
              <w:keepLines/>
            </w:pPr>
            <w:r>
              <w:t>150</w:t>
            </w:r>
          </w:p>
        </w:tc>
        <w:tc>
          <w:tcPr>
            <w:tcW w:w="0" w:type="auto"/>
          </w:tcPr>
          <w:p w14:paraId="55AC2090" w14:textId="77777777" w:rsidR="00A77E95" w:rsidRDefault="00000000">
            <w:pPr>
              <w:keepLines/>
            </w:pPr>
            <w:r>
              <w:t>200</w:t>
            </w:r>
          </w:p>
        </w:tc>
        <w:tc>
          <w:tcPr>
            <w:tcW w:w="0" w:type="auto"/>
          </w:tcPr>
          <w:p w14:paraId="476A1173" w14:textId="77777777" w:rsidR="00A77E95" w:rsidRDefault="00000000">
            <w:pPr>
              <w:keepLines/>
            </w:pPr>
            <w:r>
              <w:t>~€24.800</w:t>
            </w:r>
          </w:p>
        </w:tc>
      </w:tr>
    </w:tbl>
    <w:p w14:paraId="7ABFA7AE" w14:textId="77777777" w:rsidR="00A77E95" w:rsidRDefault="00000000">
      <w:r>
        <w:t>Die vorherige Projektion von 55.650 Euro MRR mit 350 Accounts in Jahr 2 war ohne Vertriebsbudget nicht erreichbar und wurde gestrichen.</w:t>
      </w:r>
    </w:p>
    <w:p w14:paraId="2590C349" w14:textId="77777777" w:rsidR="00A77E95" w:rsidRDefault="00000000">
      <w:r>
        <w:pict w14:anchorId="6D32C3F7">
          <v:rect id="_x0000_i1033" style="width:0;height:1.5pt" o:hralign="center" o:hrstd="t" o:hr="t"/>
        </w:pict>
      </w:r>
    </w:p>
    <w:p w14:paraId="3DA091C6" w14:textId="77777777" w:rsidR="00A77E95" w:rsidRDefault="00000000">
      <w:pPr>
        <w:pStyle w:val="berschrift2"/>
      </w:pPr>
      <w:bookmarkStart w:id="23" w:name="go-to-market-strategie"/>
      <w:bookmarkEnd w:id="18"/>
      <w:bookmarkEnd w:id="22"/>
      <w:r>
        <w:t>6. Go-to-Market Strategie</w:t>
      </w:r>
    </w:p>
    <w:p w14:paraId="540532FE" w14:textId="77777777" w:rsidR="00A77E95" w:rsidRDefault="00000000">
      <w:r>
        <w:t>Feature-Pitches überzeugen Berater nicht. Der einzig funktionierende GTM-Einstieg ist eine Live-Demo mit einem echten Report an einer echten Website.</w:t>
      </w:r>
    </w:p>
    <w:p w14:paraId="668220D9" w14:textId="77777777" w:rsidR="00A77E95" w:rsidRDefault="00000000">
      <w:pPr>
        <w:pStyle w:val="berschrift3"/>
      </w:pPr>
      <w:bookmarkStart w:id="24" w:name="X0f9e7a1e7bb767da62ab9854064db0c6e0194ec"/>
      <w:r>
        <w:t>Phase 0 — Vor dem Launch: Manuell validieren</w:t>
      </w:r>
    </w:p>
    <w:p w14:paraId="29331839" w14:textId="77777777" w:rsidR="00A77E95" w:rsidRDefault="00000000">
      <w:r>
        <w:t>Vor der ersten Codezeile werden 5 Berater aus dem WAMOCON-Netzwerk persönlich befragt. Das Interview klärt den aktuellen Prozess, den Zeitaufwand und den größten Frustrationspunkt. Die zentrale Frage lautet: „Würdest du 49 Euro für einen fertigen PDF-Report zahlen, der 6 Stunden Arbeit spart?” Das Ziel sind mindestens 2 schriftliche Zusagen für einen kostenlosen Pilot-Audit. Sollten diese nicht zustande kommen, wird die Produkthypothese überdacht.</w:t>
      </w:r>
    </w:p>
    <w:p w14:paraId="2835120F" w14:textId="77777777" w:rsidR="00A77E95" w:rsidRDefault="00000000">
      <w:pPr>
        <w:pStyle w:val="berschrift3"/>
      </w:pPr>
      <w:bookmarkStart w:id="25" w:name="X9c15e3f2d0ae0229423c7633e798b85e65ab119"/>
      <w:bookmarkEnd w:id="24"/>
      <w:r>
        <w:t>Phase 1 — WAMOCON als erster Anwender (Woche 1)</w:t>
      </w:r>
    </w:p>
    <w:p w14:paraId="17028AA4" w14:textId="77777777" w:rsidR="00A77E95" w:rsidRDefault="00000000">
      <w:r>
        <w:t>WAMOCON führt den ersten echten BFSG-Audit mit dem MVP an einer echten Kunden-Website durch. Das Ergebnis ist ein verschickbarer PDF-Report, der als Demo für alle weiteren Gespräche dient.</w:t>
      </w:r>
    </w:p>
    <w:p w14:paraId="578D6A1A" w14:textId="77777777" w:rsidR="00A77E95" w:rsidRDefault="00000000">
      <w:pPr>
        <w:pStyle w:val="berschrift3"/>
      </w:pPr>
      <w:bookmarkStart w:id="26" w:name="phase-2-live-demo-akquise-monat-1-bis-2"/>
      <w:bookmarkEnd w:id="25"/>
      <w:r>
        <w:t>Phase 2 — Live-Demo-Akquise (Monat 1 bis 2)</w:t>
      </w:r>
    </w:p>
    <w:p w14:paraId="672C4DF2" w14:textId="77777777" w:rsidR="00A77E95" w:rsidRDefault="00000000">
      <w:r>
        <w:t>Bei 10 bis 15 Berater-Kontakten wird eine persönliche Demo durchgeführt: Eine echte Website wird live in 20 Minuten geprüft, der Report wird erzeugt und gezeigt. Es wird ausschließlich demonstriert, was heute funktioniert. Das Ziel sind 5 bis 10 zahlende Pilot-Accounts.</w:t>
      </w:r>
    </w:p>
    <w:p w14:paraId="29B72956" w14:textId="77777777" w:rsidR="00A77E95" w:rsidRDefault="00000000">
      <w:pPr>
        <w:pStyle w:val="berschrift3"/>
      </w:pPr>
      <w:bookmarkStart w:id="27" w:name="phase-3-content-und-seo-monat-3-bis-6"/>
      <w:bookmarkEnd w:id="26"/>
      <w:r>
        <w:t>Phase 3 — Content und SEO (Monat 3 bis 6)</w:t>
      </w:r>
    </w:p>
    <w:p w14:paraId="72B99BB6" w14:textId="77777777" w:rsidR="00A77E95" w:rsidRDefault="00000000">
      <w:r>
        <w:t>Ein Unternehmensblog mit dem Thema „BFSG erklärt für KMU” adressiert eine hohe Suchintention bei gleichzeitig geringem Wettbewerb. Ein Lead-Magnet erlaubt, den Audit kostenlos zu starten und 10 Kriterien einzusehen. Der PDF-Export ist erst nach Zahlung verfügbar und zeigt die Report-Qualität vor dem Kauf. Auf LinkedIn werden echte anonymisierte Audit-Befunde mit Vorher-Nachher-Vergleichen veröffentlicht.</w:t>
      </w:r>
    </w:p>
    <w:p w14:paraId="55977C4B" w14:textId="77777777" w:rsidR="00A77E95" w:rsidRDefault="00000000">
      <w:pPr>
        <w:pStyle w:val="berschrift3"/>
      </w:pPr>
      <w:bookmarkStart w:id="28" w:name="phase-4-partnerprogramm-ab-monat-6"/>
      <w:bookmarkEnd w:id="27"/>
      <w:r>
        <w:t>Phase 4 — Partnerprogramm (ab Monat 6)</w:t>
      </w:r>
    </w:p>
    <w:p w14:paraId="2F8827BB" w14:textId="77777777" w:rsidR="00A77E95" w:rsidRDefault="00000000">
      <w:r>
        <w:t>IT-Beratungen werden als Wiederverkäufer gewonnen. Sie erhalten White-Label-Reports mit eigenem Logo und eine Provision von 20 bis 25 Prozent auf Abo-Einnahmen über ihren Partnerlink.</w:t>
      </w:r>
    </w:p>
    <w:p w14:paraId="15690CA6" w14:textId="77777777" w:rsidR="00A77E95" w:rsidRDefault="00000000">
      <w:r>
        <w:pict w14:anchorId="4F94DC6E">
          <v:rect id="_x0000_i1034" style="width:0;height:1.5pt" o:hralign="center" o:hrstd="t" o:hr="t"/>
        </w:pict>
      </w:r>
    </w:p>
    <w:p w14:paraId="7A16FC5D" w14:textId="77777777" w:rsidR="00A77E95" w:rsidRDefault="00000000">
      <w:pPr>
        <w:pStyle w:val="berschrift1"/>
      </w:pPr>
      <w:bookmarkStart w:id="29" w:name="teil-ii-anforderungsdokumentation"/>
      <w:bookmarkEnd w:id="1"/>
      <w:bookmarkEnd w:id="23"/>
      <w:bookmarkEnd w:id="28"/>
      <w:r>
        <w:lastRenderedPageBreak/>
        <w:t>Teil II — Anforderungsdokumentation</w:t>
      </w:r>
    </w:p>
    <w:p w14:paraId="5EDC879A" w14:textId="77777777" w:rsidR="00A77E95" w:rsidRDefault="00000000">
      <w:r>
        <w:pict w14:anchorId="1CD951FD">
          <v:rect id="_x0000_i1035" style="width:0;height:1.5pt" o:hralign="center" o:hrstd="t" o:hr="t"/>
        </w:pict>
      </w:r>
    </w:p>
    <w:p w14:paraId="4D4AF6B0" w14:textId="77777777" w:rsidR="00A77E95" w:rsidRDefault="00000000">
      <w:pPr>
        <w:pStyle w:val="berschrift2"/>
      </w:pPr>
      <w:bookmarkStart w:id="30" w:name="produktvision-scope"/>
      <w:r>
        <w:t>7. Produktvision &amp; Scope</w:t>
      </w:r>
    </w:p>
    <w:p w14:paraId="4FE68C50" w14:textId="77777777" w:rsidR="00A77E95" w:rsidRDefault="00000000">
      <w:pPr>
        <w:pStyle w:val="berschrift3"/>
      </w:pPr>
      <w:bookmarkStart w:id="31" w:name="produktvision"/>
      <w:r>
        <w:t>7.1 Produktvision</w:t>
      </w:r>
    </w:p>
    <w:p w14:paraId="5AA1B2C0" w14:textId="77777777" w:rsidR="00A77E95" w:rsidRDefault="00000000">
      <w:r>
        <w:rPr>
          <w:b/>
          <w:bCs/>
        </w:rPr>
        <w:t>AccessCheck halbiert die Zeit, die ein BFSG-Berater für einen vollständigen Audit benötigt: von 10 auf 4 Stunden. Der erzeugte PDF-Report ist professionell, vollständig und direkt an den Kunden verschickbar.</w:t>
      </w:r>
    </w:p>
    <w:p w14:paraId="085359DA" w14:textId="77777777" w:rsidR="00A77E95" w:rsidRDefault="00000000">
      <w:r>
        <w:t>Das Kernversprechen lautet nicht „KI-gestützte WCAG-Analyse”, sondern „Report-fertig in 4 Stunden statt 10, direkt verschickbar.”</w:t>
      </w:r>
    </w:p>
    <w:p w14:paraId="00AABB78" w14:textId="77777777" w:rsidR="00A77E95" w:rsidRDefault="00000000">
      <w:pPr>
        <w:pStyle w:val="Textkrper"/>
      </w:pPr>
      <w:r>
        <w:rPr>
          <w:b/>
          <w:bCs/>
        </w:rPr>
        <w:t>Haftungsrahmen:</w:t>
      </w:r>
      <w:r>
        <w:t xml:space="preserve"> AccessCheck ist ein professionelles Prüfwerkzeug und kein Rechtsgutachten. KI-Analysen sind Empfehlungen. Die fachliche Beurteilung liegt beim Auditor. WAMOCON GmbH übernimmt keine Haftung für die Vollständigkeit oder Rechtsverbindlichkeit der erzeugten Reports.</w:t>
      </w:r>
    </w:p>
    <w:p w14:paraId="30E691B5" w14:textId="77777777" w:rsidR="00A77E95" w:rsidRDefault="00000000">
      <w:pPr>
        <w:pStyle w:val="Textkrper"/>
      </w:pPr>
      <w:r>
        <w:rPr>
          <w:b/>
          <w:bCs/>
        </w:rPr>
        <w:t>WAMOCON-Positionierung:</w:t>
      </w:r>
      <w:r>
        <w:t xml:space="preserve"> WAMOCON startet AccessCheck ohne bestehende WCAG-Audit-Erfahrung. Das ist eine bewusste und transparente Entscheidung. Das Tool wird entwickelt, weil WAMOCON es selbst benötigt. Jede Funktion wird zuerst an eigenen Projekten getestet. Das Ergebnis ist ein Produkt, das am realen Arbeitsablauf ausgerichtet ist. Der stärkste Verkaufsbeweis ist: „Wir nutzen unser eigenes Tool täglich.”</w:t>
      </w:r>
    </w:p>
    <w:p w14:paraId="18709F8E" w14:textId="77777777" w:rsidR="00A77E95" w:rsidRDefault="00000000">
      <w:pPr>
        <w:pStyle w:val="Textkrper"/>
      </w:pPr>
      <w:r>
        <w:rPr>
          <w:b/>
          <w:bCs/>
        </w:rPr>
        <w:t>Interner Doppelnutzen:</w:t>
      </w:r>
    </w:p>
    <w:tbl>
      <w:tblPr>
        <w:tblW w:w="5000" w:type="pct"/>
        <w:tblLayout w:type="fixed"/>
        <w:tblLook w:val="0020" w:firstRow="1" w:lastRow="0" w:firstColumn="0" w:lastColumn="0" w:noHBand="0" w:noVBand="0"/>
      </w:tblPr>
      <w:tblGrid>
        <w:gridCol w:w="4785"/>
        <w:gridCol w:w="4786"/>
      </w:tblGrid>
      <w:tr w:rsidR="00A77E95" w14:paraId="2B0247BA" w14:textId="77777777">
        <w:trPr>
          <w:cantSplit/>
          <w:tblHeader/>
        </w:trPr>
        <w:tc>
          <w:tcPr>
            <w:tcW w:w="3960" w:type="dxa"/>
          </w:tcPr>
          <w:p w14:paraId="33A5BE8D" w14:textId="77777777" w:rsidR="00A77E95" w:rsidRDefault="00000000">
            <w:pPr>
              <w:keepNext/>
              <w:keepLines/>
            </w:pPr>
            <w:r>
              <w:t>Nutzungskontext</w:t>
            </w:r>
          </w:p>
        </w:tc>
        <w:tc>
          <w:tcPr>
            <w:tcW w:w="3960" w:type="dxa"/>
          </w:tcPr>
          <w:p w14:paraId="788BECA4" w14:textId="77777777" w:rsidR="00A77E95" w:rsidRDefault="00000000">
            <w:pPr>
              <w:keepNext/>
              <w:keepLines/>
            </w:pPr>
            <w:r>
              <w:t>Beschreibung</w:t>
            </w:r>
          </w:p>
        </w:tc>
      </w:tr>
      <w:tr w:rsidR="00A77E95" w14:paraId="31FC91A8" w14:textId="77777777">
        <w:trPr>
          <w:cantSplit/>
        </w:trPr>
        <w:tc>
          <w:tcPr>
            <w:tcW w:w="3960" w:type="dxa"/>
          </w:tcPr>
          <w:p w14:paraId="11867B45" w14:textId="77777777" w:rsidR="00A77E95" w:rsidRDefault="00000000">
            <w:pPr>
              <w:keepNext/>
              <w:keepLines/>
            </w:pPr>
            <w:r>
              <w:rPr>
                <w:b/>
                <w:bCs/>
              </w:rPr>
              <w:t>Extern — Dienstleistung</w:t>
            </w:r>
          </w:p>
        </w:tc>
        <w:tc>
          <w:tcPr>
            <w:tcW w:w="3960" w:type="dxa"/>
          </w:tcPr>
          <w:p w14:paraId="6F33D197" w14:textId="77777777" w:rsidR="00A77E95" w:rsidRDefault="00000000">
            <w:pPr>
              <w:keepNext/>
              <w:keepLines/>
            </w:pPr>
            <w:r>
              <w:t>BFSG-Compliance-Audits als Service für Kunden (Berater-Persona)</w:t>
            </w:r>
          </w:p>
        </w:tc>
      </w:tr>
      <w:tr w:rsidR="00A77E95" w14:paraId="760A2D83" w14:textId="77777777">
        <w:trPr>
          <w:cantSplit/>
        </w:trPr>
        <w:tc>
          <w:tcPr>
            <w:tcW w:w="3960" w:type="dxa"/>
          </w:tcPr>
          <w:p w14:paraId="416CA0FD" w14:textId="77777777" w:rsidR="00A77E95" w:rsidRDefault="00000000">
            <w:pPr>
              <w:keepLines/>
            </w:pPr>
            <w:r>
              <w:rPr>
                <w:b/>
                <w:bCs/>
              </w:rPr>
              <w:t>Intern — Qualitätssicherung</w:t>
            </w:r>
          </w:p>
        </w:tc>
        <w:tc>
          <w:tcPr>
            <w:tcW w:w="3960" w:type="dxa"/>
          </w:tcPr>
          <w:p w14:paraId="7F68E445" w14:textId="77777777" w:rsidR="00A77E95" w:rsidRDefault="00000000">
            <w:pPr>
              <w:keepLines/>
            </w:pPr>
            <w:r>
              <w:t>Alle von WAMOCON entwickelten Webanwendungen werden zukünftig vor dem Launch mit AccessCheck auf WCAG 2.1 AA geprüft</w:t>
            </w:r>
          </w:p>
        </w:tc>
      </w:tr>
    </w:tbl>
    <w:p w14:paraId="4D08C9BF" w14:textId="77777777" w:rsidR="00BC42FD" w:rsidRDefault="00BC42FD">
      <w:pPr>
        <w:pStyle w:val="berschrift3"/>
      </w:pPr>
      <w:bookmarkStart w:id="32" w:name="mvp-scope-1-woche-einzelentwickler"/>
      <w:bookmarkEnd w:id="31"/>
    </w:p>
    <w:p w14:paraId="10F1428A" w14:textId="77777777" w:rsidR="00BC42FD" w:rsidRDefault="00BC42FD">
      <w:pPr>
        <w:rPr>
          <w:rFonts w:asciiTheme="majorHAnsi" w:eastAsiaTheme="majorEastAsia" w:hAnsiTheme="majorHAnsi" w:cstheme="majorBidi"/>
          <w:b/>
          <w:bCs/>
          <w:color w:val="4F81BD" w:themeColor="accent1"/>
        </w:rPr>
      </w:pPr>
      <w:r>
        <w:br w:type="page"/>
      </w:r>
    </w:p>
    <w:p w14:paraId="7F8103EE" w14:textId="653081D2" w:rsidR="00A77E95" w:rsidRDefault="00000000">
      <w:pPr>
        <w:pStyle w:val="berschrift3"/>
      </w:pPr>
      <w:r>
        <w:lastRenderedPageBreak/>
        <w:t xml:space="preserve">7.2 MVP-Scope (1 </w:t>
      </w:r>
      <w:proofErr w:type="spellStart"/>
      <w:r>
        <w:t>Woche</w:t>
      </w:r>
      <w:proofErr w:type="spellEnd"/>
      <w:r>
        <w:t>, Einzelentwickler)</w:t>
      </w:r>
    </w:p>
    <w:p w14:paraId="1380BFB8" w14:textId="77777777" w:rsidR="00A77E95" w:rsidRDefault="00000000">
      <w:r>
        <w:t>Das Projekt wird von einem einzelnen Entwickler ohne bestehendes Boilerplate komplett neu aufgebaut. KI-Features sind bewusst ausgegliedert und werden nach der Präsentation von einem separaten Entwicklungsteam in Phase 2 umgesetzt. Der PDF-Export erfolgt im MVP über den Browser-Druck (window.print() mit Print-CSS), ohne externen PDF-Generator.</w:t>
      </w:r>
    </w:p>
    <w:p w14:paraId="4D47ABDE" w14:textId="77777777" w:rsidR="00A77E95" w:rsidRDefault="00000000">
      <w:pPr>
        <w:pStyle w:val="Textkrper"/>
      </w:pPr>
      <w:r>
        <w:rPr>
          <w:b/>
          <w:bCs/>
        </w:rPr>
        <w:t>Im MVP-Scope (Phase 1):</w:t>
      </w:r>
    </w:p>
    <w:p w14:paraId="51993C10" w14:textId="77777777" w:rsidR="00A77E95" w:rsidRDefault="00000000">
      <w:pPr>
        <w:numPr>
          <w:ilvl w:val="0"/>
          <w:numId w:val="12"/>
        </w:numPr>
      </w:pPr>
      <w:r>
        <w:t>Benutzeranmeldung mit E-Mail und Passwort</w:t>
      </w:r>
    </w:p>
    <w:p w14:paraId="7EA21889" w14:textId="77777777" w:rsidR="00A77E95" w:rsidRDefault="00000000">
      <w:pPr>
        <w:numPr>
          <w:ilvl w:val="0"/>
          <w:numId w:val="12"/>
        </w:numPr>
      </w:pPr>
      <w:r>
        <w:t>Audit anlegen mit Kundenname, URL und Prüfdatum</w:t>
      </w:r>
    </w:p>
    <w:p w14:paraId="2B944119" w14:textId="77777777" w:rsidR="00A77E95" w:rsidRDefault="00000000">
      <w:pPr>
        <w:numPr>
          <w:ilvl w:val="0"/>
          <w:numId w:val="12"/>
        </w:numPr>
      </w:pPr>
      <w:r>
        <w:t>WCAG-Checkliste mit allen 50 Kriterien (Level A und AA, Deutsch)</w:t>
      </w:r>
    </w:p>
    <w:p w14:paraId="71922356" w14:textId="77777777" w:rsidR="00A77E95" w:rsidRDefault="00000000">
      <w:pPr>
        <w:numPr>
          <w:ilvl w:val="0"/>
          <w:numId w:val="12"/>
        </w:numPr>
      </w:pPr>
      <w:r>
        <w:t>Schweregrad je Befund (Kritisch, Hoch, Mittel, Niedrig)</w:t>
      </w:r>
    </w:p>
    <w:p w14:paraId="0E62907B" w14:textId="77777777" w:rsidR="00A77E95" w:rsidRDefault="00000000">
      <w:pPr>
        <w:numPr>
          <w:ilvl w:val="0"/>
          <w:numId w:val="12"/>
        </w:numPr>
      </w:pPr>
      <w:r>
        <w:t>Kommentarfelder und Screenshot-Upload je Kriterium</w:t>
      </w:r>
    </w:p>
    <w:p w14:paraId="764D8A6F" w14:textId="77777777" w:rsidR="00A77E95" w:rsidRDefault="00000000">
      <w:pPr>
        <w:numPr>
          <w:ilvl w:val="0"/>
          <w:numId w:val="12"/>
        </w:numPr>
      </w:pPr>
      <w:r>
        <w:t>Report-Export über Browser-Druck als sofort verschickbares PDF</w:t>
      </w:r>
    </w:p>
    <w:p w14:paraId="17C4B6AB" w14:textId="77777777" w:rsidR="00A77E95" w:rsidRDefault="00000000">
      <w:pPr>
        <w:numPr>
          <w:ilvl w:val="0"/>
          <w:numId w:val="12"/>
        </w:numPr>
      </w:pPr>
      <w:r>
        <w:t>Dashboard mit allen Audits und Fortschrittsanzeige</w:t>
      </w:r>
    </w:p>
    <w:p w14:paraId="70A078CA" w14:textId="77777777" w:rsidR="00A77E95" w:rsidRDefault="00000000">
      <w:pPr>
        <w:numPr>
          <w:ilvl w:val="0"/>
          <w:numId w:val="12"/>
        </w:numPr>
      </w:pPr>
      <w:r>
        <w:t>Berater-Logo im Report aus dem Nutzerprofil</w:t>
      </w:r>
    </w:p>
    <w:p w14:paraId="5746BFD6" w14:textId="77777777" w:rsidR="00A77E95" w:rsidRDefault="00000000">
      <w:pPr>
        <w:numPr>
          <w:ilvl w:val="0"/>
          <w:numId w:val="12"/>
        </w:numPr>
      </w:pPr>
      <w:r>
        <w:t>Landing Page als separates Deployment (Zeitaufwand ca. 1 Stunde)</w:t>
      </w:r>
    </w:p>
    <w:p w14:paraId="503A68A8" w14:textId="77777777" w:rsidR="00A77E95" w:rsidRDefault="00000000">
      <w:r>
        <w:rPr>
          <w:b/>
          <w:bCs/>
        </w:rPr>
        <w:t>Außerhalb MVP-Scope — Phase 2 (KI-Team, nach MVP-Fertigstellung):</w:t>
      </w:r>
      <w:r>
        <w:t xml:space="preserve"> - KI-Analyse von Screenshots (GPT-4o Vision) - KI-Analyse von HTML/CSS-Code-Snippets - KI-generierte Report-Zusammenfassung - KI-Kontingent-Verwaltung</w:t>
      </w:r>
    </w:p>
    <w:p w14:paraId="6BCDCECB" w14:textId="77777777" w:rsidR="00A77E95" w:rsidRDefault="00000000">
      <w:pPr>
        <w:pStyle w:val="Textkrper"/>
      </w:pPr>
      <w:r>
        <w:rPr>
          <w:b/>
          <w:bCs/>
        </w:rPr>
        <w:t>Außerhalb MVP-Scope — Welle 2:</w:t>
      </w:r>
      <w:r>
        <w:t xml:space="preserve"> - Zweisprachigkeit DE/EN (next-intl) - In-App Handbuch mit Volltextsuche - Automatischer axe-Browser-Scan - Multi-User / Team-Accounts - White-Label-Reports - DSGVO-Scan-Integration - </w:t>
      </w:r>
      <w:r>
        <w:rPr>
          <w:b/>
          <w:bCs/>
        </w:rPr>
        <w:t>Chrome Companion Extension</w:t>
      </w:r>
    </w:p>
    <w:p w14:paraId="518332D0" w14:textId="77777777" w:rsidR="00A77E95" w:rsidRDefault="00000000">
      <w:r>
        <w:pict w14:anchorId="582B0B35">
          <v:rect id="_x0000_i1036" style="width:0;height:1.5pt" o:hralign="center" o:hrstd="t" o:hr="t"/>
        </w:pict>
      </w:r>
    </w:p>
    <w:p w14:paraId="31413326" w14:textId="77777777" w:rsidR="00A77E95" w:rsidRDefault="00000000">
      <w:pPr>
        <w:pStyle w:val="berschrift2"/>
      </w:pPr>
      <w:bookmarkStart w:id="33" w:name="funktionale-anforderungen"/>
      <w:bookmarkEnd w:id="30"/>
      <w:bookmarkEnd w:id="32"/>
      <w:r>
        <w:t>8. Funktionale Anforderungen</w:t>
      </w:r>
    </w:p>
    <w:p w14:paraId="2D540DA0" w14:textId="77777777" w:rsidR="00A77E95" w:rsidRDefault="00000000">
      <w:pPr>
        <w:pStyle w:val="berschrift3"/>
      </w:pPr>
      <w:bookmarkStart w:id="34" w:name="authentifizierung-nutzerverwaltung"/>
      <w:r>
        <w:t>8.1 Authentifizierung &amp; Nutzerverwaltung</w:t>
      </w:r>
    </w:p>
    <w:tbl>
      <w:tblPr>
        <w:tblW w:w="0" w:type="auto"/>
        <w:tblLook w:val="0020" w:firstRow="1" w:lastRow="0" w:firstColumn="0" w:lastColumn="0" w:noHBand="0" w:noVBand="0"/>
      </w:tblPr>
      <w:tblGrid>
        <w:gridCol w:w="1036"/>
        <w:gridCol w:w="3706"/>
        <w:gridCol w:w="895"/>
      </w:tblGrid>
      <w:tr w:rsidR="00A77E95" w14:paraId="587F8CAE" w14:textId="77777777">
        <w:trPr>
          <w:cantSplit/>
          <w:tblHeader/>
        </w:trPr>
        <w:tc>
          <w:tcPr>
            <w:tcW w:w="0" w:type="auto"/>
          </w:tcPr>
          <w:p w14:paraId="0C9B7E48" w14:textId="77777777" w:rsidR="00A77E95" w:rsidRDefault="00000000">
            <w:pPr>
              <w:keepNext/>
              <w:keepLines/>
            </w:pPr>
            <w:r>
              <w:t>ID</w:t>
            </w:r>
          </w:p>
        </w:tc>
        <w:tc>
          <w:tcPr>
            <w:tcW w:w="0" w:type="auto"/>
          </w:tcPr>
          <w:p w14:paraId="44484AC0" w14:textId="77777777" w:rsidR="00A77E95" w:rsidRDefault="00000000">
            <w:pPr>
              <w:keepNext/>
              <w:keepLines/>
            </w:pPr>
            <w:r>
              <w:t>Anforderung</w:t>
            </w:r>
          </w:p>
        </w:tc>
        <w:tc>
          <w:tcPr>
            <w:tcW w:w="0" w:type="auto"/>
          </w:tcPr>
          <w:p w14:paraId="2468833D" w14:textId="77777777" w:rsidR="00A77E95" w:rsidRDefault="00000000">
            <w:pPr>
              <w:keepNext/>
              <w:keepLines/>
            </w:pPr>
            <w:r>
              <w:t>Priorität</w:t>
            </w:r>
          </w:p>
        </w:tc>
      </w:tr>
      <w:tr w:rsidR="00A77E95" w14:paraId="75B291BD" w14:textId="77777777">
        <w:trPr>
          <w:cantSplit/>
        </w:trPr>
        <w:tc>
          <w:tcPr>
            <w:tcW w:w="0" w:type="auto"/>
          </w:tcPr>
          <w:p w14:paraId="3044E107" w14:textId="77777777" w:rsidR="00A77E95" w:rsidRDefault="00000000">
            <w:pPr>
              <w:keepNext/>
              <w:keepLines/>
            </w:pPr>
            <w:r>
              <w:t>AUTH-01</w:t>
            </w:r>
          </w:p>
        </w:tc>
        <w:tc>
          <w:tcPr>
            <w:tcW w:w="0" w:type="auto"/>
          </w:tcPr>
          <w:p w14:paraId="5D79A002" w14:textId="77777777" w:rsidR="00A77E95" w:rsidRDefault="00000000">
            <w:pPr>
              <w:keepNext/>
              <w:keepLines/>
            </w:pPr>
            <w:r>
              <w:t>Registrierung mit E-Mail + Passwort</w:t>
            </w:r>
          </w:p>
        </w:tc>
        <w:tc>
          <w:tcPr>
            <w:tcW w:w="0" w:type="auto"/>
          </w:tcPr>
          <w:p w14:paraId="1DFC5E18" w14:textId="77777777" w:rsidR="00A77E95" w:rsidRDefault="00000000">
            <w:pPr>
              <w:keepNext/>
              <w:keepLines/>
            </w:pPr>
            <w:r>
              <w:t>Muss</w:t>
            </w:r>
          </w:p>
        </w:tc>
      </w:tr>
      <w:tr w:rsidR="00A77E95" w14:paraId="66FE3FC1" w14:textId="77777777">
        <w:trPr>
          <w:cantSplit/>
        </w:trPr>
        <w:tc>
          <w:tcPr>
            <w:tcW w:w="0" w:type="auto"/>
          </w:tcPr>
          <w:p w14:paraId="5E8DE363" w14:textId="77777777" w:rsidR="00A77E95" w:rsidRDefault="00000000">
            <w:pPr>
              <w:keepNext/>
              <w:keepLines/>
            </w:pPr>
            <w:r>
              <w:t>AUTH-02</w:t>
            </w:r>
          </w:p>
        </w:tc>
        <w:tc>
          <w:tcPr>
            <w:tcW w:w="0" w:type="auto"/>
          </w:tcPr>
          <w:p w14:paraId="0459442E" w14:textId="77777777" w:rsidR="00A77E95" w:rsidRDefault="00000000">
            <w:pPr>
              <w:keepNext/>
              <w:keepLines/>
            </w:pPr>
            <w:r>
              <w:t>E-Mail-Bestätigung via Supabase</w:t>
            </w:r>
          </w:p>
        </w:tc>
        <w:tc>
          <w:tcPr>
            <w:tcW w:w="0" w:type="auto"/>
          </w:tcPr>
          <w:p w14:paraId="6F994BCF" w14:textId="77777777" w:rsidR="00A77E95" w:rsidRDefault="00000000">
            <w:pPr>
              <w:keepNext/>
              <w:keepLines/>
            </w:pPr>
            <w:r>
              <w:t>Muss</w:t>
            </w:r>
          </w:p>
        </w:tc>
      </w:tr>
      <w:tr w:rsidR="00A77E95" w14:paraId="5427BF1D" w14:textId="77777777">
        <w:trPr>
          <w:cantSplit/>
        </w:trPr>
        <w:tc>
          <w:tcPr>
            <w:tcW w:w="0" w:type="auto"/>
          </w:tcPr>
          <w:p w14:paraId="42E0BD2F" w14:textId="77777777" w:rsidR="00A77E95" w:rsidRDefault="00000000">
            <w:pPr>
              <w:keepNext/>
              <w:keepLines/>
            </w:pPr>
            <w:r>
              <w:t>AUTH-03</w:t>
            </w:r>
          </w:p>
        </w:tc>
        <w:tc>
          <w:tcPr>
            <w:tcW w:w="0" w:type="auto"/>
          </w:tcPr>
          <w:p w14:paraId="42C68765" w14:textId="77777777" w:rsidR="00A77E95" w:rsidRDefault="00000000">
            <w:pPr>
              <w:keepNext/>
              <w:keepLines/>
            </w:pPr>
            <w:r>
              <w:t>Login / Logout</w:t>
            </w:r>
          </w:p>
        </w:tc>
        <w:tc>
          <w:tcPr>
            <w:tcW w:w="0" w:type="auto"/>
          </w:tcPr>
          <w:p w14:paraId="554506EE" w14:textId="77777777" w:rsidR="00A77E95" w:rsidRDefault="00000000">
            <w:pPr>
              <w:keepNext/>
              <w:keepLines/>
            </w:pPr>
            <w:r>
              <w:t>Muss</w:t>
            </w:r>
          </w:p>
        </w:tc>
      </w:tr>
      <w:tr w:rsidR="00A77E95" w14:paraId="6309B6A8" w14:textId="77777777">
        <w:trPr>
          <w:cantSplit/>
        </w:trPr>
        <w:tc>
          <w:tcPr>
            <w:tcW w:w="0" w:type="auto"/>
          </w:tcPr>
          <w:p w14:paraId="13DB8F88" w14:textId="77777777" w:rsidR="00A77E95" w:rsidRDefault="00000000">
            <w:pPr>
              <w:keepNext/>
              <w:keepLines/>
            </w:pPr>
            <w:r>
              <w:t>AUTH-04</w:t>
            </w:r>
          </w:p>
        </w:tc>
        <w:tc>
          <w:tcPr>
            <w:tcW w:w="0" w:type="auto"/>
          </w:tcPr>
          <w:p w14:paraId="691E1FA2" w14:textId="77777777" w:rsidR="00A77E95" w:rsidRDefault="00000000">
            <w:pPr>
              <w:keepNext/>
              <w:keepLines/>
            </w:pPr>
            <w:r>
              <w:t>Passwort-Reset per E-Mail</w:t>
            </w:r>
          </w:p>
        </w:tc>
        <w:tc>
          <w:tcPr>
            <w:tcW w:w="0" w:type="auto"/>
          </w:tcPr>
          <w:p w14:paraId="43B071C7" w14:textId="77777777" w:rsidR="00A77E95" w:rsidRDefault="00000000">
            <w:pPr>
              <w:keepNext/>
              <w:keepLines/>
            </w:pPr>
            <w:r>
              <w:t>Muss</w:t>
            </w:r>
          </w:p>
        </w:tc>
      </w:tr>
      <w:tr w:rsidR="00A77E95" w14:paraId="6F455E47" w14:textId="77777777">
        <w:trPr>
          <w:cantSplit/>
        </w:trPr>
        <w:tc>
          <w:tcPr>
            <w:tcW w:w="0" w:type="auto"/>
          </w:tcPr>
          <w:p w14:paraId="06B1434C" w14:textId="77777777" w:rsidR="00A77E95" w:rsidRDefault="00000000">
            <w:pPr>
              <w:keepLines/>
            </w:pPr>
            <w:r>
              <w:t>AUTH-05</w:t>
            </w:r>
          </w:p>
        </w:tc>
        <w:tc>
          <w:tcPr>
            <w:tcW w:w="0" w:type="auto"/>
          </w:tcPr>
          <w:p w14:paraId="596F5C2D" w14:textId="77777777" w:rsidR="00A77E95" w:rsidRDefault="00000000">
            <w:pPr>
              <w:keepLines/>
            </w:pPr>
            <w:r>
              <w:t>Nutzerprofil: Name, Firma, Logo-Upload</w:t>
            </w:r>
          </w:p>
        </w:tc>
        <w:tc>
          <w:tcPr>
            <w:tcW w:w="0" w:type="auto"/>
          </w:tcPr>
          <w:p w14:paraId="20301293" w14:textId="77777777" w:rsidR="00A77E95" w:rsidRDefault="00000000">
            <w:pPr>
              <w:keepLines/>
            </w:pPr>
            <w:r>
              <w:t>Soll</w:t>
            </w:r>
          </w:p>
        </w:tc>
      </w:tr>
    </w:tbl>
    <w:p w14:paraId="533EB191" w14:textId="77777777" w:rsidR="00A77E95" w:rsidRDefault="00000000">
      <w:pPr>
        <w:pStyle w:val="berschrift3"/>
      </w:pPr>
      <w:bookmarkStart w:id="35" w:name="audit-verwaltung"/>
      <w:bookmarkEnd w:id="34"/>
      <w:r>
        <w:lastRenderedPageBreak/>
        <w:t>8.2 Audit-Verwaltung</w:t>
      </w:r>
    </w:p>
    <w:tbl>
      <w:tblPr>
        <w:tblW w:w="5000" w:type="pct"/>
        <w:tblLayout w:type="fixed"/>
        <w:tblLook w:val="0020" w:firstRow="1" w:lastRow="0" w:firstColumn="0" w:lastColumn="0" w:noHBand="0" w:noVBand="0"/>
      </w:tblPr>
      <w:tblGrid>
        <w:gridCol w:w="3191"/>
        <w:gridCol w:w="3190"/>
        <w:gridCol w:w="3190"/>
      </w:tblGrid>
      <w:tr w:rsidR="00A77E95" w14:paraId="13B6DECB" w14:textId="77777777">
        <w:trPr>
          <w:cantSplit/>
          <w:tblHeader/>
        </w:trPr>
        <w:tc>
          <w:tcPr>
            <w:tcW w:w="2640" w:type="dxa"/>
          </w:tcPr>
          <w:p w14:paraId="272EF78C" w14:textId="77777777" w:rsidR="00A77E95" w:rsidRDefault="00000000">
            <w:pPr>
              <w:keepNext/>
              <w:keepLines/>
            </w:pPr>
            <w:r>
              <w:t>ID</w:t>
            </w:r>
          </w:p>
        </w:tc>
        <w:tc>
          <w:tcPr>
            <w:tcW w:w="2640" w:type="dxa"/>
          </w:tcPr>
          <w:p w14:paraId="4FDB709A" w14:textId="77777777" w:rsidR="00A77E95" w:rsidRDefault="00000000">
            <w:pPr>
              <w:keepNext/>
              <w:keepLines/>
            </w:pPr>
            <w:r>
              <w:t>Anforderung</w:t>
            </w:r>
          </w:p>
        </w:tc>
        <w:tc>
          <w:tcPr>
            <w:tcW w:w="2640" w:type="dxa"/>
          </w:tcPr>
          <w:p w14:paraId="307BAD5F" w14:textId="77777777" w:rsidR="00A77E95" w:rsidRDefault="00000000">
            <w:pPr>
              <w:keepNext/>
              <w:keepLines/>
            </w:pPr>
            <w:r>
              <w:t>Priorität</w:t>
            </w:r>
          </w:p>
        </w:tc>
      </w:tr>
      <w:tr w:rsidR="00A77E95" w14:paraId="226100A1" w14:textId="77777777">
        <w:trPr>
          <w:cantSplit/>
        </w:trPr>
        <w:tc>
          <w:tcPr>
            <w:tcW w:w="2640" w:type="dxa"/>
          </w:tcPr>
          <w:p w14:paraId="698DDDF2" w14:textId="77777777" w:rsidR="00A77E95" w:rsidRDefault="00000000">
            <w:pPr>
              <w:keepNext/>
              <w:keepLines/>
            </w:pPr>
            <w:r>
              <w:t>AUD-01</w:t>
            </w:r>
          </w:p>
        </w:tc>
        <w:tc>
          <w:tcPr>
            <w:tcW w:w="2640" w:type="dxa"/>
          </w:tcPr>
          <w:p w14:paraId="028882B5" w14:textId="77777777" w:rsidR="00A77E95" w:rsidRDefault="00000000">
            <w:pPr>
              <w:keepNext/>
              <w:keepLines/>
            </w:pPr>
            <w:r>
              <w:t>Neues Audit anlegen: Kundenname, Website-URL, Prüfdatum, Prüfer</w:t>
            </w:r>
          </w:p>
        </w:tc>
        <w:tc>
          <w:tcPr>
            <w:tcW w:w="2640" w:type="dxa"/>
          </w:tcPr>
          <w:p w14:paraId="4A0AFB8C" w14:textId="77777777" w:rsidR="00A77E95" w:rsidRDefault="00000000">
            <w:pPr>
              <w:keepNext/>
              <w:keepLines/>
            </w:pPr>
            <w:r>
              <w:t>Muss</w:t>
            </w:r>
          </w:p>
        </w:tc>
      </w:tr>
      <w:tr w:rsidR="00A77E95" w14:paraId="36A9E8D4" w14:textId="77777777">
        <w:trPr>
          <w:cantSplit/>
        </w:trPr>
        <w:tc>
          <w:tcPr>
            <w:tcW w:w="2640" w:type="dxa"/>
          </w:tcPr>
          <w:p w14:paraId="7E61F800" w14:textId="77777777" w:rsidR="00A77E95" w:rsidRDefault="00000000">
            <w:pPr>
              <w:keepNext/>
              <w:keepLines/>
            </w:pPr>
            <w:r>
              <w:t>AUD-02</w:t>
            </w:r>
          </w:p>
        </w:tc>
        <w:tc>
          <w:tcPr>
            <w:tcW w:w="2640" w:type="dxa"/>
          </w:tcPr>
          <w:p w14:paraId="0F741E33" w14:textId="77777777" w:rsidR="00A77E95" w:rsidRDefault="00000000">
            <w:pPr>
              <w:keepNext/>
              <w:keepLines/>
            </w:pPr>
            <w:r>
              <w:t>Audit-Status: Offen / In Prüfung / Abgeschlossen</w:t>
            </w:r>
          </w:p>
        </w:tc>
        <w:tc>
          <w:tcPr>
            <w:tcW w:w="2640" w:type="dxa"/>
          </w:tcPr>
          <w:p w14:paraId="74B74A4A" w14:textId="77777777" w:rsidR="00A77E95" w:rsidRDefault="00000000">
            <w:pPr>
              <w:keepNext/>
              <w:keepLines/>
            </w:pPr>
            <w:r>
              <w:t>Muss</w:t>
            </w:r>
          </w:p>
        </w:tc>
      </w:tr>
      <w:tr w:rsidR="00A77E95" w14:paraId="4A5294FE" w14:textId="77777777">
        <w:trPr>
          <w:cantSplit/>
        </w:trPr>
        <w:tc>
          <w:tcPr>
            <w:tcW w:w="2640" w:type="dxa"/>
          </w:tcPr>
          <w:p w14:paraId="2F55CEE1" w14:textId="77777777" w:rsidR="00A77E95" w:rsidRDefault="00000000">
            <w:pPr>
              <w:keepNext/>
              <w:keepLines/>
            </w:pPr>
            <w:r>
              <w:t>AUD-03</w:t>
            </w:r>
          </w:p>
        </w:tc>
        <w:tc>
          <w:tcPr>
            <w:tcW w:w="2640" w:type="dxa"/>
          </w:tcPr>
          <w:p w14:paraId="09EE5A9E" w14:textId="77777777" w:rsidR="00A77E95" w:rsidRDefault="00000000">
            <w:pPr>
              <w:keepNext/>
              <w:keepLines/>
            </w:pPr>
            <w:r>
              <w:t>Dashboard: alle Audits mit Status, Datum, Kundennamen, Fertigstellungsgrad</w:t>
            </w:r>
          </w:p>
        </w:tc>
        <w:tc>
          <w:tcPr>
            <w:tcW w:w="2640" w:type="dxa"/>
          </w:tcPr>
          <w:p w14:paraId="181720D0" w14:textId="77777777" w:rsidR="00A77E95" w:rsidRDefault="00000000">
            <w:pPr>
              <w:keepNext/>
              <w:keepLines/>
            </w:pPr>
            <w:r>
              <w:t>Muss</w:t>
            </w:r>
          </w:p>
        </w:tc>
      </w:tr>
      <w:tr w:rsidR="00A77E95" w14:paraId="6B218AFA" w14:textId="77777777">
        <w:trPr>
          <w:cantSplit/>
        </w:trPr>
        <w:tc>
          <w:tcPr>
            <w:tcW w:w="2640" w:type="dxa"/>
          </w:tcPr>
          <w:p w14:paraId="5D2AAE69" w14:textId="77777777" w:rsidR="00A77E95" w:rsidRDefault="00000000">
            <w:pPr>
              <w:keepNext/>
              <w:keepLines/>
            </w:pPr>
            <w:r>
              <w:t>AUD-04</w:t>
            </w:r>
          </w:p>
        </w:tc>
        <w:tc>
          <w:tcPr>
            <w:tcW w:w="2640" w:type="dxa"/>
          </w:tcPr>
          <w:p w14:paraId="4971DFB0" w14:textId="77777777" w:rsidR="00A77E95" w:rsidRDefault="00000000">
            <w:pPr>
              <w:keepNext/>
              <w:keepLines/>
            </w:pPr>
            <w:r>
              <w:t>Audit löschen (mit Bestätigungsdialog)</w:t>
            </w:r>
          </w:p>
        </w:tc>
        <w:tc>
          <w:tcPr>
            <w:tcW w:w="2640" w:type="dxa"/>
          </w:tcPr>
          <w:p w14:paraId="309F5235" w14:textId="77777777" w:rsidR="00A77E95" w:rsidRDefault="00000000">
            <w:pPr>
              <w:keepNext/>
              <w:keepLines/>
            </w:pPr>
            <w:r>
              <w:t>Muss</w:t>
            </w:r>
          </w:p>
        </w:tc>
      </w:tr>
      <w:tr w:rsidR="00A77E95" w14:paraId="783091D4" w14:textId="77777777">
        <w:trPr>
          <w:cantSplit/>
        </w:trPr>
        <w:tc>
          <w:tcPr>
            <w:tcW w:w="2640" w:type="dxa"/>
          </w:tcPr>
          <w:p w14:paraId="00DD7CDB" w14:textId="77777777" w:rsidR="00A77E95" w:rsidRDefault="00000000">
            <w:pPr>
              <w:keepNext/>
              <w:keepLines/>
            </w:pPr>
            <w:r>
              <w:t>AUD-05</w:t>
            </w:r>
          </w:p>
        </w:tc>
        <w:tc>
          <w:tcPr>
            <w:tcW w:w="2640" w:type="dxa"/>
          </w:tcPr>
          <w:p w14:paraId="4C0B7D8D" w14:textId="77777777" w:rsidR="00A77E95" w:rsidRDefault="00000000">
            <w:pPr>
              <w:keepNext/>
              <w:keepLines/>
            </w:pPr>
            <w:r>
              <w:t>Audit duplizieren (für Folgeprüfungen)</w:t>
            </w:r>
          </w:p>
        </w:tc>
        <w:tc>
          <w:tcPr>
            <w:tcW w:w="2640" w:type="dxa"/>
          </w:tcPr>
          <w:p w14:paraId="6FDC7991" w14:textId="77777777" w:rsidR="00A77E95" w:rsidRDefault="00000000">
            <w:pPr>
              <w:keepNext/>
              <w:keepLines/>
            </w:pPr>
            <w:r>
              <w:t>Soll</w:t>
            </w:r>
          </w:p>
        </w:tc>
      </w:tr>
      <w:tr w:rsidR="00A77E95" w14:paraId="6E67FB96" w14:textId="77777777">
        <w:trPr>
          <w:cantSplit/>
        </w:trPr>
        <w:tc>
          <w:tcPr>
            <w:tcW w:w="2640" w:type="dxa"/>
          </w:tcPr>
          <w:p w14:paraId="7A57706B" w14:textId="77777777" w:rsidR="00A77E95" w:rsidRDefault="00000000">
            <w:pPr>
              <w:keepLines/>
            </w:pPr>
            <w:r>
              <w:t>AUD-06</w:t>
            </w:r>
          </w:p>
        </w:tc>
        <w:tc>
          <w:tcPr>
            <w:tcW w:w="2640" w:type="dxa"/>
          </w:tcPr>
          <w:p w14:paraId="0780A333" w14:textId="77777777" w:rsidR="00A77E95" w:rsidRDefault="00000000">
            <w:pPr>
              <w:keepLines/>
            </w:pPr>
            <w:r>
              <w:t>Notizfeld pro Audit (Freitext, intern)</w:t>
            </w:r>
          </w:p>
        </w:tc>
        <w:tc>
          <w:tcPr>
            <w:tcW w:w="2640" w:type="dxa"/>
          </w:tcPr>
          <w:p w14:paraId="6D018569" w14:textId="77777777" w:rsidR="00A77E95" w:rsidRDefault="00000000">
            <w:pPr>
              <w:keepLines/>
            </w:pPr>
            <w:r>
              <w:t>Soll</w:t>
            </w:r>
          </w:p>
        </w:tc>
      </w:tr>
    </w:tbl>
    <w:p w14:paraId="262B9FCE" w14:textId="77777777" w:rsidR="00A77E95" w:rsidRDefault="00000000">
      <w:pPr>
        <w:pStyle w:val="berschrift3"/>
      </w:pPr>
      <w:bookmarkStart w:id="36" w:name="wcag-checkliste"/>
      <w:bookmarkEnd w:id="35"/>
      <w:r>
        <w:lastRenderedPageBreak/>
        <w:t>8.3 WCAG-Checkliste</w:t>
      </w:r>
    </w:p>
    <w:tbl>
      <w:tblPr>
        <w:tblW w:w="5000" w:type="pct"/>
        <w:tblLayout w:type="fixed"/>
        <w:tblLook w:val="0020" w:firstRow="1" w:lastRow="0" w:firstColumn="0" w:lastColumn="0" w:noHBand="0" w:noVBand="0"/>
      </w:tblPr>
      <w:tblGrid>
        <w:gridCol w:w="3191"/>
        <w:gridCol w:w="3190"/>
        <w:gridCol w:w="3190"/>
      </w:tblGrid>
      <w:tr w:rsidR="00A77E95" w14:paraId="32E37A42" w14:textId="77777777">
        <w:trPr>
          <w:cantSplit/>
          <w:tblHeader/>
        </w:trPr>
        <w:tc>
          <w:tcPr>
            <w:tcW w:w="2640" w:type="dxa"/>
          </w:tcPr>
          <w:p w14:paraId="729E747B" w14:textId="77777777" w:rsidR="00A77E95" w:rsidRDefault="00000000">
            <w:pPr>
              <w:keepNext/>
            </w:pPr>
            <w:r>
              <w:t>ID</w:t>
            </w:r>
          </w:p>
        </w:tc>
        <w:tc>
          <w:tcPr>
            <w:tcW w:w="2640" w:type="dxa"/>
          </w:tcPr>
          <w:p w14:paraId="43E779EF" w14:textId="77777777" w:rsidR="00A77E95" w:rsidRDefault="00000000">
            <w:pPr>
              <w:keepNext/>
            </w:pPr>
            <w:r>
              <w:t>Anforderung</w:t>
            </w:r>
          </w:p>
        </w:tc>
        <w:tc>
          <w:tcPr>
            <w:tcW w:w="2640" w:type="dxa"/>
          </w:tcPr>
          <w:p w14:paraId="223DAB5B" w14:textId="77777777" w:rsidR="00A77E95" w:rsidRDefault="00000000">
            <w:pPr>
              <w:keepNext/>
            </w:pPr>
            <w:r>
              <w:t>Priorität</w:t>
            </w:r>
          </w:p>
        </w:tc>
      </w:tr>
      <w:tr w:rsidR="00A77E95" w14:paraId="1F8662CB" w14:textId="77777777">
        <w:trPr>
          <w:cantSplit/>
        </w:trPr>
        <w:tc>
          <w:tcPr>
            <w:tcW w:w="2640" w:type="dxa"/>
          </w:tcPr>
          <w:p w14:paraId="5BD5F24B" w14:textId="77777777" w:rsidR="00A77E95" w:rsidRDefault="00000000">
            <w:pPr>
              <w:keepNext/>
            </w:pPr>
            <w:r>
              <w:t>CHECK-01</w:t>
            </w:r>
          </w:p>
        </w:tc>
        <w:tc>
          <w:tcPr>
            <w:tcW w:w="2640" w:type="dxa"/>
          </w:tcPr>
          <w:p w14:paraId="39BD098D" w14:textId="77777777" w:rsidR="00A77E95" w:rsidRDefault="00000000">
            <w:pPr>
              <w:keepNext/>
            </w:pPr>
            <w:r>
              <w:t>Vollständige WCAG 2.2 Level A Erfolgskriterien (30 Kriterien)</w:t>
            </w:r>
          </w:p>
        </w:tc>
        <w:tc>
          <w:tcPr>
            <w:tcW w:w="2640" w:type="dxa"/>
          </w:tcPr>
          <w:p w14:paraId="24244C0D" w14:textId="77777777" w:rsidR="00A77E95" w:rsidRDefault="00000000">
            <w:pPr>
              <w:keepNext/>
            </w:pPr>
            <w:r>
              <w:t>Muss</w:t>
            </w:r>
          </w:p>
        </w:tc>
      </w:tr>
      <w:tr w:rsidR="00A77E95" w14:paraId="4CC0E076" w14:textId="77777777">
        <w:trPr>
          <w:cantSplit/>
        </w:trPr>
        <w:tc>
          <w:tcPr>
            <w:tcW w:w="2640" w:type="dxa"/>
          </w:tcPr>
          <w:p w14:paraId="0188D7F2" w14:textId="77777777" w:rsidR="00A77E95" w:rsidRDefault="00000000">
            <w:pPr>
              <w:keepNext/>
            </w:pPr>
            <w:r>
              <w:t>CHECK-02</w:t>
            </w:r>
          </w:p>
        </w:tc>
        <w:tc>
          <w:tcPr>
            <w:tcW w:w="2640" w:type="dxa"/>
          </w:tcPr>
          <w:p w14:paraId="79D11C5A" w14:textId="77777777" w:rsidR="00A77E95" w:rsidRDefault="00000000">
            <w:pPr>
              <w:keepNext/>
            </w:pPr>
            <w:r>
              <w:t>Vollständige WCAG 2.2 Level AA Erfolgskriterien (23 Kriterien)</w:t>
            </w:r>
          </w:p>
        </w:tc>
        <w:tc>
          <w:tcPr>
            <w:tcW w:w="2640" w:type="dxa"/>
          </w:tcPr>
          <w:p w14:paraId="6639A6CC" w14:textId="77777777" w:rsidR="00A77E95" w:rsidRDefault="00000000">
            <w:pPr>
              <w:keepNext/>
            </w:pPr>
            <w:r>
              <w:t>Muss</w:t>
            </w:r>
          </w:p>
        </w:tc>
      </w:tr>
      <w:tr w:rsidR="00A77E95" w14:paraId="234D4EC0" w14:textId="77777777">
        <w:trPr>
          <w:cantSplit/>
        </w:trPr>
        <w:tc>
          <w:tcPr>
            <w:tcW w:w="2640" w:type="dxa"/>
          </w:tcPr>
          <w:p w14:paraId="1E6FEE7A" w14:textId="77777777" w:rsidR="00A77E95" w:rsidRDefault="00000000">
            <w:pPr>
              <w:keepNext/>
            </w:pPr>
            <w:r>
              <w:t>CHECK-03</w:t>
            </w:r>
          </w:p>
        </w:tc>
        <w:tc>
          <w:tcPr>
            <w:tcW w:w="2640" w:type="dxa"/>
          </w:tcPr>
          <w:p w14:paraId="471C8F78" w14:textId="77777777" w:rsidR="00A77E95" w:rsidRDefault="00000000">
            <w:pPr>
              <w:keepNext/>
            </w:pPr>
            <w:r>
              <w:t>Je Kriterium: Ergebnis (Bestanden / Fehlerhaft / Nicht anwendbar / Nicht geprüft)</w:t>
            </w:r>
          </w:p>
        </w:tc>
        <w:tc>
          <w:tcPr>
            <w:tcW w:w="2640" w:type="dxa"/>
          </w:tcPr>
          <w:p w14:paraId="2DB8BD92" w14:textId="77777777" w:rsidR="00A77E95" w:rsidRDefault="00000000">
            <w:pPr>
              <w:keepNext/>
            </w:pPr>
            <w:r>
              <w:t>Muss</w:t>
            </w:r>
          </w:p>
        </w:tc>
      </w:tr>
      <w:tr w:rsidR="00A77E95" w14:paraId="4D252255" w14:textId="77777777">
        <w:trPr>
          <w:cantSplit/>
        </w:trPr>
        <w:tc>
          <w:tcPr>
            <w:tcW w:w="2640" w:type="dxa"/>
          </w:tcPr>
          <w:p w14:paraId="67D2E4E1" w14:textId="77777777" w:rsidR="00A77E95" w:rsidRDefault="00000000">
            <w:pPr>
              <w:keepNext/>
            </w:pPr>
            <w:r>
              <w:t>CHECK-04</w:t>
            </w:r>
          </w:p>
        </w:tc>
        <w:tc>
          <w:tcPr>
            <w:tcW w:w="2640" w:type="dxa"/>
          </w:tcPr>
          <w:p w14:paraId="20A3705F" w14:textId="77777777" w:rsidR="00A77E95" w:rsidRDefault="00000000">
            <w:pPr>
              <w:keepNext/>
            </w:pPr>
            <w:r>
              <w:t>Je Kriterium: Kommentarfeld (Freitext, beschreibt den Befund)</w:t>
            </w:r>
          </w:p>
        </w:tc>
        <w:tc>
          <w:tcPr>
            <w:tcW w:w="2640" w:type="dxa"/>
          </w:tcPr>
          <w:p w14:paraId="391A9DD1" w14:textId="77777777" w:rsidR="00A77E95" w:rsidRDefault="00000000">
            <w:pPr>
              <w:keepNext/>
            </w:pPr>
            <w:r>
              <w:t>Muss</w:t>
            </w:r>
          </w:p>
        </w:tc>
      </w:tr>
      <w:tr w:rsidR="00A77E95" w14:paraId="0FE049F2" w14:textId="77777777">
        <w:trPr>
          <w:cantSplit/>
        </w:trPr>
        <w:tc>
          <w:tcPr>
            <w:tcW w:w="2640" w:type="dxa"/>
          </w:tcPr>
          <w:p w14:paraId="24A2F4B1" w14:textId="77777777" w:rsidR="00A77E95" w:rsidRDefault="00000000">
            <w:pPr>
              <w:keepNext/>
            </w:pPr>
            <w:r>
              <w:t>CHECK-05</w:t>
            </w:r>
          </w:p>
        </w:tc>
        <w:tc>
          <w:tcPr>
            <w:tcW w:w="2640" w:type="dxa"/>
          </w:tcPr>
          <w:p w14:paraId="1A91EDAA" w14:textId="77777777" w:rsidR="00A77E95" w:rsidRDefault="00000000">
            <w:pPr>
              <w:keepNext/>
            </w:pPr>
            <w:r>
              <w:t>Je Kriterium: Schweregrad-Einschätzung (Kritisch / Hoch / Mittel / Niedrig)</w:t>
            </w:r>
          </w:p>
        </w:tc>
        <w:tc>
          <w:tcPr>
            <w:tcW w:w="2640" w:type="dxa"/>
          </w:tcPr>
          <w:p w14:paraId="6B57518C" w14:textId="77777777" w:rsidR="00A77E95" w:rsidRDefault="00000000">
            <w:pPr>
              <w:keepNext/>
            </w:pPr>
            <w:r>
              <w:t>Muss</w:t>
            </w:r>
          </w:p>
        </w:tc>
      </w:tr>
      <w:tr w:rsidR="00A77E95" w14:paraId="0521D1A1" w14:textId="77777777">
        <w:trPr>
          <w:cantSplit/>
        </w:trPr>
        <w:tc>
          <w:tcPr>
            <w:tcW w:w="2640" w:type="dxa"/>
          </w:tcPr>
          <w:p w14:paraId="2A81738D" w14:textId="77777777" w:rsidR="00A77E95" w:rsidRDefault="00000000">
            <w:pPr>
              <w:keepNext/>
            </w:pPr>
            <w:r>
              <w:t>CHECK-06</w:t>
            </w:r>
          </w:p>
        </w:tc>
        <w:tc>
          <w:tcPr>
            <w:tcW w:w="2640" w:type="dxa"/>
          </w:tcPr>
          <w:p w14:paraId="433AA943" w14:textId="77777777" w:rsidR="00A77E95" w:rsidRDefault="00000000">
            <w:pPr>
              <w:keepNext/>
            </w:pPr>
            <w:r>
              <w:t>Je Kriterium: Screenshot-Upload (max. 3 pro Kriterium)</w:t>
            </w:r>
          </w:p>
        </w:tc>
        <w:tc>
          <w:tcPr>
            <w:tcW w:w="2640" w:type="dxa"/>
          </w:tcPr>
          <w:p w14:paraId="3C7C3C4B" w14:textId="77777777" w:rsidR="00A77E95" w:rsidRDefault="00000000">
            <w:pPr>
              <w:keepNext/>
            </w:pPr>
            <w:r>
              <w:t>Muss</w:t>
            </w:r>
          </w:p>
        </w:tc>
      </w:tr>
      <w:tr w:rsidR="00A77E95" w14:paraId="68B888AE" w14:textId="77777777">
        <w:trPr>
          <w:cantSplit/>
        </w:trPr>
        <w:tc>
          <w:tcPr>
            <w:tcW w:w="2640" w:type="dxa"/>
          </w:tcPr>
          <w:p w14:paraId="7D73D2CB" w14:textId="77777777" w:rsidR="00A77E95" w:rsidRDefault="00000000">
            <w:pPr>
              <w:keepNext/>
            </w:pPr>
            <w:r>
              <w:t>CHECK-07</w:t>
            </w:r>
          </w:p>
        </w:tc>
        <w:tc>
          <w:tcPr>
            <w:tcW w:w="2640" w:type="dxa"/>
          </w:tcPr>
          <w:p w14:paraId="5F6AB69F" w14:textId="77777777" w:rsidR="00A77E95" w:rsidRDefault="00000000">
            <w:pPr>
              <w:keepNext/>
            </w:pPr>
            <w:r>
              <w:t>Fortschrittsanzeige: X von Y Kriterien geprüft</w:t>
            </w:r>
          </w:p>
        </w:tc>
        <w:tc>
          <w:tcPr>
            <w:tcW w:w="2640" w:type="dxa"/>
          </w:tcPr>
          <w:p w14:paraId="1BECDBCA" w14:textId="77777777" w:rsidR="00A77E95" w:rsidRDefault="00000000">
            <w:pPr>
              <w:keepNext/>
            </w:pPr>
            <w:r>
              <w:t>Muss</w:t>
            </w:r>
          </w:p>
        </w:tc>
      </w:tr>
      <w:tr w:rsidR="00A77E95" w14:paraId="300DFE5E" w14:textId="77777777">
        <w:trPr>
          <w:cantSplit/>
        </w:trPr>
        <w:tc>
          <w:tcPr>
            <w:tcW w:w="2640" w:type="dxa"/>
          </w:tcPr>
          <w:p w14:paraId="0A60732D" w14:textId="77777777" w:rsidR="00A77E95" w:rsidRDefault="00000000">
            <w:pPr>
              <w:keepNext/>
            </w:pPr>
            <w:r>
              <w:t>CHECK-08</w:t>
            </w:r>
          </w:p>
        </w:tc>
        <w:tc>
          <w:tcPr>
            <w:tcW w:w="2640" w:type="dxa"/>
          </w:tcPr>
          <w:p w14:paraId="312F3168" w14:textId="77777777" w:rsidR="00A77E95" w:rsidRDefault="00000000">
            <w:pPr>
              <w:keepNext/>
            </w:pPr>
            <w:r>
              <w:t>Filterung: Nur Fehlgeschlagene / Nur Offene anzeigen</w:t>
            </w:r>
          </w:p>
        </w:tc>
        <w:tc>
          <w:tcPr>
            <w:tcW w:w="2640" w:type="dxa"/>
          </w:tcPr>
          <w:p w14:paraId="7A873520" w14:textId="77777777" w:rsidR="00A77E95" w:rsidRDefault="00000000">
            <w:pPr>
              <w:keepNext/>
            </w:pPr>
            <w:r>
              <w:t>Soll</w:t>
            </w:r>
          </w:p>
        </w:tc>
      </w:tr>
      <w:tr w:rsidR="00A77E95" w14:paraId="6ECC55F6" w14:textId="77777777">
        <w:trPr>
          <w:cantSplit/>
        </w:trPr>
        <w:tc>
          <w:tcPr>
            <w:tcW w:w="2640" w:type="dxa"/>
          </w:tcPr>
          <w:p w14:paraId="23E42BCD" w14:textId="77777777" w:rsidR="00A77E95" w:rsidRDefault="00000000">
            <w:pPr>
              <w:keepNext/>
            </w:pPr>
            <w:r>
              <w:t>CHECK-09</w:t>
            </w:r>
          </w:p>
        </w:tc>
        <w:tc>
          <w:tcPr>
            <w:tcW w:w="2640" w:type="dxa"/>
          </w:tcPr>
          <w:p w14:paraId="03710E2D" w14:textId="77777777" w:rsidR="00A77E95" w:rsidRDefault="00000000">
            <w:pPr>
              <w:keepNext/>
            </w:pPr>
            <w:r>
              <w:t>WCAG-Kurzerkärung je Kriterium (ausklappbar)</w:t>
            </w:r>
          </w:p>
        </w:tc>
        <w:tc>
          <w:tcPr>
            <w:tcW w:w="2640" w:type="dxa"/>
          </w:tcPr>
          <w:p w14:paraId="23397864" w14:textId="77777777" w:rsidR="00A77E95" w:rsidRDefault="00000000">
            <w:pPr>
              <w:keepNext/>
            </w:pPr>
            <w:r>
              <w:t>Soll</w:t>
            </w:r>
          </w:p>
        </w:tc>
      </w:tr>
      <w:tr w:rsidR="00A77E95" w14:paraId="49C43A82" w14:textId="77777777">
        <w:trPr>
          <w:cantSplit/>
        </w:trPr>
        <w:tc>
          <w:tcPr>
            <w:tcW w:w="2640" w:type="dxa"/>
          </w:tcPr>
          <w:p w14:paraId="300AC311" w14:textId="77777777" w:rsidR="00A77E95" w:rsidRDefault="00000000">
            <w:pPr>
              <w:keepNext/>
            </w:pPr>
            <w:r>
              <w:t>CHECK-10</w:t>
            </w:r>
          </w:p>
        </w:tc>
        <w:tc>
          <w:tcPr>
            <w:tcW w:w="2640" w:type="dxa"/>
          </w:tcPr>
          <w:p w14:paraId="27EA3107" w14:textId="77777777" w:rsidR="00A77E95" w:rsidRDefault="00000000">
            <w:pPr>
              <w:keepNext/>
            </w:pPr>
            <w:r>
              <w:t>Automatisches Speichern alle 30 Sekunden</w:t>
            </w:r>
          </w:p>
        </w:tc>
        <w:tc>
          <w:tcPr>
            <w:tcW w:w="2640" w:type="dxa"/>
          </w:tcPr>
          <w:p w14:paraId="5E67A8D1" w14:textId="77777777" w:rsidR="00A77E95" w:rsidRDefault="00000000">
            <w:pPr>
              <w:keepNext/>
            </w:pPr>
            <w:r>
              <w:t>Muss</w:t>
            </w:r>
          </w:p>
        </w:tc>
      </w:tr>
      <w:tr w:rsidR="00A77E95" w14:paraId="596224EC" w14:textId="77777777">
        <w:trPr>
          <w:cantSplit/>
        </w:trPr>
        <w:tc>
          <w:tcPr>
            <w:tcW w:w="2640" w:type="dxa"/>
          </w:tcPr>
          <w:p w14:paraId="08056C3D" w14:textId="77777777" w:rsidR="00A77E95" w:rsidRDefault="00000000">
            <w:r>
              <w:t>CHECK-11</w:t>
            </w:r>
          </w:p>
        </w:tc>
        <w:tc>
          <w:tcPr>
            <w:tcW w:w="2640" w:type="dxa"/>
          </w:tcPr>
          <w:p w14:paraId="53161FEC" w14:textId="77777777" w:rsidR="00A77E95" w:rsidRDefault="00000000">
            <w:r>
              <w:rPr>
                <w:b/>
                <w:bCs/>
              </w:rPr>
              <w:t>Statischer Umsetzungshinweis</w:t>
            </w:r>
            <w:r>
              <w:t xml:space="preserve"> je fehlgeschlagenem Kriterium: vordefinierter Standard-Fix-Hinweis aus W3C-Spec, automatisch eingeblendet wenn Ergebnis = Fehlerhaft — in wcag-criteria.ts hinterlegt, kein KI nötig</w:t>
            </w:r>
          </w:p>
        </w:tc>
        <w:tc>
          <w:tcPr>
            <w:tcW w:w="2640" w:type="dxa"/>
          </w:tcPr>
          <w:p w14:paraId="12D390AE" w14:textId="77777777" w:rsidR="00A77E95" w:rsidRDefault="00000000">
            <w:r>
              <w:t>Muss</w:t>
            </w:r>
          </w:p>
        </w:tc>
      </w:tr>
    </w:tbl>
    <w:p w14:paraId="5791DF77" w14:textId="77777777" w:rsidR="00715495" w:rsidRDefault="00715495">
      <w:pPr>
        <w:pStyle w:val="berschrift3"/>
      </w:pPr>
      <w:bookmarkStart w:id="37" w:name="Xf58306ceff48ca261965d1dba13ae522b01e113"/>
      <w:bookmarkEnd w:id="36"/>
    </w:p>
    <w:p w14:paraId="5B81BE5C" w14:textId="77777777" w:rsidR="00715495" w:rsidRDefault="00715495">
      <w:pPr>
        <w:rPr>
          <w:rFonts w:asciiTheme="majorHAnsi" w:eastAsiaTheme="majorEastAsia" w:hAnsiTheme="majorHAnsi" w:cstheme="majorBidi"/>
          <w:b/>
          <w:bCs/>
          <w:color w:val="4F81BD" w:themeColor="accent1"/>
        </w:rPr>
      </w:pPr>
      <w:r>
        <w:br w:type="page"/>
      </w:r>
    </w:p>
    <w:p w14:paraId="252F570A" w14:textId="1236CDCC" w:rsidR="00A77E95" w:rsidRDefault="00000000">
      <w:pPr>
        <w:pStyle w:val="berschrift3"/>
      </w:pPr>
      <w:r>
        <w:lastRenderedPageBreak/>
        <w:t>8.4 KI-</w:t>
      </w:r>
      <w:proofErr w:type="spellStart"/>
      <w:r>
        <w:t>Funktionen</w:t>
      </w:r>
      <w:proofErr w:type="spellEnd"/>
      <w:r>
        <w:t xml:space="preserve"> </w:t>
      </w:r>
      <w:r>
        <w:rPr>
          <w:i/>
          <w:iCs/>
        </w:rPr>
        <w:t>(Phase 2 — Optionale Anforderungen)</w:t>
      </w:r>
    </w:p>
    <w:p w14:paraId="242AE44A" w14:textId="77777777" w:rsidR="00A77E95" w:rsidRDefault="00000000">
      <w:r>
        <w:rPr>
          <w:b/>
          <w:bCs/>
        </w:rPr>
        <w:t>⚙️ Umsetzung durch separates Entwicklungsteam nach MVP-Fertigstellung.</w:t>
      </w:r>
      <w:r>
        <w:t xml:space="preserve"> Die untenstehenden Anforderungen sind vollständig spezifiziert und direkt übergabebereit. KI-Features sind </w:t>
      </w:r>
      <w:r>
        <w:rPr>
          <w:b/>
          <w:bCs/>
        </w:rPr>
        <w:t>nicht</w:t>
      </w:r>
      <w:r>
        <w:t xml:space="preserve"> im 8-Stunden-MVP enthalten.</w:t>
      </w:r>
    </w:p>
    <w:p w14:paraId="1C84B391" w14:textId="77777777" w:rsidR="00A77E95" w:rsidRDefault="00000000">
      <w:r>
        <w:rPr>
          <w:b/>
          <w:bCs/>
        </w:rPr>
        <w:t>Leitprinzip KI (validiert):</w:t>
      </w:r>
      <w:r>
        <w:t xml:space="preserve"> KI ist Zeitersparnis-Werkzeug, kein Entscheidungsträger. Jede KI-Ausgabe ist explizit als “Vorschlag” markiert — der Auditor entscheidet immer. Das ist kein Funktionsmangel, sondern </w:t>
      </w:r>
      <w:r>
        <w:rPr>
          <w:b/>
          <w:bCs/>
        </w:rPr>
        <w:t>aktiver Vertrauensaufbau</w:t>
      </w:r>
      <w:r>
        <w:t xml:space="preserve"> gegenüber Beratern mit Haftungsbedenken.</w:t>
      </w:r>
    </w:p>
    <w:p w14:paraId="22CCBB0E" w14:textId="26A781FE" w:rsidR="00715495" w:rsidRDefault="00715495">
      <w:r>
        <w:br w:type="page"/>
      </w:r>
    </w:p>
    <w:tbl>
      <w:tblPr>
        <w:tblW w:w="5000" w:type="pct"/>
        <w:tblLayout w:type="fixed"/>
        <w:tblLook w:val="0020" w:firstRow="1" w:lastRow="0" w:firstColumn="0" w:lastColumn="0" w:noHBand="0" w:noVBand="0"/>
      </w:tblPr>
      <w:tblGrid>
        <w:gridCol w:w="3191"/>
        <w:gridCol w:w="3190"/>
        <w:gridCol w:w="3190"/>
      </w:tblGrid>
      <w:tr w:rsidR="00A77E95" w14:paraId="319EB14F" w14:textId="77777777">
        <w:trPr>
          <w:cantSplit/>
          <w:tblHeader/>
        </w:trPr>
        <w:tc>
          <w:tcPr>
            <w:tcW w:w="2640" w:type="dxa"/>
          </w:tcPr>
          <w:p w14:paraId="29E97C7F" w14:textId="1B70B28E" w:rsidR="00A77E95" w:rsidRDefault="00000000">
            <w:pPr>
              <w:keepNext/>
            </w:pPr>
            <w:r>
              <w:lastRenderedPageBreak/>
              <w:t>ID</w:t>
            </w:r>
          </w:p>
        </w:tc>
        <w:tc>
          <w:tcPr>
            <w:tcW w:w="2640" w:type="dxa"/>
          </w:tcPr>
          <w:p w14:paraId="7D59DE2A" w14:textId="77777777" w:rsidR="00A77E95" w:rsidRDefault="00000000">
            <w:pPr>
              <w:keepNext/>
            </w:pPr>
            <w:r>
              <w:t>Anforderung</w:t>
            </w:r>
          </w:p>
        </w:tc>
        <w:tc>
          <w:tcPr>
            <w:tcW w:w="2640" w:type="dxa"/>
          </w:tcPr>
          <w:p w14:paraId="7BACDCC7" w14:textId="77777777" w:rsidR="00A77E95" w:rsidRDefault="00000000">
            <w:pPr>
              <w:keepNext/>
            </w:pPr>
            <w:r>
              <w:t>Priorität</w:t>
            </w:r>
          </w:p>
        </w:tc>
      </w:tr>
      <w:tr w:rsidR="00A77E95" w14:paraId="6DAB2CA3" w14:textId="77777777">
        <w:trPr>
          <w:cantSplit/>
        </w:trPr>
        <w:tc>
          <w:tcPr>
            <w:tcW w:w="2640" w:type="dxa"/>
          </w:tcPr>
          <w:p w14:paraId="3004F6A5" w14:textId="77777777" w:rsidR="00A77E95" w:rsidRDefault="00000000">
            <w:pPr>
              <w:keepNext/>
            </w:pPr>
            <w:r>
              <w:t>KI-01</w:t>
            </w:r>
          </w:p>
        </w:tc>
        <w:tc>
          <w:tcPr>
            <w:tcW w:w="2640" w:type="dxa"/>
          </w:tcPr>
          <w:p w14:paraId="4976F4B4" w14:textId="77777777" w:rsidR="00A77E95" w:rsidRDefault="00000000">
            <w:pPr>
              <w:keepNext/>
            </w:pPr>
            <w:r>
              <w:rPr>
                <w:b/>
                <w:bCs/>
              </w:rPr>
              <w:t>Screenshot-Analyse:</w:t>
            </w:r>
            <w:r>
              <w:t xml:space="preserve"> Screenshot hochladen → KI analysiert auf aktives Kriterium → Empfehlung (Bestanden/Fehlerhaft) mit Begründung und messbarem Wert wenn möglich (z.B. “Kontrast gemessen: 3,9:1 — Minimum: 4,5:1 → fehlerhaft”)</w:t>
            </w:r>
          </w:p>
        </w:tc>
        <w:tc>
          <w:tcPr>
            <w:tcW w:w="2640" w:type="dxa"/>
          </w:tcPr>
          <w:p w14:paraId="73967248" w14:textId="77777777" w:rsidR="00A77E95" w:rsidRDefault="00000000">
            <w:pPr>
              <w:keepNext/>
            </w:pPr>
            <w:r>
              <w:t>Muss</w:t>
            </w:r>
          </w:p>
        </w:tc>
      </w:tr>
      <w:tr w:rsidR="00A77E95" w14:paraId="283AD4B1" w14:textId="77777777">
        <w:trPr>
          <w:cantSplit/>
        </w:trPr>
        <w:tc>
          <w:tcPr>
            <w:tcW w:w="2640" w:type="dxa"/>
          </w:tcPr>
          <w:p w14:paraId="5ADC6C6A" w14:textId="77777777" w:rsidR="00A77E95" w:rsidRDefault="00000000">
            <w:pPr>
              <w:keepNext/>
            </w:pPr>
            <w:r>
              <w:t>KI-02</w:t>
            </w:r>
          </w:p>
        </w:tc>
        <w:tc>
          <w:tcPr>
            <w:tcW w:w="2640" w:type="dxa"/>
          </w:tcPr>
          <w:p w14:paraId="5537FA72" w14:textId="77777777" w:rsidR="00A77E95" w:rsidRDefault="00000000">
            <w:pPr>
              <w:keepNext/>
            </w:pPr>
            <w:r>
              <w:rPr>
                <w:b/>
                <w:bCs/>
              </w:rPr>
              <w:t>Code-Analyse:</w:t>
            </w:r>
            <w:r>
              <w:t xml:space="preserve"> HTML/CSS-Snippet eingeben → KI identifiziert Verstöße mit Fix-Vorschlag</w:t>
            </w:r>
          </w:p>
        </w:tc>
        <w:tc>
          <w:tcPr>
            <w:tcW w:w="2640" w:type="dxa"/>
          </w:tcPr>
          <w:p w14:paraId="5F8FBC62" w14:textId="77777777" w:rsidR="00A77E95" w:rsidRDefault="00000000">
            <w:pPr>
              <w:keepNext/>
            </w:pPr>
            <w:r>
              <w:t>Muss</w:t>
            </w:r>
          </w:p>
        </w:tc>
      </w:tr>
      <w:tr w:rsidR="00A77E95" w14:paraId="60977D22" w14:textId="77777777">
        <w:trPr>
          <w:cantSplit/>
        </w:trPr>
        <w:tc>
          <w:tcPr>
            <w:tcW w:w="2640" w:type="dxa"/>
          </w:tcPr>
          <w:p w14:paraId="73FE6303" w14:textId="77777777" w:rsidR="00A77E95" w:rsidRDefault="00000000">
            <w:pPr>
              <w:keepNext/>
            </w:pPr>
            <w:r>
              <w:t>KI-03</w:t>
            </w:r>
          </w:p>
        </w:tc>
        <w:tc>
          <w:tcPr>
            <w:tcW w:w="2640" w:type="dxa"/>
          </w:tcPr>
          <w:p w14:paraId="01296CB2" w14:textId="77777777" w:rsidR="00A77E95" w:rsidRDefault="00000000">
            <w:pPr>
              <w:keepNext/>
            </w:pPr>
            <w:r>
              <w:t>KI-Antwort ist Empfehlung, nicht Urteil — Auditor bestätigt oder überschreibt mit einem Klick</w:t>
            </w:r>
          </w:p>
        </w:tc>
        <w:tc>
          <w:tcPr>
            <w:tcW w:w="2640" w:type="dxa"/>
          </w:tcPr>
          <w:p w14:paraId="2D3B8CDB" w14:textId="77777777" w:rsidR="00A77E95" w:rsidRDefault="00000000">
            <w:pPr>
              <w:keepNext/>
            </w:pPr>
            <w:r>
              <w:t>Muss</w:t>
            </w:r>
          </w:p>
        </w:tc>
      </w:tr>
      <w:tr w:rsidR="00A77E95" w14:paraId="0895ED7E" w14:textId="77777777">
        <w:trPr>
          <w:cantSplit/>
        </w:trPr>
        <w:tc>
          <w:tcPr>
            <w:tcW w:w="2640" w:type="dxa"/>
          </w:tcPr>
          <w:p w14:paraId="2EA862F2" w14:textId="77777777" w:rsidR="00A77E95" w:rsidRDefault="00000000">
            <w:pPr>
              <w:keepNext/>
            </w:pPr>
            <w:r>
              <w:t>KI-04</w:t>
            </w:r>
          </w:p>
        </w:tc>
        <w:tc>
          <w:tcPr>
            <w:tcW w:w="2640" w:type="dxa"/>
          </w:tcPr>
          <w:p w14:paraId="0CE8BB21" w14:textId="77777777" w:rsidR="00A77E95" w:rsidRDefault="00000000">
            <w:pPr>
              <w:keepNext/>
            </w:pPr>
            <w:r>
              <w:t>KI-Antwort wird gespeichert (Audit-Trail: Zeitstempel, Kriterium, KI-Empfehlung, finale Auditor-Entscheidung)</w:t>
            </w:r>
          </w:p>
        </w:tc>
        <w:tc>
          <w:tcPr>
            <w:tcW w:w="2640" w:type="dxa"/>
          </w:tcPr>
          <w:p w14:paraId="575F92F7" w14:textId="77777777" w:rsidR="00A77E95" w:rsidRDefault="00000000">
            <w:pPr>
              <w:keepNext/>
            </w:pPr>
            <w:r>
              <w:t>Muss</w:t>
            </w:r>
          </w:p>
        </w:tc>
      </w:tr>
      <w:tr w:rsidR="00A77E95" w14:paraId="69C4910B" w14:textId="77777777">
        <w:trPr>
          <w:cantSplit/>
        </w:trPr>
        <w:tc>
          <w:tcPr>
            <w:tcW w:w="2640" w:type="dxa"/>
          </w:tcPr>
          <w:p w14:paraId="7AC4B37E" w14:textId="77777777" w:rsidR="00A77E95" w:rsidRDefault="00000000">
            <w:pPr>
              <w:keepNext/>
            </w:pPr>
            <w:r>
              <w:t>KI-05</w:t>
            </w:r>
          </w:p>
        </w:tc>
        <w:tc>
          <w:tcPr>
            <w:tcW w:w="2640" w:type="dxa"/>
          </w:tcPr>
          <w:p w14:paraId="6726D5DE" w14:textId="77777777" w:rsidR="00A77E95" w:rsidRDefault="00000000">
            <w:pPr>
              <w:keepNext/>
            </w:pPr>
            <w:r>
              <w:rPr>
                <w:b/>
                <w:bCs/>
              </w:rPr>
              <w:t>Sichtbarer Haftungshinweis:</w:t>
            </w:r>
            <w:r>
              <w:t xml:space="preserve"> Bei jeder KI-Analyse: “KI-Vorschlag — bitte fachlich bestätigen” — permanent sichtbar, nicht wegklickbar</w:t>
            </w:r>
          </w:p>
        </w:tc>
        <w:tc>
          <w:tcPr>
            <w:tcW w:w="2640" w:type="dxa"/>
          </w:tcPr>
          <w:p w14:paraId="57E79178" w14:textId="77777777" w:rsidR="00A77E95" w:rsidRDefault="00000000">
            <w:pPr>
              <w:keepNext/>
            </w:pPr>
            <w:r>
              <w:t>Muss</w:t>
            </w:r>
          </w:p>
        </w:tc>
      </w:tr>
      <w:tr w:rsidR="00A77E95" w14:paraId="0421815A" w14:textId="77777777">
        <w:trPr>
          <w:cantSplit/>
        </w:trPr>
        <w:tc>
          <w:tcPr>
            <w:tcW w:w="2640" w:type="dxa"/>
          </w:tcPr>
          <w:p w14:paraId="34FD34C7" w14:textId="77777777" w:rsidR="00A77E95" w:rsidRDefault="00000000">
            <w:pPr>
              <w:keepNext/>
            </w:pPr>
            <w:r>
              <w:t>KI-06</w:t>
            </w:r>
          </w:p>
        </w:tc>
        <w:tc>
          <w:tcPr>
            <w:tcW w:w="2640" w:type="dxa"/>
          </w:tcPr>
          <w:p w14:paraId="70DE91B4" w14:textId="77777777" w:rsidR="00A77E95" w:rsidRDefault="00000000">
            <w:pPr>
              <w:keepNext/>
            </w:pPr>
            <w:r>
              <w:rPr>
                <w:b/>
                <w:bCs/>
              </w:rPr>
              <w:t>KI-Kontingent-Anzeige:</w:t>
            </w:r>
            <w:r>
              <w:t xml:space="preserve"> Verbleibende Analysen im Monat sichtbar im Dashboard, Warnung bei 10 verbleibenden</w:t>
            </w:r>
          </w:p>
        </w:tc>
        <w:tc>
          <w:tcPr>
            <w:tcW w:w="2640" w:type="dxa"/>
          </w:tcPr>
          <w:p w14:paraId="2588974F" w14:textId="77777777" w:rsidR="00A77E95" w:rsidRDefault="00000000">
            <w:pPr>
              <w:keepNext/>
            </w:pPr>
            <w:r>
              <w:t>Muss</w:t>
            </w:r>
          </w:p>
        </w:tc>
      </w:tr>
      <w:tr w:rsidR="00A77E95" w14:paraId="1FA9562E" w14:textId="77777777">
        <w:trPr>
          <w:cantSplit/>
        </w:trPr>
        <w:tc>
          <w:tcPr>
            <w:tcW w:w="2640" w:type="dxa"/>
          </w:tcPr>
          <w:p w14:paraId="146C1065" w14:textId="77777777" w:rsidR="00A77E95" w:rsidRDefault="00000000">
            <w:pPr>
              <w:keepNext/>
            </w:pPr>
            <w:r>
              <w:t>KI-07</w:t>
            </w:r>
          </w:p>
        </w:tc>
        <w:tc>
          <w:tcPr>
            <w:tcW w:w="2640" w:type="dxa"/>
          </w:tcPr>
          <w:p w14:paraId="10BDBD19" w14:textId="77777777" w:rsidR="00A77E95" w:rsidRDefault="00000000">
            <w:pPr>
              <w:keepNext/>
            </w:pPr>
            <w:r>
              <w:rPr>
                <w:b/>
                <w:bCs/>
              </w:rPr>
              <w:t>Report-Zusammenfassung:</w:t>
            </w:r>
            <w:r>
              <w:t xml:space="preserve"> Alle Befunde → KI erzeugt Managementzusammenfassung in professionellem Deutsch, editierbar vor PDF-Export</w:t>
            </w:r>
          </w:p>
        </w:tc>
        <w:tc>
          <w:tcPr>
            <w:tcW w:w="2640" w:type="dxa"/>
          </w:tcPr>
          <w:p w14:paraId="5A0C29B8" w14:textId="77777777" w:rsidR="00A77E95" w:rsidRDefault="00000000">
            <w:pPr>
              <w:keepNext/>
            </w:pPr>
            <w:r>
              <w:t>Soll</w:t>
            </w:r>
          </w:p>
        </w:tc>
      </w:tr>
      <w:tr w:rsidR="00A77E95" w14:paraId="1C7FE1B6" w14:textId="77777777">
        <w:trPr>
          <w:cantSplit/>
        </w:trPr>
        <w:tc>
          <w:tcPr>
            <w:tcW w:w="2640" w:type="dxa"/>
          </w:tcPr>
          <w:p w14:paraId="3E5BF07D" w14:textId="77777777" w:rsidR="00A77E95" w:rsidRDefault="00000000">
            <w:pPr>
              <w:keepNext/>
            </w:pPr>
            <w:r>
              <w:t>KI-08</w:t>
            </w:r>
          </w:p>
        </w:tc>
        <w:tc>
          <w:tcPr>
            <w:tcW w:w="2640" w:type="dxa"/>
          </w:tcPr>
          <w:p w14:paraId="6825B3B7" w14:textId="77777777" w:rsidR="00A77E95" w:rsidRDefault="00000000">
            <w:pPr>
              <w:keepNext/>
            </w:pPr>
            <w:r>
              <w:t>Exakter Kontrastwert bei Kriterium 1.4.3 und 1.4.11 als Zahl im Report (nicht nur bestanden/fehlerhaft)</w:t>
            </w:r>
          </w:p>
        </w:tc>
        <w:tc>
          <w:tcPr>
            <w:tcW w:w="2640" w:type="dxa"/>
          </w:tcPr>
          <w:p w14:paraId="096C5830" w14:textId="77777777" w:rsidR="00A77E95" w:rsidRDefault="00000000">
            <w:pPr>
              <w:keepNext/>
            </w:pPr>
            <w:r>
              <w:t>Soll</w:t>
            </w:r>
          </w:p>
        </w:tc>
      </w:tr>
      <w:tr w:rsidR="00A77E95" w14:paraId="0112873A" w14:textId="77777777">
        <w:trPr>
          <w:cantSplit/>
        </w:trPr>
        <w:tc>
          <w:tcPr>
            <w:tcW w:w="2640" w:type="dxa"/>
          </w:tcPr>
          <w:p w14:paraId="7102C666" w14:textId="77777777" w:rsidR="00A77E95" w:rsidRDefault="00000000">
            <w:r>
              <w:lastRenderedPageBreak/>
              <w:t>KI-09</w:t>
            </w:r>
          </w:p>
        </w:tc>
        <w:tc>
          <w:tcPr>
            <w:tcW w:w="2640" w:type="dxa"/>
          </w:tcPr>
          <w:p w14:paraId="12823B9B" w14:textId="77777777" w:rsidR="00A77E95" w:rsidRDefault="00000000">
            <w:r>
              <w:rPr>
                <w:b/>
                <w:bCs/>
              </w:rPr>
              <w:t>Kontextbezogene Umsetzungshinweise:</w:t>
            </w:r>
            <w:r>
              <w:t xml:space="preserve"> KI ersetzt den statischen fixHint (CHECK-11) durch einen auf den konkreten Befund und Screenshot personalisierten Umsetzungsvorschlag, inkl. konkreter Code-Snippets wenn sinnvoll</w:t>
            </w:r>
          </w:p>
        </w:tc>
        <w:tc>
          <w:tcPr>
            <w:tcW w:w="2640" w:type="dxa"/>
          </w:tcPr>
          <w:p w14:paraId="29356939" w14:textId="77777777" w:rsidR="00A77E95" w:rsidRDefault="00000000">
            <w:r>
              <w:t>Soll</w:t>
            </w:r>
          </w:p>
        </w:tc>
      </w:tr>
    </w:tbl>
    <w:p w14:paraId="3EDA758A" w14:textId="77777777" w:rsidR="00A77E95" w:rsidRDefault="00000000">
      <w:pPr>
        <w:pStyle w:val="berschrift3"/>
      </w:pPr>
      <w:bookmarkStart w:id="38" w:name="report-export"/>
      <w:bookmarkEnd w:id="37"/>
      <w:r>
        <w:t>8.5 Report-Export</w:t>
      </w:r>
    </w:p>
    <w:p w14:paraId="5DDC152F" w14:textId="77777777" w:rsidR="00A77E95" w:rsidRDefault="00000000">
      <w:r>
        <w:rPr>
          <w:b/>
          <w:bCs/>
        </w:rPr>
        <w:t>Höchste Priorität im MVP (Kundenvalidierung).</w:t>
      </w:r>
      <w:r>
        <w:t xml:space="preserve"> Der Report ist das Produkt das der Berater kauft — nicht die Checkliste. “Zeig mir einen echten Report” war die erste Antwort im Validierungsinterview. Report-Qualität entscheidet über Kauf oder Nicht-Kauf.</w:t>
      </w:r>
    </w:p>
    <w:tbl>
      <w:tblPr>
        <w:tblW w:w="5000" w:type="pct"/>
        <w:tblLayout w:type="fixed"/>
        <w:tblLook w:val="0020" w:firstRow="1" w:lastRow="0" w:firstColumn="0" w:lastColumn="0" w:noHBand="0" w:noVBand="0"/>
      </w:tblPr>
      <w:tblGrid>
        <w:gridCol w:w="3191"/>
        <w:gridCol w:w="3190"/>
        <w:gridCol w:w="3190"/>
      </w:tblGrid>
      <w:tr w:rsidR="00A77E95" w14:paraId="6D38E126" w14:textId="77777777">
        <w:trPr>
          <w:cantSplit/>
          <w:tblHeader/>
        </w:trPr>
        <w:tc>
          <w:tcPr>
            <w:tcW w:w="2640" w:type="dxa"/>
          </w:tcPr>
          <w:p w14:paraId="5F25A083" w14:textId="77777777" w:rsidR="00A77E95" w:rsidRDefault="00000000">
            <w:pPr>
              <w:keepNext/>
            </w:pPr>
            <w:r>
              <w:lastRenderedPageBreak/>
              <w:t>ID</w:t>
            </w:r>
          </w:p>
        </w:tc>
        <w:tc>
          <w:tcPr>
            <w:tcW w:w="2640" w:type="dxa"/>
          </w:tcPr>
          <w:p w14:paraId="418BA5C5" w14:textId="77777777" w:rsidR="00A77E95" w:rsidRDefault="00000000">
            <w:pPr>
              <w:keepNext/>
            </w:pPr>
            <w:r>
              <w:t>Anforderung</w:t>
            </w:r>
          </w:p>
        </w:tc>
        <w:tc>
          <w:tcPr>
            <w:tcW w:w="2640" w:type="dxa"/>
          </w:tcPr>
          <w:p w14:paraId="25634ACA" w14:textId="77777777" w:rsidR="00A77E95" w:rsidRDefault="00000000">
            <w:pPr>
              <w:keepNext/>
            </w:pPr>
            <w:r>
              <w:t>Priorität</w:t>
            </w:r>
          </w:p>
        </w:tc>
      </w:tr>
      <w:tr w:rsidR="00A77E95" w14:paraId="1EA0FF16" w14:textId="77777777">
        <w:trPr>
          <w:cantSplit/>
        </w:trPr>
        <w:tc>
          <w:tcPr>
            <w:tcW w:w="2640" w:type="dxa"/>
          </w:tcPr>
          <w:p w14:paraId="3A2270BB" w14:textId="77777777" w:rsidR="00A77E95" w:rsidRDefault="00000000">
            <w:pPr>
              <w:keepNext/>
            </w:pPr>
            <w:r>
              <w:t>REP-01</w:t>
            </w:r>
          </w:p>
        </w:tc>
        <w:tc>
          <w:tcPr>
            <w:tcW w:w="2640" w:type="dxa"/>
          </w:tcPr>
          <w:p w14:paraId="564B8E93" w14:textId="77777777" w:rsidR="00A77E95" w:rsidRDefault="00000000">
            <w:pPr>
              <w:keepNext/>
            </w:pPr>
            <w:r>
              <w:t xml:space="preserve">PDF-Export des vollständigen Auditberichts — </w:t>
            </w:r>
            <w:r>
              <w:rPr>
                <w:b/>
                <w:bCs/>
              </w:rPr>
              <w:t>direkt verschickbar ohne Nacharbeit in Word</w:t>
            </w:r>
          </w:p>
        </w:tc>
        <w:tc>
          <w:tcPr>
            <w:tcW w:w="2640" w:type="dxa"/>
          </w:tcPr>
          <w:p w14:paraId="2BA972AC" w14:textId="77777777" w:rsidR="00A77E95" w:rsidRDefault="00000000">
            <w:pPr>
              <w:keepNext/>
            </w:pPr>
            <w:r>
              <w:t>Muss</w:t>
            </w:r>
          </w:p>
        </w:tc>
      </w:tr>
      <w:tr w:rsidR="00A77E95" w14:paraId="4696F043" w14:textId="77777777">
        <w:trPr>
          <w:cantSplit/>
        </w:trPr>
        <w:tc>
          <w:tcPr>
            <w:tcW w:w="2640" w:type="dxa"/>
          </w:tcPr>
          <w:p w14:paraId="2166B73A" w14:textId="77777777" w:rsidR="00A77E95" w:rsidRDefault="00000000">
            <w:pPr>
              <w:keepNext/>
            </w:pPr>
            <w:r>
              <w:t>REP-02</w:t>
            </w:r>
          </w:p>
        </w:tc>
        <w:tc>
          <w:tcPr>
            <w:tcW w:w="2640" w:type="dxa"/>
          </w:tcPr>
          <w:p w14:paraId="7C8FE370" w14:textId="77777777" w:rsidR="00A77E95" w:rsidRDefault="00000000">
            <w:pPr>
              <w:keepNext/>
            </w:pPr>
            <w:r>
              <w:t>Report-Struktur: Deckblatt (Kunde, URL, Datum, Prüfer, Logo), Executive Summary, Bewertungsmatrix, Befundliste nach Schweregrad, Maßnahmenplan</w:t>
            </w:r>
          </w:p>
        </w:tc>
        <w:tc>
          <w:tcPr>
            <w:tcW w:w="2640" w:type="dxa"/>
          </w:tcPr>
          <w:p w14:paraId="371548CF" w14:textId="77777777" w:rsidR="00A77E95" w:rsidRDefault="00000000">
            <w:pPr>
              <w:keepNext/>
            </w:pPr>
            <w:r>
              <w:t>Muss</w:t>
            </w:r>
          </w:p>
        </w:tc>
      </w:tr>
      <w:tr w:rsidR="00A77E95" w14:paraId="7CB653AF" w14:textId="77777777">
        <w:trPr>
          <w:cantSplit/>
        </w:trPr>
        <w:tc>
          <w:tcPr>
            <w:tcW w:w="2640" w:type="dxa"/>
          </w:tcPr>
          <w:p w14:paraId="278C039F" w14:textId="77777777" w:rsidR="00A77E95" w:rsidRDefault="00000000">
            <w:pPr>
              <w:keepNext/>
            </w:pPr>
            <w:r>
              <w:t>REP-03</w:t>
            </w:r>
          </w:p>
        </w:tc>
        <w:tc>
          <w:tcPr>
            <w:tcW w:w="2640" w:type="dxa"/>
          </w:tcPr>
          <w:p w14:paraId="4173B6F7" w14:textId="77777777" w:rsidR="00A77E95" w:rsidRDefault="00000000">
            <w:pPr>
              <w:keepNext/>
            </w:pPr>
            <w:r>
              <w:t>Bewertungsmatrix: WCAG-Kriterium / Ergebnis / Schweregrad / Kommentar — gedruckt lesbar, tabellarisch</w:t>
            </w:r>
          </w:p>
        </w:tc>
        <w:tc>
          <w:tcPr>
            <w:tcW w:w="2640" w:type="dxa"/>
          </w:tcPr>
          <w:p w14:paraId="0F3EF128" w14:textId="77777777" w:rsidR="00A77E95" w:rsidRDefault="00000000">
            <w:pPr>
              <w:keepNext/>
            </w:pPr>
            <w:r>
              <w:t>Muss</w:t>
            </w:r>
          </w:p>
        </w:tc>
      </w:tr>
      <w:tr w:rsidR="00A77E95" w14:paraId="57AF72D3" w14:textId="77777777">
        <w:trPr>
          <w:cantSplit/>
        </w:trPr>
        <w:tc>
          <w:tcPr>
            <w:tcW w:w="2640" w:type="dxa"/>
          </w:tcPr>
          <w:p w14:paraId="79B55DB4" w14:textId="77777777" w:rsidR="00A77E95" w:rsidRDefault="00000000">
            <w:pPr>
              <w:keepNext/>
            </w:pPr>
            <w:r>
              <w:t>REP-04</w:t>
            </w:r>
          </w:p>
        </w:tc>
        <w:tc>
          <w:tcPr>
            <w:tcW w:w="2640" w:type="dxa"/>
          </w:tcPr>
          <w:p w14:paraId="3DD8A96B" w14:textId="77777777" w:rsidR="00A77E95" w:rsidRDefault="00000000">
            <w:pPr>
              <w:keepNext/>
            </w:pPr>
            <w:r>
              <w:t>Befundliste: nur fehlgeschlagene Kriterien, mit Auditor-Kommentar + automatischem Umsetzungshinweis (aus wcag-criteria.ts) — nach Schweregrad sortiert (Kritisch zuerst)</w:t>
            </w:r>
          </w:p>
        </w:tc>
        <w:tc>
          <w:tcPr>
            <w:tcW w:w="2640" w:type="dxa"/>
          </w:tcPr>
          <w:p w14:paraId="3BE83E6B" w14:textId="77777777" w:rsidR="00A77E95" w:rsidRDefault="00000000">
            <w:pPr>
              <w:keepNext/>
            </w:pPr>
            <w:r>
              <w:t>Muss</w:t>
            </w:r>
          </w:p>
        </w:tc>
      </w:tr>
      <w:tr w:rsidR="00A77E95" w14:paraId="4A3BA398" w14:textId="77777777">
        <w:trPr>
          <w:cantSplit/>
        </w:trPr>
        <w:tc>
          <w:tcPr>
            <w:tcW w:w="2640" w:type="dxa"/>
          </w:tcPr>
          <w:p w14:paraId="00D4EE56" w14:textId="77777777" w:rsidR="00A77E95" w:rsidRDefault="00000000">
            <w:pPr>
              <w:keepNext/>
            </w:pPr>
            <w:r>
              <w:t>REP-04a</w:t>
            </w:r>
          </w:p>
        </w:tc>
        <w:tc>
          <w:tcPr>
            <w:tcW w:w="2640" w:type="dxa"/>
          </w:tcPr>
          <w:p w14:paraId="03C7F904" w14:textId="77777777" w:rsidR="00A77E95" w:rsidRDefault="00000000">
            <w:pPr>
              <w:keepNext/>
            </w:pPr>
            <w:r>
              <w:rPr>
                <w:b/>
                <w:bCs/>
              </w:rPr>
              <w:t>Maßnahmenplan:</w:t>
            </w:r>
            <w:r>
              <w:t xml:space="preserve"> Separate Report-Sektion, die alle fehlgeschlagenen Kriterien als Aufgabenliste darstellt: Kriterium / Schweregrad / Umsetzungshinweis — strukturiert für den Kunden als klare To-do-Liste</w:t>
            </w:r>
          </w:p>
        </w:tc>
        <w:tc>
          <w:tcPr>
            <w:tcW w:w="2640" w:type="dxa"/>
          </w:tcPr>
          <w:p w14:paraId="29A8C288" w14:textId="77777777" w:rsidR="00A77E95" w:rsidRDefault="00000000">
            <w:pPr>
              <w:keepNext/>
            </w:pPr>
            <w:r>
              <w:t>Muss</w:t>
            </w:r>
          </w:p>
        </w:tc>
      </w:tr>
      <w:tr w:rsidR="00A77E95" w14:paraId="2584592E" w14:textId="77777777">
        <w:trPr>
          <w:cantSplit/>
        </w:trPr>
        <w:tc>
          <w:tcPr>
            <w:tcW w:w="2640" w:type="dxa"/>
          </w:tcPr>
          <w:p w14:paraId="6CFFE402" w14:textId="77777777" w:rsidR="00A77E95" w:rsidRDefault="00000000">
            <w:pPr>
              <w:keepNext/>
            </w:pPr>
            <w:r>
              <w:t>REP-05</w:t>
            </w:r>
          </w:p>
        </w:tc>
        <w:tc>
          <w:tcPr>
            <w:tcW w:w="2640" w:type="dxa"/>
          </w:tcPr>
          <w:p w14:paraId="2FDB0488" w14:textId="77777777" w:rsidR="00A77E95" w:rsidRDefault="00000000">
            <w:pPr>
              <w:keepNext/>
            </w:pPr>
            <w:r>
              <w:t>Berater-Logo und Firmenname im Report-Header (aus Nutzerprofil, einmalig hinterlegt)</w:t>
            </w:r>
          </w:p>
        </w:tc>
        <w:tc>
          <w:tcPr>
            <w:tcW w:w="2640" w:type="dxa"/>
          </w:tcPr>
          <w:p w14:paraId="0049AD27" w14:textId="77777777" w:rsidR="00A77E95" w:rsidRDefault="00000000">
            <w:pPr>
              <w:keepNext/>
            </w:pPr>
            <w:r>
              <w:t>Muss</w:t>
            </w:r>
          </w:p>
        </w:tc>
      </w:tr>
      <w:tr w:rsidR="00A77E95" w14:paraId="23B79008" w14:textId="77777777">
        <w:trPr>
          <w:cantSplit/>
        </w:trPr>
        <w:tc>
          <w:tcPr>
            <w:tcW w:w="2640" w:type="dxa"/>
          </w:tcPr>
          <w:p w14:paraId="615E1366" w14:textId="77777777" w:rsidR="00A77E95" w:rsidRDefault="00000000">
            <w:pPr>
              <w:keepNext/>
            </w:pPr>
            <w:r>
              <w:t>REP-06</w:t>
            </w:r>
          </w:p>
        </w:tc>
        <w:tc>
          <w:tcPr>
            <w:tcW w:w="2640" w:type="dxa"/>
          </w:tcPr>
          <w:p w14:paraId="711B2889" w14:textId="77777777" w:rsidR="00A77E95" w:rsidRDefault="00000000">
            <w:pPr>
              <w:keepNext/>
            </w:pPr>
            <w:r>
              <w:rPr>
                <w:b/>
                <w:bCs/>
              </w:rPr>
              <w:t>Pflicht-Disclaimer im Report-Footer:</w:t>
            </w:r>
            <w:r>
              <w:t xml:space="preserve"> “Dieser Bericht ist ein professionelles Prüfprotokoll und kein Rechtsgutachten. Die abschließende Beurteilung liegt beim Auftraggeber.”</w:t>
            </w:r>
          </w:p>
        </w:tc>
        <w:tc>
          <w:tcPr>
            <w:tcW w:w="2640" w:type="dxa"/>
          </w:tcPr>
          <w:p w14:paraId="39EF12F8" w14:textId="77777777" w:rsidR="00A77E95" w:rsidRDefault="00000000">
            <w:pPr>
              <w:keepNext/>
            </w:pPr>
            <w:r>
              <w:t>Muss</w:t>
            </w:r>
          </w:p>
        </w:tc>
      </w:tr>
      <w:tr w:rsidR="00A77E95" w14:paraId="7A41E626" w14:textId="77777777">
        <w:trPr>
          <w:cantSplit/>
        </w:trPr>
        <w:tc>
          <w:tcPr>
            <w:tcW w:w="2640" w:type="dxa"/>
          </w:tcPr>
          <w:p w14:paraId="541D57E0" w14:textId="77777777" w:rsidR="00A77E95" w:rsidRDefault="00000000">
            <w:pPr>
              <w:keepNext/>
            </w:pPr>
            <w:r>
              <w:lastRenderedPageBreak/>
              <w:t>REP-07</w:t>
            </w:r>
          </w:p>
        </w:tc>
        <w:tc>
          <w:tcPr>
            <w:tcW w:w="2640" w:type="dxa"/>
          </w:tcPr>
          <w:p w14:paraId="04C10578" w14:textId="77777777" w:rsidR="00A77E95" w:rsidRDefault="00000000">
            <w:pPr>
              <w:keepNext/>
            </w:pPr>
            <w:r>
              <w:rPr>
                <w:b/>
                <w:bCs/>
              </w:rPr>
              <w:t>Report-Vorschau im Browser</w:t>
            </w:r>
            <w:r>
              <w:t xml:space="preserve"> vor PDF-Export — Berater sieht exakt was der Kunde bekommt</w:t>
            </w:r>
          </w:p>
        </w:tc>
        <w:tc>
          <w:tcPr>
            <w:tcW w:w="2640" w:type="dxa"/>
          </w:tcPr>
          <w:p w14:paraId="7BFB7EF1" w14:textId="77777777" w:rsidR="00A77E95" w:rsidRDefault="00000000">
            <w:pPr>
              <w:keepNext/>
            </w:pPr>
            <w:r>
              <w:t>Muss</w:t>
            </w:r>
          </w:p>
        </w:tc>
      </w:tr>
      <w:tr w:rsidR="00A77E95" w14:paraId="290F8C51" w14:textId="77777777">
        <w:trPr>
          <w:cantSplit/>
        </w:trPr>
        <w:tc>
          <w:tcPr>
            <w:tcW w:w="2640" w:type="dxa"/>
          </w:tcPr>
          <w:p w14:paraId="4D2730B9" w14:textId="77777777" w:rsidR="00A77E95" w:rsidRDefault="00000000">
            <w:pPr>
              <w:keepNext/>
            </w:pPr>
            <w:r>
              <w:t>REP-08</w:t>
            </w:r>
          </w:p>
        </w:tc>
        <w:tc>
          <w:tcPr>
            <w:tcW w:w="2640" w:type="dxa"/>
          </w:tcPr>
          <w:p w14:paraId="7384F8DA" w14:textId="77777777" w:rsidR="00A77E95" w:rsidRDefault="00000000">
            <w:pPr>
              <w:keepNext/>
            </w:pPr>
            <w:r>
              <w:rPr>
                <w:b/>
                <w:bCs/>
              </w:rPr>
              <w:t>Report-Sprache wählbar:</w:t>
            </w:r>
            <w:r>
              <w:t xml:space="preserve"> DE oder EN — WCAG-Kriterien-Titel, Disclaimer und Zusammenfassung in gewählter Sprache</w:t>
            </w:r>
          </w:p>
        </w:tc>
        <w:tc>
          <w:tcPr>
            <w:tcW w:w="2640" w:type="dxa"/>
          </w:tcPr>
          <w:p w14:paraId="4F4BC69E" w14:textId="77777777" w:rsidR="00A77E95" w:rsidRDefault="00000000">
            <w:pPr>
              <w:keepNext/>
            </w:pPr>
            <w:r>
              <w:t>Muss</w:t>
            </w:r>
          </w:p>
        </w:tc>
      </w:tr>
      <w:tr w:rsidR="00A77E95" w14:paraId="55C1AE26" w14:textId="77777777">
        <w:trPr>
          <w:cantSplit/>
        </w:trPr>
        <w:tc>
          <w:tcPr>
            <w:tcW w:w="2640" w:type="dxa"/>
          </w:tcPr>
          <w:p w14:paraId="5486CF00" w14:textId="77777777" w:rsidR="00A77E95" w:rsidRDefault="00000000">
            <w:pPr>
              <w:keepNext/>
            </w:pPr>
            <w:r>
              <w:t>REP-09</w:t>
            </w:r>
          </w:p>
        </w:tc>
        <w:tc>
          <w:tcPr>
            <w:tcW w:w="2640" w:type="dxa"/>
          </w:tcPr>
          <w:p w14:paraId="52C00917" w14:textId="77777777" w:rsidR="00A77E95" w:rsidRDefault="00000000">
            <w:pPr>
              <w:keepNext/>
            </w:pPr>
            <w:r>
              <w:t>Screenshots der Befunde im Bericht eingebettet (inline unter dem jeweiligen Befund)</w:t>
            </w:r>
          </w:p>
        </w:tc>
        <w:tc>
          <w:tcPr>
            <w:tcW w:w="2640" w:type="dxa"/>
          </w:tcPr>
          <w:p w14:paraId="2C29AC3F" w14:textId="77777777" w:rsidR="00A77E95" w:rsidRDefault="00000000">
            <w:pPr>
              <w:keepNext/>
            </w:pPr>
            <w:r>
              <w:t>Soll</w:t>
            </w:r>
          </w:p>
        </w:tc>
      </w:tr>
      <w:tr w:rsidR="00A77E95" w14:paraId="40A88886" w14:textId="77777777">
        <w:trPr>
          <w:cantSplit/>
        </w:trPr>
        <w:tc>
          <w:tcPr>
            <w:tcW w:w="2640" w:type="dxa"/>
          </w:tcPr>
          <w:p w14:paraId="0242C9AA" w14:textId="77777777" w:rsidR="00A77E95" w:rsidRDefault="00000000">
            <w:r>
              <w:t>REP-10</w:t>
            </w:r>
          </w:p>
        </w:tc>
        <w:tc>
          <w:tcPr>
            <w:tcW w:w="2640" w:type="dxa"/>
          </w:tcPr>
          <w:p w14:paraId="573F3AC6" w14:textId="77777777" w:rsidR="00A77E95" w:rsidRDefault="00000000">
            <w:r>
              <w:t>BFSG-Konformitätserklärung als separates ausfüllbares PDF-Template</w:t>
            </w:r>
          </w:p>
        </w:tc>
        <w:tc>
          <w:tcPr>
            <w:tcW w:w="2640" w:type="dxa"/>
          </w:tcPr>
          <w:p w14:paraId="2FBEAABB" w14:textId="77777777" w:rsidR="00A77E95" w:rsidRDefault="00000000">
            <w:r>
              <w:t>Kann</w:t>
            </w:r>
          </w:p>
        </w:tc>
      </w:tr>
    </w:tbl>
    <w:p w14:paraId="3E7BD207" w14:textId="77777777" w:rsidR="00715495" w:rsidRDefault="00715495">
      <w:pPr>
        <w:pStyle w:val="berschrift3"/>
      </w:pPr>
      <w:bookmarkStart w:id="39" w:name="mehrsprachigkeit-de-en"/>
      <w:bookmarkEnd w:id="38"/>
    </w:p>
    <w:p w14:paraId="231E58D9" w14:textId="77777777" w:rsidR="00715495" w:rsidRDefault="00715495">
      <w:pPr>
        <w:rPr>
          <w:rFonts w:asciiTheme="majorHAnsi" w:eastAsiaTheme="majorEastAsia" w:hAnsiTheme="majorHAnsi" w:cstheme="majorBidi"/>
          <w:b/>
          <w:bCs/>
          <w:color w:val="4F81BD" w:themeColor="accent1"/>
        </w:rPr>
      </w:pPr>
      <w:r>
        <w:br w:type="page"/>
      </w:r>
    </w:p>
    <w:p w14:paraId="1C8A4630" w14:textId="2F351975" w:rsidR="00A77E95" w:rsidRDefault="00000000">
      <w:pPr>
        <w:pStyle w:val="berschrift3"/>
      </w:pPr>
      <w:r>
        <w:lastRenderedPageBreak/>
        <w:t xml:space="preserve">8.6 </w:t>
      </w:r>
      <w:proofErr w:type="spellStart"/>
      <w:r>
        <w:t>Mehrsprachigkeit</w:t>
      </w:r>
      <w:proofErr w:type="spellEnd"/>
      <w:r>
        <w:t xml:space="preserve"> (DE / EN)</w:t>
      </w:r>
    </w:p>
    <w:p w14:paraId="7FB35A2D" w14:textId="77777777" w:rsidR="00A77E95" w:rsidRDefault="00000000">
      <w:r>
        <w:rPr>
          <w:b/>
          <w:bCs/>
        </w:rPr>
        <w:t>Warum EN Pflicht ist:</w:t>
      </w:r>
      <w:r>
        <w:t xml:space="preserve"> Der EAA (European Accessibility Act) gilt EU-weit. Berater in Österreich, Schweiz und anderen EU-Ländern können das Tool nur nutzen wenn es auf Englisch verfügbar ist. Zudem erhöht EN-Verfügbarkeit die SEO-Reichweite erheblich.</w:t>
      </w:r>
    </w:p>
    <w:p w14:paraId="1E978023" w14:textId="77777777" w:rsidR="00A77E95" w:rsidRDefault="00000000">
      <w:r>
        <w:rPr>
          <w:b/>
          <w:bCs/>
        </w:rPr>
        <w:t>Wichtige Einschränkung:</w:t>
      </w:r>
      <w:r>
        <w:t xml:space="preserve"> Zweisprachigkeit bedeutet nicht nur UI-Labels übersetzen. Alle 50 WCAG-Kriterien-Beschreibungen, alle KI-Prompts und alle PDF-Report-Texte müssen in beiden Sprachen korrekt und fachlich akkurat sein. Das ist der aufwändigste Teil (~6–8h Mehraufwand).</w:t>
      </w:r>
    </w:p>
    <w:tbl>
      <w:tblPr>
        <w:tblW w:w="5000" w:type="pct"/>
        <w:tblLayout w:type="fixed"/>
        <w:tblLook w:val="0020" w:firstRow="1" w:lastRow="0" w:firstColumn="0" w:lastColumn="0" w:noHBand="0" w:noVBand="0"/>
      </w:tblPr>
      <w:tblGrid>
        <w:gridCol w:w="3191"/>
        <w:gridCol w:w="3190"/>
        <w:gridCol w:w="3190"/>
      </w:tblGrid>
      <w:tr w:rsidR="00A77E95" w14:paraId="7E5B39D6" w14:textId="77777777">
        <w:trPr>
          <w:cantSplit/>
          <w:tblHeader/>
        </w:trPr>
        <w:tc>
          <w:tcPr>
            <w:tcW w:w="2640" w:type="dxa"/>
          </w:tcPr>
          <w:p w14:paraId="351B8812" w14:textId="77777777" w:rsidR="00A77E95" w:rsidRDefault="00000000">
            <w:pPr>
              <w:keepNext/>
              <w:keepLines/>
            </w:pPr>
            <w:r>
              <w:t>ID</w:t>
            </w:r>
          </w:p>
        </w:tc>
        <w:tc>
          <w:tcPr>
            <w:tcW w:w="2640" w:type="dxa"/>
          </w:tcPr>
          <w:p w14:paraId="7C3FEDB5" w14:textId="77777777" w:rsidR="00A77E95" w:rsidRDefault="00000000">
            <w:pPr>
              <w:keepNext/>
              <w:keepLines/>
            </w:pPr>
            <w:r>
              <w:t>Anforderung</w:t>
            </w:r>
          </w:p>
        </w:tc>
        <w:tc>
          <w:tcPr>
            <w:tcW w:w="2640" w:type="dxa"/>
          </w:tcPr>
          <w:p w14:paraId="3B8F2A6C" w14:textId="77777777" w:rsidR="00A77E95" w:rsidRDefault="00000000">
            <w:pPr>
              <w:keepNext/>
              <w:keepLines/>
            </w:pPr>
            <w:r>
              <w:t>Priorität</w:t>
            </w:r>
          </w:p>
        </w:tc>
      </w:tr>
      <w:tr w:rsidR="00A77E95" w14:paraId="436FBF57" w14:textId="77777777">
        <w:trPr>
          <w:cantSplit/>
        </w:trPr>
        <w:tc>
          <w:tcPr>
            <w:tcW w:w="2640" w:type="dxa"/>
          </w:tcPr>
          <w:p w14:paraId="0CC6C753" w14:textId="77777777" w:rsidR="00A77E95" w:rsidRDefault="00000000">
            <w:pPr>
              <w:keepNext/>
              <w:keepLines/>
            </w:pPr>
            <w:r>
              <w:t>I18N-01</w:t>
            </w:r>
          </w:p>
        </w:tc>
        <w:tc>
          <w:tcPr>
            <w:tcW w:w="2640" w:type="dxa"/>
          </w:tcPr>
          <w:p w14:paraId="40D962F1" w14:textId="77777777" w:rsidR="00A77E95" w:rsidRDefault="00000000">
            <w:pPr>
              <w:keepNext/>
              <w:keepLines/>
            </w:pPr>
            <w:r>
              <w:t>UI vollständig in DE und EN verfügbar via next-intl</w:t>
            </w:r>
          </w:p>
        </w:tc>
        <w:tc>
          <w:tcPr>
            <w:tcW w:w="2640" w:type="dxa"/>
          </w:tcPr>
          <w:p w14:paraId="6EB57C55" w14:textId="77777777" w:rsidR="00A77E95" w:rsidRDefault="00000000">
            <w:pPr>
              <w:keepNext/>
              <w:keepLines/>
            </w:pPr>
            <w:r>
              <w:t>Muss</w:t>
            </w:r>
          </w:p>
        </w:tc>
      </w:tr>
      <w:tr w:rsidR="00A77E95" w14:paraId="733DDE13" w14:textId="77777777">
        <w:trPr>
          <w:cantSplit/>
        </w:trPr>
        <w:tc>
          <w:tcPr>
            <w:tcW w:w="2640" w:type="dxa"/>
          </w:tcPr>
          <w:p w14:paraId="310C4D30" w14:textId="77777777" w:rsidR="00A77E95" w:rsidRDefault="00000000">
            <w:pPr>
              <w:keepNext/>
              <w:keepLines/>
            </w:pPr>
            <w:r>
              <w:t>I18N-02</w:t>
            </w:r>
          </w:p>
        </w:tc>
        <w:tc>
          <w:tcPr>
            <w:tcW w:w="2640" w:type="dxa"/>
          </w:tcPr>
          <w:p w14:paraId="3FFA0972" w14:textId="77777777" w:rsidR="00A77E95" w:rsidRDefault="00000000">
            <w:pPr>
              <w:keepNext/>
              <w:keepLines/>
            </w:pPr>
            <w:r>
              <w:t>Sprachumschalter im Header (DE / EN), Einstellung wird gespeichert</w:t>
            </w:r>
          </w:p>
        </w:tc>
        <w:tc>
          <w:tcPr>
            <w:tcW w:w="2640" w:type="dxa"/>
          </w:tcPr>
          <w:p w14:paraId="7649408A" w14:textId="77777777" w:rsidR="00A77E95" w:rsidRDefault="00000000">
            <w:pPr>
              <w:keepNext/>
              <w:keepLines/>
            </w:pPr>
            <w:r>
              <w:t>Muss</w:t>
            </w:r>
          </w:p>
        </w:tc>
      </w:tr>
      <w:tr w:rsidR="00A77E95" w14:paraId="7D10F821" w14:textId="77777777">
        <w:trPr>
          <w:cantSplit/>
        </w:trPr>
        <w:tc>
          <w:tcPr>
            <w:tcW w:w="2640" w:type="dxa"/>
          </w:tcPr>
          <w:p w14:paraId="277D6721" w14:textId="77777777" w:rsidR="00A77E95" w:rsidRDefault="00000000">
            <w:pPr>
              <w:keepNext/>
              <w:keepLines/>
            </w:pPr>
            <w:r>
              <w:t>I18N-03</w:t>
            </w:r>
          </w:p>
        </w:tc>
        <w:tc>
          <w:tcPr>
            <w:tcW w:w="2640" w:type="dxa"/>
          </w:tcPr>
          <w:p w14:paraId="10EA29F1" w14:textId="77777777" w:rsidR="00A77E95" w:rsidRDefault="00000000">
            <w:pPr>
              <w:keepNext/>
              <w:keepLines/>
            </w:pPr>
            <w:r>
              <w:t>Alle 50 WCAG 2.2 Kriterien: Titel und Kurzbeschreibung in DE und EN</w:t>
            </w:r>
          </w:p>
        </w:tc>
        <w:tc>
          <w:tcPr>
            <w:tcW w:w="2640" w:type="dxa"/>
          </w:tcPr>
          <w:p w14:paraId="0257CAF0" w14:textId="77777777" w:rsidR="00A77E95" w:rsidRDefault="00000000">
            <w:pPr>
              <w:keepNext/>
              <w:keepLines/>
            </w:pPr>
            <w:r>
              <w:t>Muss</w:t>
            </w:r>
          </w:p>
        </w:tc>
      </w:tr>
      <w:tr w:rsidR="00A77E95" w14:paraId="0628EEB6" w14:textId="77777777">
        <w:trPr>
          <w:cantSplit/>
        </w:trPr>
        <w:tc>
          <w:tcPr>
            <w:tcW w:w="2640" w:type="dxa"/>
          </w:tcPr>
          <w:p w14:paraId="0F0C0ADF" w14:textId="77777777" w:rsidR="00A77E95" w:rsidRDefault="00000000">
            <w:pPr>
              <w:keepNext/>
              <w:keepLines/>
            </w:pPr>
            <w:r>
              <w:t>I18N-04</w:t>
            </w:r>
          </w:p>
        </w:tc>
        <w:tc>
          <w:tcPr>
            <w:tcW w:w="2640" w:type="dxa"/>
          </w:tcPr>
          <w:p w14:paraId="5C09C163" w14:textId="77777777" w:rsidR="00A77E95" w:rsidRDefault="00000000">
            <w:pPr>
              <w:keepNext/>
              <w:keepLines/>
            </w:pPr>
            <w:r>
              <w:t>KI-Prompts: Sprache dynamisch je Nutzersprache (DE-Antwort für DE-Nutzer, EN für EN-Nutzer)</w:t>
            </w:r>
          </w:p>
        </w:tc>
        <w:tc>
          <w:tcPr>
            <w:tcW w:w="2640" w:type="dxa"/>
          </w:tcPr>
          <w:p w14:paraId="7D4CCB87" w14:textId="77777777" w:rsidR="00A77E95" w:rsidRDefault="00000000">
            <w:pPr>
              <w:keepNext/>
              <w:keepLines/>
            </w:pPr>
            <w:r>
              <w:t>Muss</w:t>
            </w:r>
          </w:p>
        </w:tc>
      </w:tr>
      <w:tr w:rsidR="00A77E95" w14:paraId="7A62B681" w14:textId="77777777">
        <w:trPr>
          <w:cantSplit/>
        </w:trPr>
        <w:tc>
          <w:tcPr>
            <w:tcW w:w="2640" w:type="dxa"/>
          </w:tcPr>
          <w:p w14:paraId="6B5A688C" w14:textId="77777777" w:rsidR="00A77E95" w:rsidRDefault="00000000">
            <w:pPr>
              <w:keepNext/>
              <w:keepLines/>
            </w:pPr>
            <w:r>
              <w:t>I18N-05</w:t>
            </w:r>
          </w:p>
        </w:tc>
        <w:tc>
          <w:tcPr>
            <w:tcW w:w="2640" w:type="dxa"/>
          </w:tcPr>
          <w:p w14:paraId="0669B80D" w14:textId="77777777" w:rsidR="00A77E95" w:rsidRDefault="00000000">
            <w:pPr>
              <w:keepNext/>
              <w:keepLines/>
            </w:pPr>
            <w:r>
              <w:t>PDF-Report in gewählter Sprache generiert (Titel, Disclaimer, Zusammenfassung)</w:t>
            </w:r>
          </w:p>
        </w:tc>
        <w:tc>
          <w:tcPr>
            <w:tcW w:w="2640" w:type="dxa"/>
          </w:tcPr>
          <w:p w14:paraId="20C6817F" w14:textId="77777777" w:rsidR="00A77E95" w:rsidRDefault="00000000">
            <w:pPr>
              <w:keepNext/>
              <w:keepLines/>
            </w:pPr>
            <w:r>
              <w:t>Muss</w:t>
            </w:r>
          </w:p>
        </w:tc>
      </w:tr>
      <w:tr w:rsidR="00A77E95" w14:paraId="135027FF" w14:textId="77777777">
        <w:trPr>
          <w:cantSplit/>
        </w:trPr>
        <w:tc>
          <w:tcPr>
            <w:tcW w:w="2640" w:type="dxa"/>
          </w:tcPr>
          <w:p w14:paraId="38007D1B" w14:textId="77777777" w:rsidR="00A77E95" w:rsidRDefault="00000000">
            <w:pPr>
              <w:keepNext/>
              <w:keepLines/>
            </w:pPr>
            <w:r>
              <w:t>I18N-06</w:t>
            </w:r>
          </w:p>
        </w:tc>
        <w:tc>
          <w:tcPr>
            <w:tcW w:w="2640" w:type="dxa"/>
          </w:tcPr>
          <w:p w14:paraId="05CC5399" w14:textId="77777777" w:rsidR="00A77E95" w:rsidRDefault="00000000">
            <w:pPr>
              <w:keepNext/>
              <w:keepLines/>
            </w:pPr>
            <w:r>
              <w:t>Handbuch in DE und EN verfügbar</w:t>
            </w:r>
          </w:p>
        </w:tc>
        <w:tc>
          <w:tcPr>
            <w:tcW w:w="2640" w:type="dxa"/>
          </w:tcPr>
          <w:p w14:paraId="0AAFBF72" w14:textId="77777777" w:rsidR="00A77E95" w:rsidRDefault="00000000">
            <w:pPr>
              <w:keepNext/>
              <w:keepLines/>
            </w:pPr>
            <w:r>
              <w:t>Soll</w:t>
            </w:r>
          </w:p>
        </w:tc>
      </w:tr>
      <w:tr w:rsidR="00A77E95" w14:paraId="1C4520A7" w14:textId="77777777">
        <w:trPr>
          <w:cantSplit/>
        </w:trPr>
        <w:tc>
          <w:tcPr>
            <w:tcW w:w="2640" w:type="dxa"/>
          </w:tcPr>
          <w:p w14:paraId="051B223B" w14:textId="77777777" w:rsidR="00A77E95" w:rsidRDefault="00000000">
            <w:pPr>
              <w:keepLines/>
            </w:pPr>
            <w:r>
              <w:t>I18N-07</w:t>
            </w:r>
          </w:p>
        </w:tc>
        <w:tc>
          <w:tcPr>
            <w:tcW w:w="2640" w:type="dxa"/>
          </w:tcPr>
          <w:p w14:paraId="7CFCD492" w14:textId="77777777" w:rsidR="00A77E95" w:rsidRDefault="00000000">
            <w:pPr>
              <w:keepLines/>
            </w:pPr>
            <w:r>
              <w:t>Fehler- und Toast-Meldungen vollständig übersetzt</w:t>
            </w:r>
          </w:p>
        </w:tc>
        <w:tc>
          <w:tcPr>
            <w:tcW w:w="2640" w:type="dxa"/>
          </w:tcPr>
          <w:p w14:paraId="0A73EC83" w14:textId="77777777" w:rsidR="00A77E95" w:rsidRDefault="00000000">
            <w:pPr>
              <w:keepLines/>
            </w:pPr>
            <w:r>
              <w:t>Muss</w:t>
            </w:r>
          </w:p>
        </w:tc>
      </w:tr>
    </w:tbl>
    <w:p w14:paraId="5B5C6E63" w14:textId="77777777" w:rsidR="00715495" w:rsidRDefault="00715495">
      <w:pPr>
        <w:pStyle w:val="berschrift3"/>
      </w:pPr>
      <w:bookmarkStart w:id="40" w:name="X06700538759b48def5152cbfd96cc089650e548"/>
      <w:bookmarkEnd w:id="39"/>
    </w:p>
    <w:p w14:paraId="1F0D32B2" w14:textId="77777777" w:rsidR="00715495" w:rsidRDefault="00715495">
      <w:pPr>
        <w:rPr>
          <w:rFonts w:asciiTheme="majorHAnsi" w:eastAsiaTheme="majorEastAsia" w:hAnsiTheme="majorHAnsi" w:cstheme="majorBidi"/>
          <w:b/>
          <w:bCs/>
          <w:color w:val="4F81BD" w:themeColor="accent1"/>
        </w:rPr>
      </w:pPr>
      <w:r>
        <w:br w:type="page"/>
      </w:r>
    </w:p>
    <w:p w14:paraId="23026FF3" w14:textId="0403C0EF" w:rsidR="00A77E95" w:rsidRDefault="00000000">
      <w:pPr>
        <w:pStyle w:val="berschrift3"/>
      </w:pPr>
      <w:r>
        <w:lastRenderedPageBreak/>
        <w:t xml:space="preserve">8.7 In-App </w:t>
      </w:r>
      <w:proofErr w:type="spellStart"/>
      <w:r>
        <w:t>Handbuch</w:t>
      </w:r>
      <w:proofErr w:type="spellEnd"/>
      <w:r>
        <w:t xml:space="preserve"> </w:t>
      </w:r>
      <w:r>
        <w:rPr>
          <w:i/>
          <w:iCs/>
        </w:rPr>
        <w:t>(Welle 2 — nach stabilem MVP-Kern)</w:t>
      </w:r>
    </w:p>
    <w:p w14:paraId="2F8D897B" w14:textId="77777777" w:rsidR="00A77E95" w:rsidRDefault="00000000">
      <w:r>
        <w:rPr>
          <w:b/>
          <w:bCs/>
        </w:rPr>
        <w:t>Umsetzung in Welle 2</w:t>
      </w:r>
      <w:r>
        <w:t>, nicht im 8-Stunden-MVP. Das Handbuch wird nach stabilem MVP-Kern und erster Nutzervalidierung ergänzt.</w:t>
      </w:r>
    </w:p>
    <w:p w14:paraId="63E0031B" w14:textId="77777777" w:rsidR="00A77E95" w:rsidRDefault="00000000">
      <w:r>
        <w:rPr>
          <w:b/>
          <w:bCs/>
        </w:rPr>
        <w:t>Vorbild:</w:t>
      </w:r>
      <w:r>
        <w:t xml:space="preserve"> Das WAMOCON Energieberater-Projekt hat ein 11-seitiges Handbuch mit Volltextsuche und PDF-Export — dieses Pattern wird übernommen und erweitert.</w:t>
      </w:r>
    </w:p>
    <w:tbl>
      <w:tblPr>
        <w:tblW w:w="5000" w:type="pct"/>
        <w:tblLayout w:type="fixed"/>
        <w:tblLook w:val="0020" w:firstRow="1" w:lastRow="0" w:firstColumn="0" w:lastColumn="0" w:noHBand="0" w:noVBand="0"/>
      </w:tblPr>
      <w:tblGrid>
        <w:gridCol w:w="3191"/>
        <w:gridCol w:w="3190"/>
        <w:gridCol w:w="3190"/>
      </w:tblGrid>
      <w:tr w:rsidR="00A77E95" w14:paraId="3A1B52E2" w14:textId="77777777">
        <w:trPr>
          <w:cantSplit/>
          <w:tblHeader/>
        </w:trPr>
        <w:tc>
          <w:tcPr>
            <w:tcW w:w="2640" w:type="dxa"/>
          </w:tcPr>
          <w:p w14:paraId="23E41154" w14:textId="77777777" w:rsidR="00A77E95" w:rsidRDefault="00000000">
            <w:pPr>
              <w:keepNext/>
              <w:keepLines/>
            </w:pPr>
            <w:r>
              <w:t>ID</w:t>
            </w:r>
          </w:p>
        </w:tc>
        <w:tc>
          <w:tcPr>
            <w:tcW w:w="2640" w:type="dxa"/>
          </w:tcPr>
          <w:p w14:paraId="7F799A47" w14:textId="77777777" w:rsidR="00A77E95" w:rsidRDefault="00000000">
            <w:pPr>
              <w:keepNext/>
              <w:keepLines/>
            </w:pPr>
            <w:r>
              <w:t>Anforderung</w:t>
            </w:r>
          </w:p>
        </w:tc>
        <w:tc>
          <w:tcPr>
            <w:tcW w:w="2640" w:type="dxa"/>
          </w:tcPr>
          <w:p w14:paraId="7720A308" w14:textId="77777777" w:rsidR="00A77E95" w:rsidRDefault="00000000">
            <w:pPr>
              <w:keepNext/>
              <w:keepLines/>
            </w:pPr>
            <w:r>
              <w:t>Priorität</w:t>
            </w:r>
          </w:p>
        </w:tc>
      </w:tr>
      <w:tr w:rsidR="00A77E95" w14:paraId="066EB760" w14:textId="77777777">
        <w:trPr>
          <w:cantSplit/>
        </w:trPr>
        <w:tc>
          <w:tcPr>
            <w:tcW w:w="2640" w:type="dxa"/>
          </w:tcPr>
          <w:p w14:paraId="45476E02" w14:textId="77777777" w:rsidR="00A77E95" w:rsidRDefault="00000000">
            <w:pPr>
              <w:keepNext/>
              <w:keepLines/>
            </w:pPr>
            <w:r>
              <w:t>HB-01</w:t>
            </w:r>
          </w:p>
        </w:tc>
        <w:tc>
          <w:tcPr>
            <w:tcW w:w="2640" w:type="dxa"/>
          </w:tcPr>
          <w:p w14:paraId="60542E9F" w14:textId="77777777" w:rsidR="00A77E95" w:rsidRDefault="00000000">
            <w:pPr>
              <w:keepNext/>
              <w:keepLines/>
            </w:pPr>
            <w:r>
              <w:t>In-App Handbuch erreichbar über Navigation (eigene Seite /handbook)</w:t>
            </w:r>
          </w:p>
        </w:tc>
        <w:tc>
          <w:tcPr>
            <w:tcW w:w="2640" w:type="dxa"/>
          </w:tcPr>
          <w:p w14:paraId="188D792F" w14:textId="77777777" w:rsidR="00A77E95" w:rsidRDefault="00000000">
            <w:pPr>
              <w:keepNext/>
              <w:keepLines/>
            </w:pPr>
            <w:r>
              <w:t>Muss</w:t>
            </w:r>
          </w:p>
        </w:tc>
      </w:tr>
      <w:tr w:rsidR="00A77E95" w14:paraId="2D1D87A2" w14:textId="77777777">
        <w:trPr>
          <w:cantSplit/>
        </w:trPr>
        <w:tc>
          <w:tcPr>
            <w:tcW w:w="2640" w:type="dxa"/>
          </w:tcPr>
          <w:p w14:paraId="607D934C" w14:textId="77777777" w:rsidR="00A77E95" w:rsidRDefault="00000000">
            <w:pPr>
              <w:keepNext/>
              <w:keepLines/>
            </w:pPr>
            <w:r>
              <w:t>HB-02</w:t>
            </w:r>
          </w:p>
        </w:tc>
        <w:tc>
          <w:tcPr>
            <w:tcW w:w="2640" w:type="dxa"/>
          </w:tcPr>
          <w:p w14:paraId="4C88B801" w14:textId="77777777" w:rsidR="00A77E95" w:rsidRDefault="00000000">
            <w:pPr>
              <w:keepNext/>
              <w:keepLines/>
            </w:pPr>
            <w:r>
              <w:t>Volltextsuche im Handbuch — Ergebnisse werden bei Eingabe live gefiltert</w:t>
            </w:r>
          </w:p>
        </w:tc>
        <w:tc>
          <w:tcPr>
            <w:tcW w:w="2640" w:type="dxa"/>
          </w:tcPr>
          <w:p w14:paraId="3407DFB2" w14:textId="77777777" w:rsidR="00A77E95" w:rsidRDefault="00000000">
            <w:pPr>
              <w:keepNext/>
              <w:keepLines/>
            </w:pPr>
            <w:r>
              <w:t>Muss</w:t>
            </w:r>
          </w:p>
        </w:tc>
      </w:tr>
      <w:tr w:rsidR="00A77E95" w14:paraId="3AAF6FCA" w14:textId="77777777">
        <w:trPr>
          <w:cantSplit/>
        </w:trPr>
        <w:tc>
          <w:tcPr>
            <w:tcW w:w="2640" w:type="dxa"/>
          </w:tcPr>
          <w:p w14:paraId="60E90EC4" w14:textId="77777777" w:rsidR="00A77E95" w:rsidRDefault="00000000">
            <w:pPr>
              <w:keepNext/>
              <w:keepLines/>
            </w:pPr>
            <w:r>
              <w:t>HB-03</w:t>
            </w:r>
          </w:p>
        </w:tc>
        <w:tc>
          <w:tcPr>
            <w:tcW w:w="2640" w:type="dxa"/>
          </w:tcPr>
          <w:p w14:paraId="67E868E4" w14:textId="77777777" w:rsidR="00A77E95" w:rsidRDefault="00000000">
            <w:pPr>
              <w:keepNext/>
              <w:keepLines/>
            </w:pPr>
            <w:r>
              <w:t>Handbuch-Struktur: Abschnitte je Feature (Audit anlegen, Checkliste ausfüllen, KI nutzen, Report exportieren, etc.)</w:t>
            </w:r>
          </w:p>
        </w:tc>
        <w:tc>
          <w:tcPr>
            <w:tcW w:w="2640" w:type="dxa"/>
          </w:tcPr>
          <w:p w14:paraId="5A0CDE0D" w14:textId="77777777" w:rsidR="00A77E95" w:rsidRDefault="00000000">
            <w:pPr>
              <w:keepNext/>
              <w:keepLines/>
            </w:pPr>
            <w:r>
              <w:t>Muss</w:t>
            </w:r>
          </w:p>
        </w:tc>
      </w:tr>
      <w:tr w:rsidR="00A77E95" w14:paraId="4569A59C" w14:textId="77777777">
        <w:trPr>
          <w:cantSplit/>
        </w:trPr>
        <w:tc>
          <w:tcPr>
            <w:tcW w:w="2640" w:type="dxa"/>
          </w:tcPr>
          <w:p w14:paraId="776074C4" w14:textId="77777777" w:rsidR="00A77E95" w:rsidRDefault="00000000">
            <w:pPr>
              <w:keepNext/>
              <w:keepLines/>
            </w:pPr>
            <w:r>
              <w:t>HB-04</w:t>
            </w:r>
          </w:p>
        </w:tc>
        <w:tc>
          <w:tcPr>
            <w:tcW w:w="2640" w:type="dxa"/>
          </w:tcPr>
          <w:p w14:paraId="4A6C81FB" w14:textId="77777777" w:rsidR="00A77E95" w:rsidRDefault="00000000">
            <w:pPr>
              <w:keepNext/>
              <w:keepLines/>
            </w:pPr>
            <w:r>
              <w:t>PDF-Download des vollständigen Handbuchs via Browser-Druck (kein separater PDF-Generator nötig)</w:t>
            </w:r>
          </w:p>
        </w:tc>
        <w:tc>
          <w:tcPr>
            <w:tcW w:w="2640" w:type="dxa"/>
          </w:tcPr>
          <w:p w14:paraId="3FC360E9" w14:textId="77777777" w:rsidR="00A77E95" w:rsidRDefault="00000000">
            <w:pPr>
              <w:keepNext/>
              <w:keepLines/>
            </w:pPr>
            <w:r>
              <w:t>Muss</w:t>
            </w:r>
          </w:p>
        </w:tc>
      </w:tr>
      <w:tr w:rsidR="00A77E95" w14:paraId="1DAE2615" w14:textId="77777777">
        <w:trPr>
          <w:cantSplit/>
        </w:trPr>
        <w:tc>
          <w:tcPr>
            <w:tcW w:w="2640" w:type="dxa"/>
          </w:tcPr>
          <w:p w14:paraId="010318C8" w14:textId="77777777" w:rsidR="00A77E95" w:rsidRDefault="00000000">
            <w:pPr>
              <w:keepNext/>
              <w:keepLines/>
            </w:pPr>
            <w:r>
              <w:t>HB-05</w:t>
            </w:r>
          </w:p>
        </w:tc>
        <w:tc>
          <w:tcPr>
            <w:tcW w:w="2640" w:type="dxa"/>
          </w:tcPr>
          <w:p w14:paraId="6EDA7297" w14:textId="77777777" w:rsidR="00A77E95" w:rsidRDefault="00000000">
            <w:pPr>
              <w:keepNext/>
              <w:keepLines/>
            </w:pPr>
            <w:r>
              <w:t>Handbuch in DE und EN (je nach App-Sprache)</w:t>
            </w:r>
          </w:p>
        </w:tc>
        <w:tc>
          <w:tcPr>
            <w:tcW w:w="2640" w:type="dxa"/>
          </w:tcPr>
          <w:p w14:paraId="4D6B0510" w14:textId="77777777" w:rsidR="00A77E95" w:rsidRDefault="00000000">
            <w:pPr>
              <w:keepNext/>
              <w:keepLines/>
            </w:pPr>
            <w:r>
              <w:t>Soll</w:t>
            </w:r>
          </w:p>
        </w:tc>
      </w:tr>
      <w:tr w:rsidR="00A77E95" w14:paraId="5C33B392" w14:textId="77777777">
        <w:trPr>
          <w:cantSplit/>
        </w:trPr>
        <w:tc>
          <w:tcPr>
            <w:tcW w:w="2640" w:type="dxa"/>
          </w:tcPr>
          <w:p w14:paraId="3CF7C35A" w14:textId="77777777" w:rsidR="00A77E95" w:rsidRDefault="00000000">
            <w:pPr>
              <w:keepLines/>
            </w:pPr>
            <w:r>
              <w:t>HB-06</w:t>
            </w:r>
          </w:p>
        </w:tc>
        <w:tc>
          <w:tcPr>
            <w:tcW w:w="2640" w:type="dxa"/>
          </w:tcPr>
          <w:p w14:paraId="080E37BA" w14:textId="77777777" w:rsidR="00A77E95" w:rsidRDefault="00000000">
            <w:pPr>
              <w:keepLines/>
            </w:pPr>
            <w:r>
              <w:t>Direktlinks aus der App ins Handbuch (“?” Icon je Funktion → springt zur passenden Handbuch-Sektion)</w:t>
            </w:r>
          </w:p>
        </w:tc>
        <w:tc>
          <w:tcPr>
            <w:tcW w:w="2640" w:type="dxa"/>
          </w:tcPr>
          <w:p w14:paraId="247CA0DB" w14:textId="77777777" w:rsidR="00A77E95" w:rsidRDefault="00000000">
            <w:pPr>
              <w:keepLines/>
            </w:pPr>
            <w:r>
              <w:t>Kann</w:t>
            </w:r>
          </w:p>
        </w:tc>
      </w:tr>
    </w:tbl>
    <w:p w14:paraId="4439CBEE" w14:textId="77777777" w:rsidR="00715495" w:rsidRDefault="00715495">
      <w:pPr>
        <w:pStyle w:val="berschrift3"/>
      </w:pPr>
      <w:bookmarkStart w:id="41" w:name="X645023a5962a48b77a9b7a339c4d05740921683"/>
      <w:bookmarkEnd w:id="40"/>
    </w:p>
    <w:p w14:paraId="5E790AB3" w14:textId="77777777" w:rsidR="00715495" w:rsidRDefault="00715495">
      <w:pPr>
        <w:rPr>
          <w:rFonts w:asciiTheme="majorHAnsi" w:eastAsiaTheme="majorEastAsia" w:hAnsiTheme="majorHAnsi" w:cstheme="majorBidi"/>
          <w:b/>
          <w:bCs/>
          <w:color w:val="4F81BD" w:themeColor="accent1"/>
        </w:rPr>
      </w:pPr>
      <w:r>
        <w:br w:type="page"/>
      </w:r>
    </w:p>
    <w:p w14:paraId="467CC2DA" w14:textId="7851355C" w:rsidR="00A77E95" w:rsidRDefault="00000000">
      <w:pPr>
        <w:pStyle w:val="berschrift3"/>
      </w:pPr>
      <w:r>
        <w:lastRenderedPageBreak/>
        <w:t xml:space="preserve">8.8 Landing Page </w:t>
      </w:r>
      <w:r>
        <w:rPr>
          <w:i/>
          <w:iCs/>
        </w:rPr>
        <w:t>(Separates Deployment — 1h Ziel)</w:t>
      </w:r>
    </w:p>
    <w:p w14:paraId="3B4C04BB" w14:textId="77777777" w:rsidR="00A77E95" w:rsidRDefault="00000000">
      <w:r>
        <w:rPr>
          <w:b/>
          <w:bCs/>
        </w:rPr>
        <w:t>Technischer Ansatz:</w:t>
      </w:r>
      <w:r>
        <w:t xml:space="preserve"> Statische index.html-Datei mit Tailwind CSS CDN, deployed als separates Vercel-Projekt. Kein Build-Prozess, kein Framework — maximale Einfachheit für minimalen Zeitaufwand.</w:t>
      </w:r>
    </w:p>
    <w:tbl>
      <w:tblPr>
        <w:tblW w:w="5000" w:type="pct"/>
        <w:tblLayout w:type="fixed"/>
        <w:tblLook w:val="0020" w:firstRow="1" w:lastRow="0" w:firstColumn="0" w:lastColumn="0" w:noHBand="0" w:noVBand="0"/>
      </w:tblPr>
      <w:tblGrid>
        <w:gridCol w:w="3191"/>
        <w:gridCol w:w="3190"/>
        <w:gridCol w:w="3190"/>
      </w:tblGrid>
      <w:tr w:rsidR="00A77E95" w14:paraId="525EF3F6" w14:textId="77777777">
        <w:trPr>
          <w:cantSplit/>
          <w:tblHeader/>
        </w:trPr>
        <w:tc>
          <w:tcPr>
            <w:tcW w:w="2640" w:type="dxa"/>
          </w:tcPr>
          <w:p w14:paraId="6E5E441C" w14:textId="77777777" w:rsidR="00A77E95" w:rsidRDefault="00000000">
            <w:pPr>
              <w:keepNext/>
              <w:keepLines/>
            </w:pPr>
            <w:r>
              <w:t>ID</w:t>
            </w:r>
          </w:p>
        </w:tc>
        <w:tc>
          <w:tcPr>
            <w:tcW w:w="2640" w:type="dxa"/>
          </w:tcPr>
          <w:p w14:paraId="3167DFA2" w14:textId="77777777" w:rsidR="00A77E95" w:rsidRDefault="00000000">
            <w:pPr>
              <w:keepNext/>
              <w:keepLines/>
            </w:pPr>
            <w:r>
              <w:t>Anforderung</w:t>
            </w:r>
          </w:p>
        </w:tc>
        <w:tc>
          <w:tcPr>
            <w:tcW w:w="2640" w:type="dxa"/>
          </w:tcPr>
          <w:p w14:paraId="78FB0E42" w14:textId="77777777" w:rsidR="00A77E95" w:rsidRDefault="00000000">
            <w:pPr>
              <w:keepNext/>
              <w:keepLines/>
            </w:pPr>
            <w:r>
              <w:t>Priorität</w:t>
            </w:r>
          </w:p>
        </w:tc>
      </w:tr>
      <w:tr w:rsidR="00A77E95" w14:paraId="1D213CB4" w14:textId="77777777">
        <w:trPr>
          <w:cantSplit/>
        </w:trPr>
        <w:tc>
          <w:tcPr>
            <w:tcW w:w="2640" w:type="dxa"/>
          </w:tcPr>
          <w:p w14:paraId="1FC1F31E" w14:textId="77777777" w:rsidR="00A77E95" w:rsidRDefault="00000000">
            <w:pPr>
              <w:keepNext/>
              <w:keepLines/>
            </w:pPr>
            <w:r>
              <w:t>LP-01</w:t>
            </w:r>
          </w:p>
        </w:tc>
        <w:tc>
          <w:tcPr>
            <w:tcW w:w="2640" w:type="dxa"/>
          </w:tcPr>
          <w:p w14:paraId="6E989C10" w14:textId="77777777" w:rsidR="00A77E95" w:rsidRDefault="00000000">
            <w:pPr>
              <w:keepNext/>
              <w:keepLines/>
            </w:pPr>
            <w:r>
              <w:t>Hero-Section: Headline, Sub-Headline, primärer CTA (“Jetzt kostenlos testen”)</w:t>
            </w:r>
          </w:p>
        </w:tc>
        <w:tc>
          <w:tcPr>
            <w:tcW w:w="2640" w:type="dxa"/>
          </w:tcPr>
          <w:p w14:paraId="6FA80DAB" w14:textId="77777777" w:rsidR="00A77E95" w:rsidRDefault="00000000">
            <w:pPr>
              <w:keepNext/>
              <w:keepLines/>
            </w:pPr>
            <w:r>
              <w:t>Muss</w:t>
            </w:r>
          </w:p>
        </w:tc>
      </w:tr>
      <w:tr w:rsidR="00A77E95" w14:paraId="0EA991B6" w14:textId="77777777">
        <w:trPr>
          <w:cantSplit/>
        </w:trPr>
        <w:tc>
          <w:tcPr>
            <w:tcW w:w="2640" w:type="dxa"/>
          </w:tcPr>
          <w:p w14:paraId="1F22884E" w14:textId="77777777" w:rsidR="00A77E95" w:rsidRDefault="00000000">
            <w:pPr>
              <w:keepNext/>
              <w:keepLines/>
            </w:pPr>
            <w:r>
              <w:t>LP-02</w:t>
            </w:r>
          </w:p>
        </w:tc>
        <w:tc>
          <w:tcPr>
            <w:tcW w:w="2640" w:type="dxa"/>
          </w:tcPr>
          <w:p w14:paraId="0AD3D3AF" w14:textId="77777777" w:rsidR="00A77E95" w:rsidRDefault="00000000">
            <w:pPr>
              <w:keepNext/>
              <w:keepLines/>
            </w:pPr>
            <w:r>
              <w:t>Pain-Section: 3 konkrete Berater-Probleme (Zeit, Report-Formatierung, fehlende DE-Tools)</w:t>
            </w:r>
          </w:p>
        </w:tc>
        <w:tc>
          <w:tcPr>
            <w:tcW w:w="2640" w:type="dxa"/>
          </w:tcPr>
          <w:p w14:paraId="7B6C8EA7" w14:textId="77777777" w:rsidR="00A77E95" w:rsidRDefault="00000000">
            <w:pPr>
              <w:keepNext/>
              <w:keepLines/>
            </w:pPr>
            <w:r>
              <w:t>Muss</w:t>
            </w:r>
          </w:p>
        </w:tc>
      </w:tr>
      <w:tr w:rsidR="00A77E95" w14:paraId="7546602E" w14:textId="77777777">
        <w:trPr>
          <w:cantSplit/>
        </w:trPr>
        <w:tc>
          <w:tcPr>
            <w:tcW w:w="2640" w:type="dxa"/>
          </w:tcPr>
          <w:p w14:paraId="1A479C1B" w14:textId="77777777" w:rsidR="00A77E95" w:rsidRDefault="00000000">
            <w:pPr>
              <w:keepNext/>
              <w:keepLines/>
            </w:pPr>
            <w:r>
              <w:t>LP-03</w:t>
            </w:r>
          </w:p>
        </w:tc>
        <w:tc>
          <w:tcPr>
            <w:tcW w:w="2640" w:type="dxa"/>
          </w:tcPr>
          <w:p w14:paraId="483C78FF" w14:textId="77777777" w:rsidR="00A77E95" w:rsidRDefault="00000000">
            <w:pPr>
              <w:keepNext/>
              <w:keepLines/>
            </w:pPr>
            <w:r>
              <w:t>Solution-Preview: Screenshot oder Mockup des fertigen Reports</w:t>
            </w:r>
          </w:p>
        </w:tc>
        <w:tc>
          <w:tcPr>
            <w:tcW w:w="2640" w:type="dxa"/>
          </w:tcPr>
          <w:p w14:paraId="52FAA986" w14:textId="77777777" w:rsidR="00A77E95" w:rsidRDefault="00000000">
            <w:pPr>
              <w:keepNext/>
              <w:keepLines/>
            </w:pPr>
            <w:r>
              <w:t>Muss</w:t>
            </w:r>
          </w:p>
        </w:tc>
      </w:tr>
      <w:tr w:rsidR="00A77E95" w14:paraId="23ED9888" w14:textId="77777777">
        <w:trPr>
          <w:cantSplit/>
        </w:trPr>
        <w:tc>
          <w:tcPr>
            <w:tcW w:w="2640" w:type="dxa"/>
          </w:tcPr>
          <w:p w14:paraId="27E4B122" w14:textId="77777777" w:rsidR="00A77E95" w:rsidRDefault="00000000">
            <w:pPr>
              <w:keepNext/>
              <w:keepLines/>
            </w:pPr>
            <w:r>
              <w:t>LP-04</w:t>
            </w:r>
          </w:p>
        </w:tc>
        <w:tc>
          <w:tcPr>
            <w:tcW w:w="2640" w:type="dxa"/>
          </w:tcPr>
          <w:p w14:paraId="0B6C38E6" w14:textId="77777777" w:rsidR="00A77E95" w:rsidRDefault="00000000">
            <w:pPr>
              <w:keepNext/>
              <w:keepLines/>
            </w:pPr>
            <w:r>
              <w:t>CTA-Link zur Web-App (Registrierung)</w:t>
            </w:r>
          </w:p>
        </w:tc>
        <w:tc>
          <w:tcPr>
            <w:tcW w:w="2640" w:type="dxa"/>
          </w:tcPr>
          <w:p w14:paraId="51CF9756" w14:textId="77777777" w:rsidR="00A77E95" w:rsidRDefault="00000000">
            <w:pPr>
              <w:keepNext/>
              <w:keepLines/>
            </w:pPr>
            <w:r>
              <w:t>Muss</w:t>
            </w:r>
          </w:p>
        </w:tc>
      </w:tr>
      <w:tr w:rsidR="00A77E95" w14:paraId="3A65D701" w14:textId="77777777">
        <w:trPr>
          <w:cantSplit/>
        </w:trPr>
        <w:tc>
          <w:tcPr>
            <w:tcW w:w="2640" w:type="dxa"/>
          </w:tcPr>
          <w:p w14:paraId="6D016E86" w14:textId="77777777" w:rsidR="00A77E95" w:rsidRDefault="00000000">
            <w:pPr>
              <w:keepNext/>
              <w:keepLines/>
            </w:pPr>
            <w:r>
              <w:t>LP-05</w:t>
            </w:r>
          </w:p>
        </w:tc>
        <w:tc>
          <w:tcPr>
            <w:tcW w:w="2640" w:type="dxa"/>
          </w:tcPr>
          <w:p w14:paraId="6AF9F1B4" w14:textId="77777777" w:rsidR="00A77E95" w:rsidRDefault="00000000">
            <w:pPr>
              <w:keepNext/>
              <w:keepLines/>
            </w:pPr>
            <w:r>
              <w:t>Responsiv (Mobile-First, Tailwind CDN)</w:t>
            </w:r>
          </w:p>
        </w:tc>
        <w:tc>
          <w:tcPr>
            <w:tcW w:w="2640" w:type="dxa"/>
          </w:tcPr>
          <w:p w14:paraId="11BA7D4E" w14:textId="77777777" w:rsidR="00A77E95" w:rsidRDefault="00000000">
            <w:pPr>
              <w:keepNext/>
              <w:keepLines/>
            </w:pPr>
            <w:r>
              <w:t>Muss</w:t>
            </w:r>
          </w:p>
        </w:tc>
      </w:tr>
      <w:tr w:rsidR="00A77E95" w14:paraId="4A4D7E90" w14:textId="77777777">
        <w:trPr>
          <w:cantSplit/>
        </w:trPr>
        <w:tc>
          <w:tcPr>
            <w:tcW w:w="2640" w:type="dxa"/>
          </w:tcPr>
          <w:p w14:paraId="6FF607A5" w14:textId="77777777" w:rsidR="00A77E95" w:rsidRDefault="00000000">
            <w:pPr>
              <w:keepNext/>
              <w:keepLines/>
            </w:pPr>
            <w:r>
              <w:t>LP-06</w:t>
            </w:r>
          </w:p>
        </w:tc>
        <w:tc>
          <w:tcPr>
            <w:tcW w:w="2640" w:type="dxa"/>
          </w:tcPr>
          <w:p w14:paraId="4C902D51" w14:textId="77777777" w:rsidR="00A77E95" w:rsidRDefault="00000000">
            <w:pPr>
              <w:keepNext/>
              <w:keepLines/>
            </w:pPr>
            <w:r>
              <w:t>Impressum + Datenschutzhinweis (DSGVO-Pflicht, Link oder Inline)</w:t>
            </w:r>
          </w:p>
        </w:tc>
        <w:tc>
          <w:tcPr>
            <w:tcW w:w="2640" w:type="dxa"/>
          </w:tcPr>
          <w:p w14:paraId="52275750" w14:textId="77777777" w:rsidR="00A77E95" w:rsidRDefault="00000000">
            <w:pPr>
              <w:keepNext/>
              <w:keepLines/>
            </w:pPr>
            <w:r>
              <w:t>Muss</w:t>
            </w:r>
          </w:p>
        </w:tc>
      </w:tr>
      <w:tr w:rsidR="00A77E95" w14:paraId="2AF06AA6" w14:textId="77777777">
        <w:trPr>
          <w:cantSplit/>
        </w:trPr>
        <w:tc>
          <w:tcPr>
            <w:tcW w:w="2640" w:type="dxa"/>
          </w:tcPr>
          <w:p w14:paraId="19FD46BD" w14:textId="77777777" w:rsidR="00A77E95" w:rsidRDefault="00000000">
            <w:pPr>
              <w:keepLines/>
            </w:pPr>
            <w:r>
              <w:t>LP-07</w:t>
            </w:r>
          </w:p>
        </w:tc>
        <w:tc>
          <w:tcPr>
            <w:tcW w:w="2640" w:type="dxa"/>
          </w:tcPr>
          <w:p w14:paraId="248F6DC5" w14:textId="77777777" w:rsidR="00A77E95" w:rsidRDefault="00000000">
            <w:pPr>
              <w:keepLines/>
            </w:pPr>
            <w:r>
              <w:t>Berater-Testimonial (aus Validierungsinterview)</w:t>
            </w:r>
          </w:p>
        </w:tc>
        <w:tc>
          <w:tcPr>
            <w:tcW w:w="2640" w:type="dxa"/>
          </w:tcPr>
          <w:p w14:paraId="2D72DF61" w14:textId="77777777" w:rsidR="00A77E95" w:rsidRDefault="00000000">
            <w:pPr>
              <w:keepLines/>
            </w:pPr>
            <w:r>
              <w:t>Soll</w:t>
            </w:r>
          </w:p>
        </w:tc>
      </w:tr>
    </w:tbl>
    <w:p w14:paraId="6438370C" w14:textId="77777777" w:rsidR="00A77E95" w:rsidRDefault="00000000">
      <w:r>
        <w:pict w14:anchorId="0659E838">
          <v:rect id="_x0000_i1037" style="width:0;height:1.5pt" o:hralign="center" o:hrstd="t" o:hr="t"/>
        </w:pict>
      </w:r>
    </w:p>
    <w:p w14:paraId="5BA4B1E8" w14:textId="77777777" w:rsidR="00A77E95" w:rsidRDefault="00000000">
      <w:pPr>
        <w:pStyle w:val="berschrift2"/>
      </w:pPr>
      <w:bookmarkStart w:id="42" w:name="nicht-funktionale-anforderungen"/>
      <w:bookmarkEnd w:id="33"/>
      <w:bookmarkEnd w:id="41"/>
      <w:r>
        <w:lastRenderedPageBreak/>
        <w:t>9. Nicht-Funktionale Anforderungen</w:t>
      </w:r>
    </w:p>
    <w:tbl>
      <w:tblPr>
        <w:tblW w:w="5000" w:type="pct"/>
        <w:tblLayout w:type="fixed"/>
        <w:tblLook w:val="0020" w:firstRow="1" w:lastRow="0" w:firstColumn="0" w:lastColumn="0" w:noHBand="0" w:noVBand="0"/>
      </w:tblPr>
      <w:tblGrid>
        <w:gridCol w:w="3191"/>
        <w:gridCol w:w="3190"/>
        <w:gridCol w:w="3190"/>
      </w:tblGrid>
      <w:tr w:rsidR="00A77E95" w14:paraId="7C93099E" w14:textId="77777777">
        <w:trPr>
          <w:cantSplit/>
          <w:tblHeader/>
        </w:trPr>
        <w:tc>
          <w:tcPr>
            <w:tcW w:w="2640" w:type="dxa"/>
          </w:tcPr>
          <w:p w14:paraId="5849F65C" w14:textId="77777777" w:rsidR="00A77E95" w:rsidRDefault="00000000">
            <w:pPr>
              <w:keepNext/>
            </w:pPr>
            <w:r>
              <w:t>ID</w:t>
            </w:r>
          </w:p>
        </w:tc>
        <w:tc>
          <w:tcPr>
            <w:tcW w:w="2640" w:type="dxa"/>
          </w:tcPr>
          <w:p w14:paraId="287D0289" w14:textId="77777777" w:rsidR="00A77E95" w:rsidRDefault="00000000">
            <w:pPr>
              <w:keepNext/>
            </w:pPr>
            <w:r>
              <w:t>Anforderung</w:t>
            </w:r>
          </w:p>
        </w:tc>
        <w:tc>
          <w:tcPr>
            <w:tcW w:w="2640" w:type="dxa"/>
          </w:tcPr>
          <w:p w14:paraId="5ED716D0" w14:textId="77777777" w:rsidR="00A77E95" w:rsidRDefault="00000000">
            <w:pPr>
              <w:keepNext/>
            </w:pPr>
            <w:r>
              <w:t>Zielwert</w:t>
            </w:r>
          </w:p>
        </w:tc>
      </w:tr>
      <w:tr w:rsidR="00A77E95" w14:paraId="5784C44E" w14:textId="77777777">
        <w:trPr>
          <w:cantSplit/>
        </w:trPr>
        <w:tc>
          <w:tcPr>
            <w:tcW w:w="2640" w:type="dxa"/>
          </w:tcPr>
          <w:p w14:paraId="2FE4ED5B" w14:textId="77777777" w:rsidR="00A77E95" w:rsidRDefault="00000000">
            <w:pPr>
              <w:keepNext/>
            </w:pPr>
            <w:r>
              <w:t>NF-01</w:t>
            </w:r>
          </w:p>
        </w:tc>
        <w:tc>
          <w:tcPr>
            <w:tcW w:w="2640" w:type="dxa"/>
          </w:tcPr>
          <w:p w14:paraId="7C7298BE" w14:textId="77777777" w:rsidR="00A77E95" w:rsidRDefault="00000000">
            <w:pPr>
              <w:keepNext/>
            </w:pPr>
            <w:r>
              <w:rPr>
                <w:b/>
                <w:bCs/>
              </w:rPr>
              <w:t>Performance:</w:t>
            </w:r>
            <w:r>
              <w:t xml:space="preserve"> Seitenlade-Zeit &lt; 2 Sekunden</w:t>
            </w:r>
          </w:p>
        </w:tc>
        <w:tc>
          <w:tcPr>
            <w:tcW w:w="2640" w:type="dxa"/>
          </w:tcPr>
          <w:p w14:paraId="535AA550" w14:textId="77777777" w:rsidR="00A77E95" w:rsidRDefault="00000000">
            <w:pPr>
              <w:keepNext/>
            </w:pPr>
            <w:r>
              <w:t>&lt; 2s</w:t>
            </w:r>
          </w:p>
        </w:tc>
      </w:tr>
      <w:tr w:rsidR="00A77E95" w14:paraId="5A611193" w14:textId="77777777">
        <w:trPr>
          <w:cantSplit/>
        </w:trPr>
        <w:tc>
          <w:tcPr>
            <w:tcW w:w="2640" w:type="dxa"/>
          </w:tcPr>
          <w:p w14:paraId="1B6BC0CD" w14:textId="77777777" w:rsidR="00A77E95" w:rsidRDefault="00000000">
            <w:pPr>
              <w:keepNext/>
            </w:pPr>
            <w:r>
              <w:t>NF-02</w:t>
            </w:r>
          </w:p>
        </w:tc>
        <w:tc>
          <w:tcPr>
            <w:tcW w:w="2640" w:type="dxa"/>
          </w:tcPr>
          <w:p w14:paraId="0FD0317F" w14:textId="77777777" w:rsidR="00A77E95" w:rsidRDefault="00000000">
            <w:pPr>
              <w:keepNext/>
            </w:pPr>
            <w:r>
              <w:rPr>
                <w:b/>
                <w:bCs/>
              </w:rPr>
              <w:t>KI-Antwortzeit:</w:t>
            </w:r>
            <w:r>
              <w:t xml:space="preserve"> Screenshot-Analyse &lt; 15 Sekunden</w:t>
            </w:r>
          </w:p>
        </w:tc>
        <w:tc>
          <w:tcPr>
            <w:tcW w:w="2640" w:type="dxa"/>
          </w:tcPr>
          <w:p w14:paraId="41079161" w14:textId="77777777" w:rsidR="00A77E95" w:rsidRDefault="00000000">
            <w:pPr>
              <w:keepNext/>
            </w:pPr>
            <w:r>
              <w:t>&lt; 15s</w:t>
            </w:r>
          </w:p>
        </w:tc>
      </w:tr>
      <w:tr w:rsidR="00A77E95" w14:paraId="681B4E67" w14:textId="77777777">
        <w:trPr>
          <w:cantSplit/>
        </w:trPr>
        <w:tc>
          <w:tcPr>
            <w:tcW w:w="2640" w:type="dxa"/>
          </w:tcPr>
          <w:p w14:paraId="58EC1E5A" w14:textId="77777777" w:rsidR="00A77E95" w:rsidRDefault="00000000">
            <w:pPr>
              <w:keepNext/>
            </w:pPr>
            <w:r>
              <w:t>NF-03</w:t>
            </w:r>
          </w:p>
        </w:tc>
        <w:tc>
          <w:tcPr>
            <w:tcW w:w="2640" w:type="dxa"/>
          </w:tcPr>
          <w:p w14:paraId="75553663" w14:textId="77777777" w:rsidR="00A77E95" w:rsidRDefault="00000000">
            <w:pPr>
              <w:keepNext/>
            </w:pPr>
            <w:r>
              <w:rPr>
                <w:b/>
                <w:bCs/>
              </w:rPr>
              <w:t>Datenschutz:</w:t>
            </w:r>
            <w:r>
              <w:t xml:space="preserve"> Hochgeladene Screenshots DSGVO-konform gespeichert, EU-Server</w:t>
            </w:r>
          </w:p>
        </w:tc>
        <w:tc>
          <w:tcPr>
            <w:tcW w:w="2640" w:type="dxa"/>
          </w:tcPr>
          <w:p w14:paraId="6114700B" w14:textId="77777777" w:rsidR="00A77E95" w:rsidRDefault="00000000">
            <w:pPr>
              <w:keepNext/>
            </w:pPr>
            <w:r>
              <w:t>Pflicht</w:t>
            </w:r>
          </w:p>
        </w:tc>
      </w:tr>
      <w:tr w:rsidR="00A77E95" w14:paraId="14DF94D5" w14:textId="77777777">
        <w:trPr>
          <w:cantSplit/>
        </w:trPr>
        <w:tc>
          <w:tcPr>
            <w:tcW w:w="2640" w:type="dxa"/>
          </w:tcPr>
          <w:p w14:paraId="7A9BC1A5" w14:textId="77777777" w:rsidR="00A77E95" w:rsidRDefault="00000000">
            <w:pPr>
              <w:keepNext/>
            </w:pPr>
            <w:r>
              <w:t>NF-04</w:t>
            </w:r>
          </w:p>
        </w:tc>
        <w:tc>
          <w:tcPr>
            <w:tcW w:w="2640" w:type="dxa"/>
          </w:tcPr>
          <w:p w14:paraId="4460DD4A" w14:textId="77777777" w:rsidR="00A77E95" w:rsidRDefault="00000000">
            <w:pPr>
              <w:keepNext/>
            </w:pPr>
            <w:r>
              <w:rPr>
                <w:b/>
                <w:bCs/>
              </w:rPr>
              <w:t>Datenschutz:</w:t>
            </w:r>
            <w:r>
              <w:t xml:space="preserve"> Keine Weitergabe von Upload-Daten an KI-Trainingsdaten</w:t>
            </w:r>
          </w:p>
        </w:tc>
        <w:tc>
          <w:tcPr>
            <w:tcW w:w="2640" w:type="dxa"/>
          </w:tcPr>
          <w:p w14:paraId="53162D95" w14:textId="77777777" w:rsidR="00A77E95" w:rsidRDefault="00000000">
            <w:pPr>
              <w:keepNext/>
            </w:pPr>
            <w:r>
              <w:t>Pflicht</w:t>
            </w:r>
          </w:p>
        </w:tc>
      </w:tr>
      <w:tr w:rsidR="00A77E95" w14:paraId="7F5AEA81" w14:textId="77777777">
        <w:trPr>
          <w:cantSplit/>
        </w:trPr>
        <w:tc>
          <w:tcPr>
            <w:tcW w:w="2640" w:type="dxa"/>
          </w:tcPr>
          <w:p w14:paraId="605D71D7" w14:textId="77777777" w:rsidR="00A77E95" w:rsidRDefault="00000000">
            <w:pPr>
              <w:keepNext/>
            </w:pPr>
            <w:r>
              <w:t>NF-05</w:t>
            </w:r>
          </w:p>
        </w:tc>
        <w:tc>
          <w:tcPr>
            <w:tcW w:w="2640" w:type="dxa"/>
          </w:tcPr>
          <w:p w14:paraId="7BE5235D" w14:textId="77777777" w:rsidR="00A77E95" w:rsidRDefault="00000000">
            <w:pPr>
              <w:keepNext/>
            </w:pPr>
            <w:r>
              <w:rPr>
                <w:b/>
                <w:bCs/>
              </w:rPr>
              <w:t>Responsiveness:</w:t>
            </w:r>
            <w:r>
              <w:t xml:space="preserve"> Vollständig nutzbar auf Desktop (1280px+) und Tablet (768px+)</w:t>
            </w:r>
          </w:p>
        </w:tc>
        <w:tc>
          <w:tcPr>
            <w:tcW w:w="2640" w:type="dxa"/>
          </w:tcPr>
          <w:p w14:paraId="208A93F5" w14:textId="77777777" w:rsidR="00A77E95" w:rsidRDefault="00000000">
            <w:pPr>
              <w:keepNext/>
            </w:pPr>
            <w:r>
              <w:t>Pflicht</w:t>
            </w:r>
          </w:p>
        </w:tc>
      </w:tr>
      <w:tr w:rsidR="00A77E95" w14:paraId="3E7ACE83" w14:textId="77777777">
        <w:trPr>
          <w:cantSplit/>
        </w:trPr>
        <w:tc>
          <w:tcPr>
            <w:tcW w:w="2640" w:type="dxa"/>
          </w:tcPr>
          <w:p w14:paraId="5DE34229" w14:textId="77777777" w:rsidR="00A77E95" w:rsidRDefault="00000000">
            <w:pPr>
              <w:keepNext/>
            </w:pPr>
            <w:r>
              <w:t>NF-06</w:t>
            </w:r>
          </w:p>
        </w:tc>
        <w:tc>
          <w:tcPr>
            <w:tcW w:w="2640" w:type="dxa"/>
          </w:tcPr>
          <w:p w14:paraId="726DFCED" w14:textId="77777777" w:rsidR="00A77E95" w:rsidRDefault="00000000">
            <w:pPr>
              <w:keepNext/>
            </w:pPr>
            <w:r>
              <w:rPr>
                <w:b/>
                <w:bCs/>
              </w:rPr>
              <w:t>Sicherheit:</w:t>
            </w:r>
            <w:r>
              <w:t xml:space="preserve"> Row-Level Security — jeder Nutzer sieht nur eigene Audits</w:t>
            </w:r>
          </w:p>
        </w:tc>
        <w:tc>
          <w:tcPr>
            <w:tcW w:w="2640" w:type="dxa"/>
          </w:tcPr>
          <w:p w14:paraId="008D0EBB" w14:textId="77777777" w:rsidR="00A77E95" w:rsidRDefault="00000000">
            <w:pPr>
              <w:keepNext/>
            </w:pPr>
            <w:r>
              <w:t>Pflicht</w:t>
            </w:r>
          </w:p>
        </w:tc>
      </w:tr>
      <w:tr w:rsidR="00A77E95" w14:paraId="1E361344" w14:textId="77777777">
        <w:trPr>
          <w:cantSplit/>
        </w:trPr>
        <w:tc>
          <w:tcPr>
            <w:tcW w:w="2640" w:type="dxa"/>
          </w:tcPr>
          <w:p w14:paraId="08514260" w14:textId="77777777" w:rsidR="00A77E95" w:rsidRDefault="00000000">
            <w:pPr>
              <w:keepNext/>
            </w:pPr>
            <w:r>
              <w:t>NF-07</w:t>
            </w:r>
          </w:p>
        </w:tc>
        <w:tc>
          <w:tcPr>
            <w:tcW w:w="2640" w:type="dxa"/>
          </w:tcPr>
          <w:p w14:paraId="306C0018" w14:textId="77777777" w:rsidR="00A77E95" w:rsidRDefault="00000000">
            <w:pPr>
              <w:keepNext/>
            </w:pPr>
            <w:r>
              <w:rPr>
                <w:b/>
                <w:bCs/>
              </w:rPr>
              <w:t>Verfügbarkeit:</w:t>
            </w:r>
            <w:r>
              <w:t xml:space="preserve"> 99% Uptime (Vercel + Supabase)</w:t>
            </w:r>
          </w:p>
        </w:tc>
        <w:tc>
          <w:tcPr>
            <w:tcW w:w="2640" w:type="dxa"/>
          </w:tcPr>
          <w:p w14:paraId="3A4C5A6E" w14:textId="77777777" w:rsidR="00A77E95" w:rsidRDefault="00000000">
            <w:pPr>
              <w:keepNext/>
            </w:pPr>
            <w:r>
              <w:t>99%</w:t>
            </w:r>
          </w:p>
        </w:tc>
      </w:tr>
      <w:tr w:rsidR="00A77E95" w14:paraId="15D4DF85" w14:textId="77777777">
        <w:trPr>
          <w:cantSplit/>
        </w:trPr>
        <w:tc>
          <w:tcPr>
            <w:tcW w:w="2640" w:type="dxa"/>
          </w:tcPr>
          <w:p w14:paraId="1B8DE15C" w14:textId="77777777" w:rsidR="00A77E95" w:rsidRDefault="00000000">
            <w:pPr>
              <w:keepNext/>
            </w:pPr>
            <w:r>
              <w:t>NF-08</w:t>
            </w:r>
          </w:p>
        </w:tc>
        <w:tc>
          <w:tcPr>
            <w:tcW w:w="2640" w:type="dxa"/>
          </w:tcPr>
          <w:p w14:paraId="2D0B4F1B" w14:textId="77777777" w:rsidR="00A77E95" w:rsidRDefault="00000000">
            <w:pPr>
              <w:keepNext/>
            </w:pPr>
            <w:r>
              <w:rPr>
                <w:b/>
                <w:bCs/>
              </w:rPr>
              <w:t>Barrierefreiheit des Tools selbst:</w:t>
            </w:r>
            <w:r>
              <w:t xml:space="preserve"> Das Audit-Tool ist selbst WCAG 2.1 AA konform</w:t>
            </w:r>
          </w:p>
        </w:tc>
        <w:tc>
          <w:tcPr>
            <w:tcW w:w="2640" w:type="dxa"/>
          </w:tcPr>
          <w:p w14:paraId="25E679A1" w14:textId="77777777" w:rsidR="00A77E95" w:rsidRDefault="00000000">
            <w:pPr>
              <w:keepNext/>
            </w:pPr>
            <w:r>
              <w:t>Soll</w:t>
            </w:r>
          </w:p>
        </w:tc>
      </w:tr>
      <w:tr w:rsidR="00A77E95" w14:paraId="1D64FB7F" w14:textId="77777777">
        <w:trPr>
          <w:cantSplit/>
        </w:trPr>
        <w:tc>
          <w:tcPr>
            <w:tcW w:w="2640" w:type="dxa"/>
          </w:tcPr>
          <w:p w14:paraId="228FB67A" w14:textId="77777777" w:rsidR="00A77E95" w:rsidRDefault="00000000">
            <w:pPr>
              <w:keepNext/>
            </w:pPr>
            <w:r>
              <w:t>NF-09</w:t>
            </w:r>
          </w:p>
        </w:tc>
        <w:tc>
          <w:tcPr>
            <w:tcW w:w="2640" w:type="dxa"/>
          </w:tcPr>
          <w:p w14:paraId="7E5832E5" w14:textId="77777777" w:rsidR="00A77E95" w:rsidRDefault="00000000">
            <w:pPr>
              <w:keepNext/>
            </w:pPr>
            <w:r>
              <w:rPr>
                <w:b/>
                <w:bCs/>
              </w:rPr>
              <w:t>Offline-Funktionalität:</w:t>
            </w:r>
            <w:r>
              <w:t xml:space="preserve"> App funktioniert online und offline — PWA (Progressive Web App) mit Service Worker und lokalem Datenspeicher (IndexedDB)</w:t>
            </w:r>
          </w:p>
        </w:tc>
        <w:tc>
          <w:tcPr>
            <w:tcW w:w="2640" w:type="dxa"/>
          </w:tcPr>
          <w:p w14:paraId="18A56D76" w14:textId="77777777" w:rsidR="00A77E95" w:rsidRDefault="00000000">
            <w:pPr>
              <w:keepNext/>
            </w:pPr>
            <w:r>
              <w:t>Pflicht</w:t>
            </w:r>
          </w:p>
        </w:tc>
      </w:tr>
      <w:tr w:rsidR="00A77E95" w14:paraId="25279848" w14:textId="77777777">
        <w:trPr>
          <w:cantSplit/>
        </w:trPr>
        <w:tc>
          <w:tcPr>
            <w:tcW w:w="2640" w:type="dxa"/>
          </w:tcPr>
          <w:p w14:paraId="4610F062" w14:textId="77777777" w:rsidR="00A77E95" w:rsidRDefault="00000000">
            <w:pPr>
              <w:keepNext/>
            </w:pPr>
            <w:r>
              <w:t>NF-10</w:t>
            </w:r>
          </w:p>
        </w:tc>
        <w:tc>
          <w:tcPr>
            <w:tcW w:w="2640" w:type="dxa"/>
          </w:tcPr>
          <w:p w14:paraId="12E2B0C1" w14:textId="77777777" w:rsidR="00A77E95" w:rsidRDefault="00000000">
            <w:pPr>
              <w:keepNext/>
            </w:pPr>
            <w:r>
              <w:rPr>
                <w:b/>
                <w:bCs/>
              </w:rPr>
              <w:t>Offline-Scope:</w:t>
            </w:r>
            <w:r>
              <w:t xml:space="preserve"> Bestehende Audits lesen, Checkliste ausfüllen + lokal speichern, neues Audit anlegen, Report als PDF exportieren (Browser-Print) — alles ohne Internetverbindung nutzbar</w:t>
            </w:r>
          </w:p>
        </w:tc>
        <w:tc>
          <w:tcPr>
            <w:tcW w:w="2640" w:type="dxa"/>
          </w:tcPr>
          <w:p w14:paraId="1DA384BA" w14:textId="77777777" w:rsidR="00A77E95" w:rsidRDefault="00000000">
            <w:pPr>
              <w:keepNext/>
            </w:pPr>
            <w:r>
              <w:t>Pflicht</w:t>
            </w:r>
          </w:p>
        </w:tc>
      </w:tr>
      <w:tr w:rsidR="00A77E95" w14:paraId="58F3C23C" w14:textId="77777777">
        <w:trPr>
          <w:cantSplit/>
        </w:trPr>
        <w:tc>
          <w:tcPr>
            <w:tcW w:w="2640" w:type="dxa"/>
          </w:tcPr>
          <w:p w14:paraId="7B09CB48" w14:textId="77777777" w:rsidR="00A77E95" w:rsidRDefault="00000000">
            <w:pPr>
              <w:keepNext/>
            </w:pPr>
            <w:r>
              <w:lastRenderedPageBreak/>
              <w:t>NF-11</w:t>
            </w:r>
          </w:p>
        </w:tc>
        <w:tc>
          <w:tcPr>
            <w:tcW w:w="2640" w:type="dxa"/>
          </w:tcPr>
          <w:p w14:paraId="41C89426" w14:textId="77777777" w:rsidR="00A77E95" w:rsidRDefault="00000000">
            <w:pPr>
              <w:keepNext/>
            </w:pPr>
            <w:r>
              <w:rPr>
                <w:b/>
                <w:bCs/>
              </w:rPr>
              <w:t>Offline-Sync:</w:t>
            </w:r>
            <w:r>
              <w:t xml:space="preserve"> Lokal gespeicherte Änderungen werden automatisch mit Supabase synchronisiert wenn die Internetverbindung wieder verfügbar ist (Background Sync)</w:t>
            </w:r>
          </w:p>
        </w:tc>
        <w:tc>
          <w:tcPr>
            <w:tcW w:w="2640" w:type="dxa"/>
          </w:tcPr>
          <w:p w14:paraId="46E84D8C" w14:textId="77777777" w:rsidR="00A77E95" w:rsidRDefault="00000000">
            <w:pPr>
              <w:keepNext/>
            </w:pPr>
            <w:r>
              <w:t>Pflicht</w:t>
            </w:r>
          </w:p>
        </w:tc>
      </w:tr>
      <w:tr w:rsidR="00A77E95" w14:paraId="38E18B61" w14:textId="77777777">
        <w:trPr>
          <w:cantSplit/>
        </w:trPr>
        <w:tc>
          <w:tcPr>
            <w:tcW w:w="2640" w:type="dxa"/>
          </w:tcPr>
          <w:p w14:paraId="1A6F517D" w14:textId="77777777" w:rsidR="00A77E95" w:rsidRDefault="00000000">
            <w:pPr>
              <w:keepNext/>
            </w:pPr>
            <w:r>
              <w:t>NF-12</w:t>
            </w:r>
          </w:p>
        </w:tc>
        <w:tc>
          <w:tcPr>
            <w:tcW w:w="2640" w:type="dxa"/>
          </w:tcPr>
          <w:p w14:paraId="3B95EC25" w14:textId="77777777" w:rsidR="00A77E95" w:rsidRDefault="00000000">
            <w:pPr>
              <w:keepNext/>
            </w:pPr>
            <w:r>
              <w:rPr>
                <w:b/>
                <w:bCs/>
              </w:rPr>
              <w:t>PWA-Installierbarkeit:</w:t>
            </w:r>
            <w:r>
              <w:t xml:space="preserve"> App kann auf Desktop und Mobilgerät als installierte App gespeichert werden (Web App Manifest + Service Worker)</w:t>
            </w:r>
          </w:p>
        </w:tc>
        <w:tc>
          <w:tcPr>
            <w:tcW w:w="2640" w:type="dxa"/>
          </w:tcPr>
          <w:p w14:paraId="01912914" w14:textId="77777777" w:rsidR="00A77E95" w:rsidRDefault="00000000">
            <w:pPr>
              <w:keepNext/>
            </w:pPr>
            <w:r>
              <w:t>Pflicht</w:t>
            </w:r>
          </w:p>
        </w:tc>
      </w:tr>
      <w:tr w:rsidR="00A77E95" w14:paraId="1DB91C34" w14:textId="77777777">
        <w:trPr>
          <w:cantSplit/>
        </w:trPr>
        <w:tc>
          <w:tcPr>
            <w:tcW w:w="2640" w:type="dxa"/>
          </w:tcPr>
          <w:p w14:paraId="3FACDB09" w14:textId="77777777" w:rsidR="00A77E95" w:rsidRDefault="00000000">
            <w:pPr>
              <w:keepNext/>
            </w:pPr>
            <w:r>
              <w:t>NF-13</w:t>
            </w:r>
          </w:p>
        </w:tc>
        <w:tc>
          <w:tcPr>
            <w:tcW w:w="2640" w:type="dxa"/>
          </w:tcPr>
          <w:p w14:paraId="655BC28E" w14:textId="77777777" w:rsidR="00A77E95" w:rsidRDefault="00000000">
            <w:pPr>
              <w:keepNext/>
            </w:pPr>
            <w:r>
              <w:rPr>
                <w:b/>
                <w:bCs/>
              </w:rPr>
              <w:t>Erwartete Nutzerzahl (MVP):</w:t>
            </w:r>
            <w:r>
              <w:t xml:space="preserve"> &lt; 100 gleichzeitige Nutzer in MVP-Phase (Ziel: 30–80 Berater-Abos Ende 2026)</w:t>
            </w:r>
          </w:p>
        </w:tc>
        <w:tc>
          <w:tcPr>
            <w:tcW w:w="2640" w:type="dxa"/>
          </w:tcPr>
          <w:p w14:paraId="0C43BD12" w14:textId="77777777" w:rsidR="00A77E95" w:rsidRDefault="00000000">
            <w:pPr>
              <w:keepNext/>
            </w:pPr>
            <w:r>
              <w:t>&lt; 100</w:t>
            </w:r>
          </w:p>
        </w:tc>
      </w:tr>
      <w:tr w:rsidR="00A77E95" w14:paraId="2A883DE9" w14:textId="77777777">
        <w:trPr>
          <w:cantSplit/>
        </w:trPr>
        <w:tc>
          <w:tcPr>
            <w:tcW w:w="2640" w:type="dxa"/>
          </w:tcPr>
          <w:p w14:paraId="617BC75D" w14:textId="77777777" w:rsidR="00A77E95" w:rsidRDefault="00000000">
            <w:r>
              <w:t>NF-14</w:t>
            </w:r>
          </w:p>
        </w:tc>
        <w:tc>
          <w:tcPr>
            <w:tcW w:w="2640" w:type="dxa"/>
          </w:tcPr>
          <w:p w14:paraId="649C17C5" w14:textId="77777777" w:rsidR="00A77E95" w:rsidRDefault="00000000">
            <w:r>
              <w:rPr>
                <w:b/>
                <w:bCs/>
              </w:rPr>
              <w:t>Bevorzugter Kommunikationskanal mit Nutzern:</w:t>
            </w:r>
            <w:r>
              <w:t xml:space="preserve"> E-Mail (Transaktionsmails via Supabase Auth, Onboarding-Mails)</w:t>
            </w:r>
          </w:p>
        </w:tc>
        <w:tc>
          <w:tcPr>
            <w:tcW w:w="2640" w:type="dxa"/>
          </w:tcPr>
          <w:p w14:paraId="5348CA5D" w14:textId="77777777" w:rsidR="00A77E95" w:rsidRDefault="00000000">
            <w:r>
              <w:t>E-Mail</w:t>
            </w:r>
          </w:p>
        </w:tc>
      </w:tr>
    </w:tbl>
    <w:p w14:paraId="47BBCB3E" w14:textId="77777777" w:rsidR="00A77E95" w:rsidRDefault="00000000">
      <w:r>
        <w:pict w14:anchorId="422E5867">
          <v:rect id="_x0000_i1038" style="width:0;height:1.5pt" o:hralign="center" o:hrstd="t" o:hr="t"/>
        </w:pict>
      </w:r>
    </w:p>
    <w:p w14:paraId="0A70DAD3" w14:textId="77777777" w:rsidR="00A77E95" w:rsidRDefault="00000000">
      <w:pPr>
        <w:pStyle w:val="berschrift2"/>
      </w:pPr>
      <w:bookmarkStart w:id="43" w:name="a.-design-ux-anforderungen"/>
      <w:bookmarkEnd w:id="42"/>
      <w:r>
        <w:lastRenderedPageBreak/>
        <w:t>9a. Design &amp; UX-Anforderungen</w:t>
      </w:r>
    </w:p>
    <w:tbl>
      <w:tblPr>
        <w:tblW w:w="5000" w:type="pct"/>
        <w:tblLayout w:type="fixed"/>
        <w:tblLook w:val="0020" w:firstRow="1" w:lastRow="0" w:firstColumn="0" w:lastColumn="0" w:noHBand="0" w:noVBand="0"/>
      </w:tblPr>
      <w:tblGrid>
        <w:gridCol w:w="3191"/>
        <w:gridCol w:w="3190"/>
        <w:gridCol w:w="3190"/>
      </w:tblGrid>
      <w:tr w:rsidR="00A77E95" w14:paraId="7078708E" w14:textId="77777777">
        <w:trPr>
          <w:cantSplit/>
          <w:tblHeader/>
        </w:trPr>
        <w:tc>
          <w:tcPr>
            <w:tcW w:w="2640" w:type="dxa"/>
          </w:tcPr>
          <w:p w14:paraId="26878734" w14:textId="77777777" w:rsidR="00A77E95" w:rsidRDefault="00000000">
            <w:pPr>
              <w:keepNext/>
              <w:keepLines/>
            </w:pPr>
            <w:r>
              <w:t>Attribut</w:t>
            </w:r>
          </w:p>
        </w:tc>
        <w:tc>
          <w:tcPr>
            <w:tcW w:w="2640" w:type="dxa"/>
          </w:tcPr>
          <w:p w14:paraId="385A925C" w14:textId="77777777" w:rsidR="00A77E95" w:rsidRDefault="00000000">
            <w:pPr>
              <w:keepNext/>
              <w:keepLines/>
            </w:pPr>
            <w:r>
              <w:t>Entscheidung</w:t>
            </w:r>
          </w:p>
        </w:tc>
        <w:tc>
          <w:tcPr>
            <w:tcW w:w="2640" w:type="dxa"/>
          </w:tcPr>
          <w:p w14:paraId="05AD9D4E" w14:textId="77777777" w:rsidR="00A77E95" w:rsidRDefault="00000000">
            <w:pPr>
              <w:keepNext/>
              <w:keepLines/>
            </w:pPr>
            <w:r>
              <w:t>Begründung</w:t>
            </w:r>
          </w:p>
        </w:tc>
      </w:tr>
      <w:tr w:rsidR="00A77E95" w14:paraId="33D6E4F6" w14:textId="77777777">
        <w:trPr>
          <w:cantSplit/>
        </w:trPr>
        <w:tc>
          <w:tcPr>
            <w:tcW w:w="2640" w:type="dxa"/>
          </w:tcPr>
          <w:p w14:paraId="5782F2C4" w14:textId="77777777" w:rsidR="00A77E95" w:rsidRDefault="00000000">
            <w:pPr>
              <w:keepNext/>
              <w:keepLines/>
            </w:pPr>
            <w:r>
              <w:rPr>
                <w:b/>
                <w:bCs/>
              </w:rPr>
              <w:t>Visueller Stil</w:t>
            </w:r>
          </w:p>
        </w:tc>
        <w:tc>
          <w:tcPr>
            <w:tcW w:w="2640" w:type="dxa"/>
          </w:tcPr>
          <w:p w14:paraId="55A83AB8" w14:textId="77777777" w:rsidR="00A77E95" w:rsidRDefault="00000000">
            <w:pPr>
              <w:keepNext/>
              <w:keepLines/>
            </w:pPr>
            <w:r>
              <w:t>Modern / Minimal</w:t>
            </w:r>
          </w:p>
        </w:tc>
        <w:tc>
          <w:tcPr>
            <w:tcW w:w="2640" w:type="dxa"/>
          </w:tcPr>
          <w:p w14:paraId="31E185CD" w14:textId="77777777" w:rsidR="00A77E95" w:rsidRDefault="00000000">
            <w:pPr>
              <w:keepNext/>
              <w:keepLines/>
            </w:pPr>
            <w:r>
              <w:t>Professionelles Tool-Design für Berater — keine konsumorientierten UI-Muster. Cleane Tabellen, viel Weißraum, klare Typografie</w:t>
            </w:r>
          </w:p>
        </w:tc>
      </w:tr>
      <w:tr w:rsidR="00A77E95" w14:paraId="0C0B9522" w14:textId="77777777">
        <w:trPr>
          <w:cantSplit/>
        </w:trPr>
        <w:tc>
          <w:tcPr>
            <w:tcW w:w="2640" w:type="dxa"/>
          </w:tcPr>
          <w:p w14:paraId="561A82E3" w14:textId="77777777" w:rsidR="00A77E95" w:rsidRDefault="00000000">
            <w:pPr>
              <w:keepNext/>
              <w:keepLines/>
            </w:pPr>
            <w:r>
              <w:rPr>
                <w:b/>
                <w:bCs/>
              </w:rPr>
              <w:t>Design-Referenz</w:t>
            </w:r>
          </w:p>
        </w:tc>
        <w:tc>
          <w:tcPr>
            <w:tcW w:w="2640" w:type="dxa"/>
          </w:tcPr>
          <w:p w14:paraId="521C3048" w14:textId="77777777" w:rsidR="00A77E95" w:rsidRDefault="00000000">
            <w:pPr>
              <w:keepNext/>
              <w:keepLines/>
            </w:pPr>
            <w:r>
              <w:t>Keine konkrete Referenz vorgegeben</w:t>
            </w:r>
          </w:p>
        </w:tc>
        <w:tc>
          <w:tcPr>
            <w:tcW w:w="2640" w:type="dxa"/>
          </w:tcPr>
          <w:p w14:paraId="1E7510A0" w14:textId="77777777" w:rsidR="00A77E95" w:rsidRDefault="00000000">
            <w:pPr>
              <w:keepNext/>
              <w:keepLines/>
            </w:pPr>
            <w:r>
              <w:t>Orientierung an etablierten SaaS-Tool-Patterns (Dashboard-Layouts mit Seitennavigation)</w:t>
            </w:r>
          </w:p>
        </w:tc>
      </w:tr>
      <w:tr w:rsidR="00A77E95" w14:paraId="26C6F94A" w14:textId="77777777">
        <w:trPr>
          <w:cantSplit/>
        </w:trPr>
        <w:tc>
          <w:tcPr>
            <w:tcW w:w="2640" w:type="dxa"/>
          </w:tcPr>
          <w:p w14:paraId="3364E603" w14:textId="77777777" w:rsidR="00A77E95" w:rsidRDefault="00000000">
            <w:pPr>
              <w:keepNext/>
              <w:keepLines/>
            </w:pPr>
            <w:r>
              <w:rPr>
                <w:b/>
                <w:bCs/>
              </w:rPr>
              <w:t>Dunkelmodus</w:t>
            </w:r>
          </w:p>
        </w:tc>
        <w:tc>
          <w:tcPr>
            <w:tcW w:w="2640" w:type="dxa"/>
          </w:tcPr>
          <w:p w14:paraId="40D8BE75" w14:textId="77777777" w:rsidR="00A77E95" w:rsidRDefault="00000000">
            <w:pPr>
              <w:keepNext/>
              <w:keepLines/>
            </w:pPr>
            <w:r>
              <w:t>Optional — nicht im MVP</w:t>
            </w:r>
          </w:p>
        </w:tc>
        <w:tc>
          <w:tcPr>
            <w:tcW w:w="2640" w:type="dxa"/>
          </w:tcPr>
          <w:p w14:paraId="560F5F47" w14:textId="77777777" w:rsidR="00A77E95" w:rsidRDefault="00000000">
            <w:pPr>
              <w:keepNext/>
              <w:keepLines/>
            </w:pPr>
            <w:r>
              <w:t>Kann in Welle 2 ergänzt werden; MVP ausschließlich Light Mode</w:t>
            </w:r>
          </w:p>
        </w:tc>
      </w:tr>
      <w:tr w:rsidR="00A77E95" w14:paraId="65BA8ECB" w14:textId="77777777">
        <w:trPr>
          <w:cantSplit/>
        </w:trPr>
        <w:tc>
          <w:tcPr>
            <w:tcW w:w="2640" w:type="dxa"/>
          </w:tcPr>
          <w:p w14:paraId="3A566533" w14:textId="77777777" w:rsidR="00A77E95" w:rsidRDefault="00000000">
            <w:pPr>
              <w:keepNext/>
              <w:keepLines/>
            </w:pPr>
            <w:r>
              <w:rPr>
                <w:b/>
                <w:bCs/>
              </w:rPr>
              <w:t>Primärfarbe</w:t>
            </w:r>
          </w:p>
        </w:tc>
        <w:tc>
          <w:tcPr>
            <w:tcW w:w="2640" w:type="dxa"/>
          </w:tcPr>
          <w:p w14:paraId="1F751CC9" w14:textId="77777777" w:rsidR="00A77E95" w:rsidRDefault="00000000">
            <w:pPr>
              <w:keepNext/>
              <w:keepLines/>
            </w:pPr>
            <w:r>
              <w:t>WAMOCON Brand-Farben</w:t>
            </w:r>
          </w:p>
        </w:tc>
        <w:tc>
          <w:tcPr>
            <w:tcW w:w="2640" w:type="dxa"/>
          </w:tcPr>
          <w:p w14:paraId="6ADE1AE4" w14:textId="77777777" w:rsidR="00A77E95" w:rsidRDefault="00000000">
            <w:pPr>
              <w:keepNext/>
              <w:keepLines/>
            </w:pPr>
            <w:r>
              <w:t>Konsistenz mit bestehendem WAMOCON-Auftritt</w:t>
            </w:r>
          </w:p>
        </w:tc>
      </w:tr>
      <w:tr w:rsidR="00A77E95" w14:paraId="3FC93266" w14:textId="77777777">
        <w:trPr>
          <w:cantSplit/>
        </w:trPr>
        <w:tc>
          <w:tcPr>
            <w:tcW w:w="2640" w:type="dxa"/>
          </w:tcPr>
          <w:p w14:paraId="4104E63A" w14:textId="77777777" w:rsidR="00A77E95" w:rsidRDefault="00000000">
            <w:pPr>
              <w:keepLines/>
            </w:pPr>
            <w:r>
              <w:rPr>
                <w:b/>
                <w:bCs/>
              </w:rPr>
              <w:t>Priorität MVP</w:t>
            </w:r>
          </w:p>
        </w:tc>
        <w:tc>
          <w:tcPr>
            <w:tcW w:w="2640" w:type="dxa"/>
          </w:tcPr>
          <w:p w14:paraId="740108CC" w14:textId="77777777" w:rsidR="00A77E95" w:rsidRDefault="00000000">
            <w:pPr>
              <w:keepLines/>
            </w:pPr>
            <w:r>
              <w:t>Geschwindigkeit vor perfektem Styling</w:t>
            </w:r>
          </w:p>
        </w:tc>
        <w:tc>
          <w:tcPr>
            <w:tcW w:w="2640" w:type="dxa"/>
          </w:tcPr>
          <w:p w14:paraId="66BB701F" w14:textId="77777777" w:rsidR="00A77E95" w:rsidRDefault="00000000">
            <w:pPr>
              <w:keepLines/>
            </w:pPr>
            <w:r>
              <w:t>Funktionierender Kernprozess in 1 Woche hat Vorrang — kein Over-Engineering der UI</w:t>
            </w:r>
          </w:p>
        </w:tc>
      </w:tr>
    </w:tbl>
    <w:p w14:paraId="249F446E" w14:textId="77777777" w:rsidR="00A77E95" w:rsidRDefault="00000000">
      <w:r>
        <w:pict w14:anchorId="070239C5">
          <v:rect id="_x0000_i1039" style="width:0;height:1.5pt" o:hralign="center" o:hrstd="t" o:hr="t"/>
        </w:pict>
      </w:r>
    </w:p>
    <w:p w14:paraId="0D10ED7B" w14:textId="77777777" w:rsidR="00A77E95" w:rsidRDefault="00000000">
      <w:pPr>
        <w:pStyle w:val="berschrift2"/>
      </w:pPr>
      <w:bookmarkStart w:id="44" w:name="b.-projektrahmen"/>
      <w:bookmarkEnd w:id="43"/>
      <w:r>
        <w:t>9b. Projektrahmen</w:t>
      </w:r>
    </w:p>
    <w:tbl>
      <w:tblPr>
        <w:tblW w:w="5000" w:type="pct"/>
        <w:tblLayout w:type="fixed"/>
        <w:tblLook w:val="0020" w:firstRow="1" w:lastRow="0" w:firstColumn="0" w:lastColumn="0" w:noHBand="0" w:noVBand="0"/>
      </w:tblPr>
      <w:tblGrid>
        <w:gridCol w:w="4785"/>
        <w:gridCol w:w="4786"/>
      </w:tblGrid>
      <w:tr w:rsidR="00A77E95" w14:paraId="387327F6" w14:textId="77777777">
        <w:trPr>
          <w:cantSplit/>
          <w:tblHeader/>
        </w:trPr>
        <w:tc>
          <w:tcPr>
            <w:tcW w:w="3960" w:type="dxa"/>
          </w:tcPr>
          <w:p w14:paraId="5D734007" w14:textId="77777777" w:rsidR="00A77E95" w:rsidRDefault="00000000">
            <w:pPr>
              <w:keepNext/>
              <w:keepLines/>
            </w:pPr>
            <w:r>
              <w:t>Attribut</w:t>
            </w:r>
          </w:p>
        </w:tc>
        <w:tc>
          <w:tcPr>
            <w:tcW w:w="3960" w:type="dxa"/>
          </w:tcPr>
          <w:p w14:paraId="296C3D29" w14:textId="77777777" w:rsidR="00A77E95" w:rsidRDefault="00000000">
            <w:pPr>
              <w:keepNext/>
              <w:keepLines/>
            </w:pPr>
            <w:r>
              <w:t>Wert</w:t>
            </w:r>
          </w:p>
        </w:tc>
      </w:tr>
      <w:tr w:rsidR="00A77E95" w14:paraId="0150D2E2" w14:textId="77777777">
        <w:trPr>
          <w:cantSplit/>
        </w:trPr>
        <w:tc>
          <w:tcPr>
            <w:tcW w:w="3960" w:type="dxa"/>
          </w:tcPr>
          <w:p w14:paraId="34D0C895" w14:textId="77777777" w:rsidR="00A77E95" w:rsidRDefault="00000000">
            <w:pPr>
              <w:keepNext/>
              <w:keepLines/>
            </w:pPr>
            <w:r>
              <w:rPr>
                <w:b/>
                <w:bCs/>
              </w:rPr>
              <w:t>Projektname</w:t>
            </w:r>
          </w:p>
        </w:tc>
        <w:tc>
          <w:tcPr>
            <w:tcW w:w="3960" w:type="dxa"/>
          </w:tcPr>
          <w:p w14:paraId="48ABC928" w14:textId="77777777" w:rsidR="00A77E95" w:rsidRDefault="00000000">
            <w:pPr>
              <w:keepNext/>
              <w:keepLines/>
            </w:pPr>
            <w:r>
              <w:t>AccessCheck</w:t>
            </w:r>
          </w:p>
        </w:tc>
      </w:tr>
      <w:tr w:rsidR="00A77E95" w14:paraId="2544F592" w14:textId="77777777">
        <w:trPr>
          <w:cantSplit/>
        </w:trPr>
        <w:tc>
          <w:tcPr>
            <w:tcW w:w="3960" w:type="dxa"/>
          </w:tcPr>
          <w:p w14:paraId="14B6E94B" w14:textId="77777777" w:rsidR="00A77E95" w:rsidRDefault="00000000">
            <w:pPr>
              <w:keepNext/>
              <w:keepLines/>
            </w:pPr>
            <w:r>
              <w:rPr>
                <w:b/>
                <w:bCs/>
              </w:rPr>
              <w:t>Entwickler</w:t>
            </w:r>
          </w:p>
        </w:tc>
        <w:tc>
          <w:tcPr>
            <w:tcW w:w="3960" w:type="dxa"/>
          </w:tcPr>
          <w:p w14:paraId="482096C6" w14:textId="77777777" w:rsidR="00A77E95" w:rsidRDefault="00000000">
            <w:pPr>
              <w:keepNext/>
              <w:keepLines/>
            </w:pPr>
            <w:r>
              <w:t>Einzelentwickler (WAMOCON intern)</w:t>
            </w:r>
          </w:p>
        </w:tc>
      </w:tr>
      <w:tr w:rsidR="00A77E95" w14:paraId="6AB6A313" w14:textId="77777777">
        <w:trPr>
          <w:cantSplit/>
        </w:trPr>
        <w:tc>
          <w:tcPr>
            <w:tcW w:w="3960" w:type="dxa"/>
          </w:tcPr>
          <w:p w14:paraId="618DB6B5" w14:textId="77777777" w:rsidR="00A77E95" w:rsidRDefault="00000000">
            <w:pPr>
              <w:keepNext/>
              <w:keepLines/>
            </w:pPr>
            <w:r>
              <w:rPr>
                <w:b/>
                <w:bCs/>
              </w:rPr>
              <w:t>Entwicklungsbudget</w:t>
            </w:r>
          </w:p>
        </w:tc>
        <w:tc>
          <w:tcPr>
            <w:tcW w:w="3960" w:type="dxa"/>
          </w:tcPr>
          <w:p w14:paraId="14A72156" w14:textId="77777777" w:rsidR="00A77E95" w:rsidRDefault="00000000">
            <w:pPr>
              <w:keepNext/>
              <w:keepLines/>
            </w:pPr>
            <w:r>
              <w:t>Kein explizites Budget definiert — Eigenentwicklung, laufende Kosten: Supabase Free Tier + Vercel Hobby (kostenlos im MVP), OpenAI API erst ab Phase 2</w:t>
            </w:r>
          </w:p>
        </w:tc>
      </w:tr>
      <w:tr w:rsidR="00A77E95" w14:paraId="13EA17EA" w14:textId="77777777">
        <w:trPr>
          <w:cantSplit/>
        </w:trPr>
        <w:tc>
          <w:tcPr>
            <w:tcW w:w="3960" w:type="dxa"/>
          </w:tcPr>
          <w:p w14:paraId="7B9B1100" w14:textId="77777777" w:rsidR="00A77E95" w:rsidRDefault="00000000">
            <w:pPr>
              <w:keepNext/>
              <w:keepLines/>
            </w:pPr>
            <w:r>
              <w:rPr>
                <w:b/>
                <w:bCs/>
              </w:rPr>
              <w:t>Deadline</w:t>
            </w:r>
          </w:p>
        </w:tc>
        <w:tc>
          <w:tcPr>
            <w:tcW w:w="3960" w:type="dxa"/>
          </w:tcPr>
          <w:p w14:paraId="06E82BEF" w14:textId="77777777" w:rsidR="00A77E95" w:rsidRDefault="00000000">
            <w:pPr>
              <w:keepNext/>
              <w:keepLines/>
            </w:pPr>
            <w:r>
              <w:t>Ende Woche 1 (5 Arbeitstage ab Projektstart)</w:t>
            </w:r>
          </w:p>
        </w:tc>
      </w:tr>
      <w:tr w:rsidR="00A77E95" w14:paraId="647B7548" w14:textId="77777777">
        <w:trPr>
          <w:cantSplit/>
        </w:trPr>
        <w:tc>
          <w:tcPr>
            <w:tcW w:w="3960" w:type="dxa"/>
          </w:tcPr>
          <w:p w14:paraId="16A4264E" w14:textId="77777777" w:rsidR="00A77E95" w:rsidRDefault="00000000">
            <w:pPr>
              <w:keepNext/>
              <w:keepLines/>
            </w:pPr>
            <w:r>
              <w:rPr>
                <w:b/>
                <w:bCs/>
              </w:rPr>
              <w:t>Priorität</w:t>
            </w:r>
          </w:p>
        </w:tc>
        <w:tc>
          <w:tcPr>
            <w:tcW w:w="3960" w:type="dxa"/>
          </w:tcPr>
          <w:p w14:paraId="325E3DF4" w14:textId="77777777" w:rsidR="00A77E95" w:rsidRDefault="00000000">
            <w:pPr>
              <w:keepNext/>
              <w:keepLines/>
            </w:pPr>
            <w:r>
              <w:t>Geschwindigkeit — funktionierender MVP in 1 Woche hat Vorrang vor vollständigem Feature-Set</w:t>
            </w:r>
          </w:p>
        </w:tc>
      </w:tr>
      <w:tr w:rsidR="00A77E95" w14:paraId="790DF36F" w14:textId="77777777">
        <w:trPr>
          <w:cantSplit/>
        </w:trPr>
        <w:tc>
          <w:tcPr>
            <w:tcW w:w="3960" w:type="dxa"/>
          </w:tcPr>
          <w:p w14:paraId="6F4F3B79" w14:textId="77777777" w:rsidR="00A77E95" w:rsidRDefault="00000000">
            <w:pPr>
              <w:keepNext/>
              <w:keepLines/>
            </w:pPr>
            <w:r>
              <w:rPr>
                <w:b/>
                <w:bCs/>
              </w:rPr>
              <w:t>Bestehende App/Website</w:t>
            </w:r>
          </w:p>
        </w:tc>
        <w:tc>
          <w:tcPr>
            <w:tcW w:w="3960" w:type="dxa"/>
          </w:tcPr>
          <w:p w14:paraId="4DA97583" w14:textId="77777777" w:rsidR="00A77E95" w:rsidRDefault="00000000">
            <w:pPr>
              <w:keepNext/>
              <w:keepLines/>
            </w:pPr>
            <w:r>
              <w:t>Keine — Neuprojekt. Landing Page als separates Deployment</w:t>
            </w:r>
          </w:p>
        </w:tc>
      </w:tr>
      <w:tr w:rsidR="00A77E95" w14:paraId="4B934128" w14:textId="77777777">
        <w:trPr>
          <w:cantSplit/>
        </w:trPr>
        <w:tc>
          <w:tcPr>
            <w:tcW w:w="3960" w:type="dxa"/>
          </w:tcPr>
          <w:p w14:paraId="2740E927" w14:textId="77777777" w:rsidR="00A77E95" w:rsidRDefault="00000000">
            <w:pPr>
              <w:keepLines/>
            </w:pPr>
            <w:r>
              <w:rPr>
                <w:b/>
                <w:bCs/>
              </w:rPr>
              <w:t>Kommunikation mit Nutzern</w:t>
            </w:r>
          </w:p>
        </w:tc>
        <w:tc>
          <w:tcPr>
            <w:tcW w:w="3960" w:type="dxa"/>
          </w:tcPr>
          <w:p w14:paraId="003D5284" w14:textId="77777777" w:rsidR="00A77E95" w:rsidRDefault="00000000">
            <w:pPr>
              <w:keepLines/>
            </w:pPr>
            <w:r>
              <w:t>E-Mail (Supabase Auth für Transaktionsmails)</w:t>
            </w:r>
          </w:p>
        </w:tc>
      </w:tr>
    </w:tbl>
    <w:p w14:paraId="6B378601" w14:textId="77777777" w:rsidR="00A77E95" w:rsidRDefault="00000000">
      <w:r>
        <w:pict w14:anchorId="7B6EDF94">
          <v:rect id="_x0000_i1040" style="width:0;height:1.5pt" o:hralign="center" o:hrstd="t" o:hr="t"/>
        </w:pict>
      </w:r>
    </w:p>
    <w:p w14:paraId="4C1CC0DC" w14:textId="77777777" w:rsidR="00A77E95" w:rsidRDefault="00000000">
      <w:pPr>
        <w:pStyle w:val="berschrift2"/>
      </w:pPr>
      <w:bookmarkStart w:id="45" w:name="technischer-stack-architektur"/>
      <w:bookmarkEnd w:id="44"/>
      <w:r>
        <w:lastRenderedPageBreak/>
        <w:t>10. Technischer Stack &amp; Architektur</w:t>
      </w:r>
    </w:p>
    <w:p w14:paraId="061F925D" w14:textId="77777777" w:rsidR="00A77E95" w:rsidRDefault="00000000">
      <w:pPr>
        <w:pStyle w:val="berschrift3"/>
      </w:pPr>
      <w:bookmarkStart w:id="46" w:name="stack"/>
      <w:r>
        <w:t>10.1 Stack</w:t>
      </w:r>
    </w:p>
    <w:tbl>
      <w:tblPr>
        <w:tblW w:w="5000" w:type="pct"/>
        <w:tblLayout w:type="fixed"/>
        <w:tblLook w:val="0020" w:firstRow="1" w:lastRow="0" w:firstColumn="0" w:lastColumn="0" w:noHBand="0" w:noVBand="0"/>
      </w:tblPr>
      <w:tblGrid>
        <w:gridCol w:w="3191"/>
        <w:gridCol w:w="3190"/>
        <w:gridCol w:w="3190"/>
      </w:tblGrid>
      <w:tr w:rsidR="00A77E95" w14:paraId="6AA67ED9" w14:textId="77777777">
        <w:trPr>
          <w:cantSplit/>
          <w:tblHeader/>
        </w:trPr>
        <w:tc>
          <w:tcPr>
            <w:tcW w:w="2640" w:type="dxa"/>
          </w:tcPr>
          <w:p w14:paraId="043EB67B" w14:textId="77777777" w:rsidR="00A77E95" w:rsidRDefault="00000000">
            <w:pPr>
              <w:keepNext/>
            </w:pPr>
            <w:r>
              <w:t>Ebene</w:t>
            </w:r>
          </w:p>
        </w:tc>
        <w:tc>
          <w:tcPr>
            <w:tcW w:w="2640" w:type="dxa"/>
          </w:tcPr>
          <w:p w14:paraId="74EB451A" w14:textId="77777777" w:rsidR="00A77E95" w:rsidRDefault="00000000">
            <w:pPr>
              <w:keepNext/>
            </w:pPr>
            <w:r>
              <w:t>Technologie</w:t>
            </w:r>
          </w:p>
        </w:tc>
        <w:tc>
          <w:tcPr>
            <w:tcW w:w="2640" w:type="dxa"/>
          </w:tcPr>
          <w:p w14:paraId="00C6EE09" w14:textId="77777777" w:rsidR="00A77E95" w:rsidRDefault="00000000">
            <w:pPr>
              <w:keepNext/>
            </w:pPr>
            <w:r>
              <w:t>Begründung</w:t>
            </w:r>
          </w:p>
        </w:tc>
      </w:tr>
      <w:tr w:rsidR="00A77E95" w14:paraId="5FA96FB7" w14:textId="77777777">
        <w:trPr>
          <w:cantSplit/>
        </w:trPr>
        <w:tc>
          <w:tcPr>
            <w:tcW w:w="2640" w:type="dxa"/>
          </w:tcPr>
          <w:p w14:paraId="105D31CA" w14:textId="77777777" w:rsidR="00A77E95" w:rsidRDefault="00000000">
            <w:pPr>
              <w:keepNext/>
            </w:pPr>
            <w:r>
              <w:rPr>
                <w:b/>
                <w:bCs/>
              </w:rPr>
              <w:t>Frontend</w:t>
            </w:r>
          </w:p>
        </w:tc>
        <w:tc>
          <w:tcPr>
            <w:tcW w:w="2640" w:type="dxa"/>
          </w:tcPr>
          <w:p w14:paraId="624BC0FD" w14:textId="77777777" w:rsidR="00A77E95" w:rsidRDefault="00000000">
            <w:pPr>
              <w:keepNext/>
            </w:pPr>
            <w:r>
              <w:t>Next.js 16 (App Router), TypeScript, Tailwind CSS v4</w:t>
            </w:r>
          </w:p>
        </w:tc>
        <w:tc>
          <w:tcPr>
            <w:tcW w:w="2640" w:type="dxa"/>
          </w:tcPr>
          <w:p w14:paraId="0F378301" w14:textId="77777777" w:rsidR="00A77E95" w:rsidRDefault="00000000">
            <w:pPr>
              <w:keepNext/>
            </w:pPr>
            <w:r>
              <w:t>Entspricht bestehendem WAMOCON-Stack</w:t>
            </w:r>
          </w:p>
        </w:tc>
      </w:tr>
      <w:tr w:rsidR="00A77E95" w14:paraId="310367B2" w14:textId="77777777">
        <w:trPr>
          <w:cantSplit/>
        </w:trPr>
        <w:tc>
          <w:tcPr>
            <w:tcW w:w="2640" w:type="dxa"/>
          </w:tcPr>
          <w:p w14:paraId="022F9BB9" w14:textId="77777777" w:rsidR="00A77E95" w:rsidRDefault="00000000">
            <w:pPr>
              <w:keepNext/>
            </w:pPr>
            <w:r>
              <w:rPr>
                <w:b/>
                <w:bCs/>
              </w:rPr>
              <w:t>Backend/DB</w:t>
            </w:r>
          </w:p>
        </w:tc>
        <w:tc>
          <w:tcPr>
            <w:tcW w:w="2640" w:type="dxa"/>
          </w:tcPr>
          <w:p w14:paraId="7775AC52" w14:textId="77777777" w:rsidR="00A77E95" w:rsidRDefault="00000000">
            <w:pPr>
              <w:keepNext/>
            </w:pPr>
            <w:r>
              <w:t>Supabase (PostgreSQL, Auth, Storage, RLS)</w:t>
            </w:r>
          </w:p>
        </w:tc>
        <w:tc>
          <w:tcPr>
            <w:tcW w:w="2640" w:type="dxa"/>
          </w:tcPr>
          <w:p w14:paraId="7860B4C2" w14:textId="77777777" w:rsidR="00A77E95" w:rsidRDefault="00000000">
            <w:pPr>
              <w:keepNext/>
            </w:pPr>
            <w:r>
              <w:t>Bewährt, DSGVO-konform, EU-Server</w:t>
            </w:r>
          </w:p>
        </w:tc>
      </w:tr>
      <w:tr w:rsidR="00A77E95" w14:paraId="5B4C4328" w14:textId="77777777">
        <w:trPr>
          <w:cantSplit/>
        </w:trPr>
        <w:tc>
          <w:tcPr>
            <w:tcW w:w="2640" w:type="dxa"/>
          </w:tcPr>
          <w:p w14:paraId="6AADDCD2" w14:textId="77777777" w:rsidR="00A77E95" w:rsidRDefault="00000000">
            <w:pPr>
              <w:keepNext/>
            </w:pPr>
            <w:r>
              <w:rPr>
                <w:b/>
                <w:bCs/>
              </w:rPr>
              <w:t>Offline-Speicher</w:t>
            </w:r>
          </w:p>
        </w:tc>
        <w:tc>
          <w:tcPr>
            <w:tcW w:w="2640" w:type="dxa"/>
          </w:tcPr>
          <w:p w14:paraId="2AFD573B" w14:textId="77777777" w:rsidR="00A77E95" w:rsidRDefault="00000000">
            <w:pPr>
              <w:keepNext/>
            </w:pPr>
            <w:r>
              <w:t>IndexedDB via Dexie.js</w:t>
            </w:r>
          </w:p>
        </w:tc>
        <w:tc>
          <w:tcPr>
            <w:tcW w:w="2640" w:type="dxa"/>
          </w:tcPr>
          <w:p w14:paraId="54083E56" w14:textId="77777777" w:rsidR="00A77E95" w:rsidRDefault="00000000">
            <w:pPr>
              <w:keepNext/>
            </w:pPr>
            <w:r>
              <w:t>Strukturierter lokaler Datenspeicher für Audits + Findings; leichtgewichtig, TypeScript-native</w:t>
            </w:r>
          </w:p>
        </w:tc>
      </w:tr>
      <w:tr w:rsidR="00A77E95" w14:paraId="44555D36" w14:textId="77777777">
        <w:trPr>
          <w:cantSplit/>
        </w:trPr>
        <w:tc>
          <w:tcPr>
            <w:tcW w:w="2640" w:type="dxa"/>
          </w:tcPr>
          <w:p w14:paraId="17B92E2D" w14:textId="77777777" w:rsidR="00A77E95" w:rsidRDefault="00000000">
            <w:pPr>
              <w:keepNext/>
            </w:pPr>
            <w:r>
              <w:rPr>
                <w:b/>
                <w:bCs/>
              </w:rPr>
              <w:t>PWA</w:t>
            </w:r>
          </w:p>
        </w:tc>
        <w:tc>
          <w:tcPr>
            <w:tcW w:w="2640" w:type="dxa"/>
          </w:tcPr>
          <w:p w14:paraId="362D2341" w14:textId="77777777" w:rsidR="00A77E95" w:rsidRDefault="00000000">
            <w:pPr>
              <w:keepNext/>
            </w:pPr>
            <w:r>
              <w:t>next-pwa (Workbox-basiert)</w:t>
            </w:r>
          </w:p>
        </w:tc>
        <w:tc>
          <w:tcPr>
            <w:tcW w:w="2640" w:type="dxa"/>
          </w:tcPr>
          <w:p w14:paraId="7CAE4336" w14:textId="77777777" w:rsidR="00A77E95" w:rsidRDefault="00000000">
            <w:pPr>
              <w:keepNext/>
            </w:pPr>
            <w:r>
              <w:t>Service Worker + App Manifest, Offline-Caching, installierbar</w:t>
            </w:r>
          </w:p>
        </w:tc>
      </w:tr>
      <w:tr w:rsidR="00A77E95" w14:paraId="2744926E" w14:textId="77777777">
        <w:trPr>
          <w:cantSplit/>
        </w:trPr>
        <w:tc>
          <w:tcPr>
            <w:tcW w:w="2640" w:type="dxa"/>
          </w:tcPr>
          <w:p w14:paraId="19E5BE5B" w14:textId="77777777" w:rsidR="00A77E95" w:rsidRDefault="00000000">
            <w:pPr>
              <w:keepNext/>
            </w:pPr>
            <w:r>
              <w:rPr>
                <w:b/>
                <w:bCs/>
              </w:rPr>
              <w:t>Offline-Sync</w:t>
            </w:r>
          </w:p>
        </w:tc>
        <w:tc>
          <w:tcPr>
            <w:tcW w:w="2640" w:type="dxa"/>
          </w:tcPr>
          <w:p w14:paraId="1DC46574" w14:textId="77777777" w:rsidR="00A77E95" w:rsidRDefault="00000000">
            <w:pPr>
              <w:keepNext/>
            </w:pPr>
            <w:r>
              <w:t>Custom Sync-Layer (Dexie → Supabase)</w:t>
            </w:r>
          </w:p>
        </w:tc>
        <w:tc>
          <w:tcPr>
            <w:tcW w:w="2640" w:type="dxa"/>
          </w:tcPr>
          <w:p w14:paraId="1274D60E" w14:textId="77777777" w:rsidR="00A77E95" w:rsidRDefault="00000000">
            <w:pPr>
              <w:keepNext/>
            </w:pPr>
            <w:r>
              <w:t>Erkennt Online-Status, synchronisiert ausstehende Änderungen automatisch</w:t>
            </w:r>
          </w:p>
        </w:tc>
      </w:tr>
      <w:tr w:rsidR="00A77E95" w14:paraId="1501B402" w14:textId="77777777">
        <w:trPr>
          <w:cantSplit/>
        </w:trPr>
        <w:tc>
          <w:tcPr>
            <w:tcW w:w="2640" w:type="dxa"/>
          </w:tcPr>
          <w:p w14:paraId="0CB25A69" w14:textId="77777777" w:rsidR="00A77E95" w:rsidRDefault="00000000">
            <w:pPr>
              <w:keepNext/>
            </w:pPr>
            <w:r>
              <w:rPr>
                <w:b/>
                <w:bCs/>
              </w:rPr>
              <w:t>KI</w:t>
            </w:r>
          </w:p>
        </w:tc>
        <w:tc>
          <w:tcPr>
            <w:tcW w:w="2640" w:type="dxa"/>
          </w:tcPr>
          <w:p w14:paraId="31431675" w14:textId="77777777" w:rsidR="00A77E95" w:rsidRDefault="00000000">
            <w:pPr>
              <w:keepNext/>
            </w:pPr>
            <w:r>
              <w:t>OpenAI GPT-4o (Vision + Text) via API</w:t>
            </w:r>
          </w:p>
        </w:tc>
        <w:tc>
          <w:tcPr>
            <w:tcW w:w="2640" w:type="dxa"/>
          </w:tcPr>
          <w:p w14:paraId="75C155B3" w14:textId="77777777" w:rsidR="00A77E95" w:rsidRDefault="00000000">
            <w:pPr>
              <w:keepNext/>
            </w:pPr>
            <w:r>
              <w:t>State-of-the-Art Vision-Analyse, stabile API (Phase 2)</w:t>
            </w:r>
          </w:p>
        </w:tc>
      </w:tr>
      <w:tr w:rsidR="00A77E95" w14:paraId="0F3F6981" w14:textId="77777777">
        <w:trPr>
          <w:cantSplit/>
        </w:trPr>
        <w:tc>
          <w:tcPr>
            <w:tcW w:w="2640" w:type="dxa"/>
          </w:tcPr>
          <w:p w14:paraId="7D636D7D" w14:textId="77777777" w:rsidR="00A77E95" w:rsidRDefault="00000000">
            <w:pPr>
              <w:keepNext/>
            </w:pPr>
            <w:r>
              <w:rPr>
                <w:b/>
                <w:bCs/>
              </w:rPr>
              <w:t>PDF-Export</w:t>
            </w:r>
          </w:p>
        </w:tc>
        <w:tc>
          <w:tcPr>
            <w:tcW w:w="2640" w:type="dxa"/>
          </w:tcPr>
          <w:p w14:paraId="6A6C6086" w14:textId="77777777" w:rsidR="00A77E95" w:rsidRDefault="00000000">
            <w:pPr>
              <w:keepNext/>
            </w:pPr>
            <w:r>
              <w:t>Browser-Print (window.print() + Print-CSS)</w:t>
            </w:r>
          </w:p>
        </w:tc>
        <w:tc>
          <w:tcPr>
            <w:tcW w:w="2640" w:type="dxa"/>
          </w:tcPr>
          <w:p w14:paraId="5ABFE84B" w14:textId="77777777" w:rsidR="00A77E95" w:rsidRDefault="00000000">
            <w:pPr>
              <w:keepNext/>
            </w:pPr>
            <w:r>
              <w:t>Funktioniert offline, kein externer Dienst nötig</w:t>
            </w:r>
          </w:p>
        </w:tc>
      </w:tr>
      <w:tr w:rsidR="00A77E95" w14:paraId="2967B9F3" w14:textId="77777777">
        <w:trPr>
          <w:cantSplit/>
        </w:trPr>
        <w:tc>
          <w:tcPr>
            <w:tcW w:w="2640" w:type="dxa"/>
          </w:tcPr>
          <w:p w14:paraId="0EBF2EB1" w14:textId="77777777" w:rsidR="00A77E95" w:rsidRDefault="00000000">
            <w:pPr>
              <w:keepNext/>
            </w:pPr>
            <w:r>
              <w:rPr>
                <w:b/>
                <w:bCs/>
              </w:rPr>
              <w:t>Internationalisierung</w:t>
            </w:r>
          </w:p>
        </w:tc>
        <w:tc>
          <w:tcPr>
            <w:tcW w:w="2640" w:type="dxa"/>
          </w:tcPr>
          <w:p w14:paraId="576EF1F3" w14:textId="77777777" w:rsidR="00A77E95" w:rsidRDefault="00000000">
            <w:pPr>
              <w:keepNext/>
            </w:pPr>
            <w:r>
              <w:t>next-intl</w:t>
            </w:r>
          </w:p>
        </w:tc>
        <w:tc>
          <w:tcPr>
            <w:tcW w:w="2640" w:type="dxa"/>
          </w:tcPr>
          <w:p w14:paraId="5644D337" w14:textId="77777777" w:rsidR="00A77E95" w:rsidRDefault="00000000">
            <w:pPr>
              <w:keepNext/>
            </w:pPr>
            <w:r>
              <w:t>Bereits im WAMOCON-Stack bekannt (Energieberater-Projekt)</w:t>
            </w:r>
          </w:p>
        </w:tc>
      </w:tr>
      <w:tr w:rsidR="00A77E95" w14:paraId="7036E728" w14:textId="77777777">
        <w:trPr>
          <w:cantSplit/>
        </w:trPr>
        <w:tc>
          <w:tcPr>
            <w:tcW w:w="2640" w:type="dxa"/>
          </w:tcPr>
          <w:p w14:paraId="0B55785F" w14:textId="77777777" w:rsidR="00A77E95" w:rsidRDefault="00000000">
            <w:pPr>
              <w:keepNext/>
            </w:pPr>
            <w:r>
              <w:rPr>
                <w:b/>
                <w:bCs/>
              </w:rPr>
              <w:t>Deployment Web-App</w:t>
            </w:r>
          </w:p>
        </w:tc>
        <w:tc>
          <w:tcPr>
            <w:tcW w:w="2640" w:type="dxa"/>
          </w:tcPr>
          <w:p w14:paraId="68F786DD" w14:textId="77777777" w:rsidR="00A77E95" w:rsidRDefault="00000000">
            <w:pPr>
              <w:keepNext/>
            </w:pPr>
            <w:r>
              <w:t>Vercel</w:t>
            </w:r>
          </w:p>
        </w:tc>
        <w:tc>
          <w:tcPr>
            <w:tcW w:w="2640" w:type="dxa"/>
          </w:tcPr>
          <w:p w14:paraId="7AFDA885" w14:textId="77777777" w:rsidR="00A77E95" w:rsidRDefault="00000000">
            <w:pPr>
              <w:keepNext/>
            </w:pPr>
            <w:r>
              <w:t>CI/CD, Edge-Network, Zero-Config</w:t>
            </w:r>
          </w:p>
        </w:tc>
      </w:tr>
      <w:tr w:rsidR="00A77E95" w14:paraId="0B95A7EF" w14:textId="77777777">
        <w:trPr>
          <w:cantSplit/>
        </w:trPr>
        <w:tc>
          <w:tcPr>
            <w:tcW w:w="2640" w:type="dxa"/>
          </w:tcPr>
          <w:p w14:paraId="054ED8A7" w14:textId="77777777" w:rsidR="00A77E95" w:rsidRDefault="00000000">
            <w:r>
              <w:rPr>
                <w:b/>
                <w:bCs/>
              </w:rPr>
              <w:t>Deployment Extension</w:t>
            </w:r>
          </w:p>
        </w:tc>
        <w:tc>
          <w:tcPr>
            <w:tcW w:w="2640" w:type="dxa"/>
          </w:tcPr>
          <w:p w14:paraId="3CDA4088" w14:textId="77777777" w:rsidR="00A77E95" w:rsidRDefault="00000000">
            <w:r>
              <w:t>Chrome Web Store (Welle 2)</w:t>
            </w:r>
          </w:p>
        </w:tc>
        <w:tc>
          <w:tcPr>
            <w:tcW w:w="2640" w:type="dxa"/>
          </w:tcPr>
          <w:p w14:paraId="1BEA6E49" w14:textId="77777777" w:rsidR="00A77E95" w:rsidRDefault="00000000">
            <w:r>
              <w:t>Separater Build-Prozess mit Manifest V3</w:t>
            </w:r>
          </w:p>
        </w:tc>
      </w:tr>
    </w:tbl>
    <w:p w14:paraId="07584542" w14:textId="77777777" w:rsidR="00A77E95" w:rsidRDefault="00000000">
      <w:r>
        <w:rPr>
          <w:b/>
          <w:bCs/>
        </w:rPr>
        <w:t>Architekturhinweis Offline-Sync:</w:t>
      </w:r>
      <w:r>
        <w:t xml:space="preserve"> Die Kombination Offline-First und Supabase erfordert einen sorgfältig implementierten Sync-Layer. Als Konfliktstrategie wird Last-Write-Wins mit updated_at-Timestamp-Vergleich eingesetzt. Das ist die einfachste umsetzbare Strategie für den MVP. Der Sync-Layer ist der technisch anspruchsvollste Teil und sollte als erster Baustein gebaut und getestet werden.</w:t>
      </w:r>
    </w:p>
    <w:p w14:paraId="6065A8C0" w14:textId="77777777" w:rsidR="00A77E95" w:rsidRDefault="00000000">
      <w:pPr>
        <w:pStyle w:val="berschrift3"/>
      </w:pPr>
      <w:bookmarkStart w:id="47" w:name="datenbankschema"/>
      <w:bookmarkEnd w:id="46"/>
      <w:r>
        <w:t>10.2 Datenbankschema</w:t>
      </w:r>
    </w:p>
    <w:p w14:paraId="3707BB4C" w14:textId="77777777" w:rsidR="00A77E95" w:rsidRDefault="00000000">
      <w:r>
        <w:rPr>
          <w:b/>
          <w:bCs/>
        </w:rPr>
        <w:t>Tabelle: profiles</w:t>
      </w:r>
    </w:p>
    <w:tbl>
      <w:tblPr>
        <w:tblW w:w="0" w:type="auto"/>
        <w:tblLook w:val="0020" w:firstRow="1" w:lastRow="0" w:firstColumn="0" w:lastColumn="0" w:noHBand="0" w:noVBand="0"/>
      </w:tblPr>
      <w:tblGrid>
        <w:gridCol w:w="1617"/>
        <w:gridCol w:w="1278"/>
        <w:gridCol w:w="2514"/>
      </w:tblGrid>
      <w:tr w:rsidR="00A77E95" w14:paraId="579F2418" w14:textId="77777777">
        <w:trPr>
          <w:cantSplit/>
          <w:tblHeader/>
        </w:trPr>
        <w:tc>
          <w:tcPr>
            <w:tcW w:w="0" w:type="auto"/>
          </w:tcPr>
          <w:p w14:paraId="3EA91B84" w14:textId="77777777" w:rsidR="00A77E95" w:rsidRDefault="00000000">
            <w:pPr>
              <w:keepNext/>
              <w:keepLines/>
            </w:pPr>
            <w:r>
              <w:lastRenderedPageBreak/>
              <w:t>Feld</w:t>
            </w:r>
          </w:p>
        </w:tc>
        <w:tc>
          <w:tcPr>
            <w:tcW w:w="0" w:type="auto"/>
          </w:tcPr>
          <w:p w14:paraId="789166AC" w14:textId="77777777" w:rsidR="00A77E95" w:rsidRDefault="00000000">
            <w:pPr>
              <w:keepNext/>
              <w:keepLines/>
            </w:pPr>
            <w:r>
              <w:t>Typ</w:t>
            </w:r>
          </w:p>
        </w:tc>
        <w:tc>
          <w:tcPr>
            <w:tcW w:w="0" w:type="auto"/>
          </w:tcPr>
          <w:p w14:paraId="7D1CDEE0" w14:textId="77777777" w:rsidR="00A77E95" w:rsidRDefault="00000000">
            <w:pPr>
              <w:keepNext/>
              <w:keepLines/>
            </w:pPr>
            <w:r>
              <w:t>Beschreibung</w:t>
            </w:r>
          </w:p>
        </w:tc>
      </w:tr>
      <w:tr w:rsidR="00A77E95" w14:paraId="1D1ECECB" w14:textId="77777777">
        <w:trPr>
          <w:cantSplit/>
        </w:trPr>
        <w:tc>
          <w:tcPr>
            <w:tcW w:w="0" w:type="auto"/>
          </w:tcPr>
          <w:p w14:paraId="0F389C24" w14:textId="77777777" w:rsidR="00A77E95" w:rsidRDefault="00000000">
            <w:pPr>
              <w:keepNext/>
              <w:keepLines/>
            </w:pPr>
            <w:r>
              <w:t>id</w:t>
            </w:r>
          </w:p>
        </w:tc>
        <w:tc>
          <w:tcPr>
            <w:tcW w:w="0" w:type="auto"/>
          </w:tcPr>
          <w:p w14:paraId="09CAC861" w14:textId="77777777" w:rsidR="00A77E95" w:rsidRDefault="00000000">
            <w:pPr>
              <w:keepNext/>
              <w:keepLines/>
            </w:pPr>
            <w:r>
              <w:t>uuid (PK)</w:t>
            </w:r>
          </w:p>
        </w:tc>
        <w:tc>
          <w:tcPr>
            <w:tcW w:w="0" w:type="auto"/>
          </w:tcPr>
          <w:p w14:paraId="4375E6AA" w14:textId="77777777" w:rsidR="00A77E95" w:rsidRDefault="00000000">
            <w:pPr>
              <w:keepNext/>
              <w:keepLines/>
            </w:pPr>
            <w:r>
              <w:t>Referenz auf auth.users</w:t>
            </w:r>
          </w:p>
        </w:tc>
      </w:tr>
      <w:tr w:rsidR="00A77E95" w14:paraId="2B3BE1FE" w14:textId="77777777">
        <w:trPr>
          <w:cantSplit/>
        </w:trPr>
        <w:tc>
          <w:tcPr>
            <w:tcW w:w="0" w:type="auto"/>
          </w:tcPr>
          <w:p w14:paraId="41EFFCB7" w14:textId="77777777" w:rsidR="00A77E95" w:rsidRDefault="00000000">
            <w:pPr>
              <w:keepNext/>
              <w:keepLines/>
            </w:pPr>
            <w:r>
              <w:t>full_name</w:t>
            </w:r>
          </w:p>
        </w:tc>
        <w:tc>
          <w:tcPr>
            <w:tcW w:w="0" w:type="auto"/>
          </w:tcPr>
          <w:p w14:paraId="2EBED073" w14:textId="77777777" w:rsidR="00A77E95" w:rsidRDefault="00000000">
            <w:pPr>
              <w:keepNext/>
              <w:keepLines/>
            </w:pPr>
            <w:r>
              <w:t>text</w:t>
            </w:r>
          </w:p>
        </w:tc>
        <w:tc>
          <w:tcPr>
            <w:tcW w:w="0" w:type="auto"/>
          </w:tcPr>
          <w:p w14:paraId="694F88B1" w14:textId="77777777" w:rsidR="00A77E95" w:rsidRDefault="00000000">
            <w:pPr>
              <w:keepNext/>
              <w:keepLines/>
            </w:pPr>
            <w:r>
              <w:t>Vollständiger Name</w:t>
            </w:r>
          </w:p>
        </w:tc>
      </w:tr>
      <w:tr w:rsidR="00A77E95" w14:paraId="5EEB6E64" w14:textId="77777777">
        <w:trPr>
          <w:cantSplit/>
        </w:trPr>
        <w:tc>
          <w:tcPr>
            <w:tcW w:w="0" w:type="auto"/>
          </w:tcPr>
          <w:p w14:paraId="33599222" w14:textId="77777777" w:rsidR="00A77E95" w:rsidRDefault="00000000">
            <w:pPr>
              <w:keepNext/>
              <w:keepLines/>
            </w:pPr>
            <w:r>
              <w:t>company_name</w:t>
            </w:r>
          </w:p>
        </w:tc>
        <w:tc>
          <w:tcPr>
            <w:tcW w:w="0" w:type="auto"/>
          </w:tcPr>
          <w:p w14:paraId="0E47F96C" w14:textId="77777777" w:rsidR="00A77E95" w:rsidRDefault="00000000">
            <w:pPr>
              <w:keepNext/>
              <w:keepLines/>
            </w:pPr>
            <w:r>
              <w:t>text</w:t>
            </w:r>
          </w:p>
        </w:tc>
        <w:tc>
          <w:tcPr>
            <w:tcW w:w="0" w:type="auto"/>
          </w:tcPr>
          <w:p w14:paraId="7A385A41" w14:textId="77777777" w:rsidR="00A77E95" w:rsidRDefault="00000000">
            <w:pPr>
              <w:keepNext/>
              <w:keepLines/>
            </w:pPr>
            <w:r>
              <w:t>Firmenname</w:t>
            </w:r>
          </w:p>
        </w:tc>
      </w:tr>
      <w:tr w:rsidR="00A77E95" w14:paraId="5537B351" w14:textId="77777777">
        <w:trPr>
          <w:cantSplit/>
        </w:trPr>
        <w:tc>
          <w:tcPr>
            <w:tcW w:w="0" w:type="auto"/>
          </w:tcPr>
          <w:p w14:paraId="08F6D90F" w14:textId="77777777" w:rsidR="00A77E95" w:rsidRDefault="00000000">
            <w:pPr>
              <w:keepNext/>
              <w:keepLines/>
            </w:pPr>
            <w:r>
              <w:t>logo_url</w:t>
            </w:r>
          </w:p>
        </w:tc>
        <w:tc>
          <w:tcPr>
            <w:tcW w:w="0" w:type="auto"/>
          </w:tcPr>
          <w:p w14:paraId="00F1C90E" w14:textId="77777777" w:rsidR="00A77E95" w:rsidRDefault="00000000">
            <w:pPr>
              <w:keepNext/>
              <w:keepLines/>
            </w:pPr>
            <w:r>
              <w:t>text</w:t>
            </w:r>
          </w:p>
        </w:tc>
        <w:tc>
          <w:tcPr>
            <w:tcW w:w="0" w:type="auto"/>
          </w:tcPr>
          <w:p w14:paraId="56BABED4" w14:textId="77777777" w:rsidR="00A77E95" w:rsidRDefault="00000000">
            <w:pPr>
              <w:keepNext/>
              <w:keepLines/>
            </w:pPr>
            <w:r>
              <w:t>Pfad in Supabase Storage</w:t>
            </w:r>
          </w:p>
        </w:tc>
      </w:tr>
      <w:tr w:rsidR="00A77E95" w14:paraId="1ED44FBC" w14:textId="77777777">
        <w:trPr>
          <w:cantSplit/>
        </w:trPr>
        <w:tc>
          <w:tcPr>
            <w:tcW w:w="0" w:type="auto"/>
          </w:tcPr>
          <w:p w14:paraId="54E709BC" w14:textId="77777777" w:rsidR="00A77E95" w:rsidRDefault="00000000">
            <w:pPr>
              <w:keepLines/>
            </w:pPr>
            <w:r>
              <w:t>created_at</w:t>
            </w:r>
          </w:p>
        </w:tc>
        <w:tc>
          <w:tcPr>
            <w:tcW w:w="0" w:type="auto"/>
          </w:tcPr>
          <w:p w14:paraId="3E6D4CEF" w14:textId="77777777" w:rsidR="00A77E95" w:rsidRDefault="00000000">
            <w:pPr>
              <w:keepLines/>
            </w:pPr>
            <w:r>
              <w:t>timestamptz</w:t>
            </w:r>
          </w:p>
        </w:tc>
        <w:tc>
          <w:tcPr>
            <w:tcW w:w="0" w:type="auto"/>
          </w:tcPr>
          <w:p w14:paraId="022D4C49" w14:textId="77777777" w:rsidR="00A77E95" w:rsidRDefault="00000000">
            <w:pPr>
              <w:keepLines/>
            </w:pPr>
            <w:r>
              <w:t>Erstellungsdatum</w:t>
            </w:r>
          </w:p>
        </w:tc>
      </w:tr>
    </w:tbl>
    <w:p w14:paraId="52039027" w14:textId="77777777" w:rsidR="00A77E95" w:rsidRDefault="00000000">
      <w:pPr>
        <w:pStyle w:val="Textkrper"/>
      </w:pPr>
      <w:r>
        <w:rPr>
          <w:b/>
          <w:bCs/>
        </w:rPr>
        <w:t>Tabelle: audits</w:t>
      </w:r>
    </w:p>
    <w:tbl>
      <w:tblPr>
        <w:tblW w:w="0" w:type="auto"/>
        <w:tblLook w:val="0020" w:firstRow="1" w:lastRow="0" w:firstColumn="0" w:lastColumn="0" w:noHBand="0" w:noVBand="0"/>
      </w:tblPr>
      <w:tblGrid>
        <w:gridCol w:w="2296"/>
        <w:gridCol w:w="1278"/>
        <w:gridCol w:w="2919"/>
      </w:tblGrid>
      <w:tr w:rsidR="00A77E95" w14:paraId="5D96688D" w14:textId="77777777">
        <w:trPr>
          <w:cantSplit/>
          <w:tblHeader/>
        </w:trPr>
        <w:tc>
          <w:tcPr>
            <w:tcW w:w="0" w:type="auto"/>
          </w:tcPr>
          <w:p w14:paraId="6DBE0321" w14:textId="77777777" w:rsidR="00A77E95" w:rsidRDefault="00000000">
            <w:pPr>
              <w:keepNext/>
            </w:pPr>
            <w:r>
              <w:t>Feld</w:t>
            </w:r>
          </w:p>
        </w:tc>
        <w:tc>
          <w:tcPr>
            <w:tcW w:w="0" w:type="auto"/>
          </w:tcPr>
          <w:p w14:paraId="2D8AF676" w14:textId="77777777" w:rsidR="00A77E95" w:rsidRDefault="00000000">
            <w:pPr>
              <w:keepNext/>
            </w:pPr>
            <w:r>
              <w:t>Typ</w:t>
            </w:r>
          </w:p>
        </w:tc>
        <w:tc>
          <w:tcPr>
            <w:tcW w:w="0" w:type="auto"/>
          </w:tcPr>
          <w:p w14:paraId="471DCEE1" w14:textId="77777777" w:rsidR="00A77E95" w:rsidRDefault="00000000">
            <w:pPr>
              <w:keepNext/>
            </w:pPr>
            <w:r>
              <w:t>Beschreibung</w:t>
            </w:r>
          </w:p>
        </w:tc>
      </w:tr>
      <w:tr w:rsidR="00A77E95" w14:paraId="7E7C1A10" w14:textId="77777777">
        <w:trPr>
          <w:cantSplit/>
        </w:trPr>
        <w:tc>
          <w:tcPr>
            <w:tcW w:w="0" w:type="auto"/>
          </w:tcPr>
          <w:p w14:paraId="6E35C8C1" w14:textId="77777777" w:rsidR="00A77E95" w:rsidRDefault="00000000">
            <w:pPr>
              <w:keepNext/>
            </w:pPr>
            <w:r>
              <w:t>id</w:t>
            </w:r>
          </w:p>
        </w:tc>
        <w:tc>
          <w:tcPr>
            <w:tcW w:w="0" w:type="auto"/>
          </w:tcPr>
          <w:p w14:paraId="206384A8" w14:textId="77777777" w:rsidR="00A77E95" w:rsidRDefault="00000000">
            <w:pPr>
              <w:keepNext/>
            </w:pPr>
            <w:r>
              <w:t>uuid (PK)</w:t>
            </w:r>
          </w:p>
        </w:tc>
        <w:tc>
          <w:tcPr>
            <w:tcW w:w="0" w:type="auto"/>
          </w:tcPr>
          <w:p w14:paraId="24E4F447" w14:textId="77777777" w:rsidR="00A77E95" w:rsidRDefault="00000000">
            <w:pPr>
              <w:keepNext/>
            </w:pPr>
            <w:r>
              <w:t>Automatisch generiert</w:t>
            </w:r>
          </w:p>
        </w:tc>
      </w:tr>
      <w:tr w:rsidR="00A77E95" w14:paraId="5B484372" w14:textId="77777777">
        <w:trPr>
          <w:cantSplit/>
        </w:trPr>
        <w:tc>
          <w:tcPr>
            <w:tcW w:w="0" w:type="auto"/>
          </w:tcPr>
          <w:p w14:paraId="7A00C295" w14:textId="77777777" w:rsidR="00A77E95" w:rsidRDefault="00000000">
            <w:pPr>
              <w:keepNext/>
            </w:pPr>
            <w:r>
              <w:t>user_id</w:t>
            </w:r>
          </w:p>
        </w:tc>
        <w:tc>
          <w:tcPr>
            <w:tcW w:w="0" w:type="auto"/>
          </w:tcPr>
          <w:p w14:paraId="0A35C831" w14:textId="77777777" w:rsidR="00A77E95" w:rsidRDefault="00000000">
            <w:pPr>
              <w:keepNext/>
            </w:pPr>
            <w:r>
              <w:t>uuid (FK)</w:t>
            </w:r>
          </w:p>
        </w:tc>
        <w:tc>
          <w:tcPr>
            <w:tcW w:w="0" w:type="auto"/>
          </w:tcPr>
          <w:p w14:paraId="4C4DAF3B" w14:textId="77777777" w:rsidR="00A77E95" w:rsidRDefault="00000000">
            <w:pPr>
              <w:keepNext/>
            </w:pPr>
            <w:r>
              <w:t>Referenz auf profiles</w:t>
            </w:r>
          </w:p>
        </w:tc>
      </w:tr>
      <w:tr w:rsidR="00A77E95" w14:paraId="2CA8B49B" w14:textId="77777777">
        <w:trPr>
          <w:cantSplit/>
        </w:trPr>
        <w:tc>
          <w:tcPr>
            <w:tcW w:w="0" w:type="auto"/>
          </w:tcPr>
          <w:p w14:paraId="7E506485" w14:textId="77777777" w:rsidR="00A77E95" w:rsidRDefault="00000000">
            <w:pPr>
              <w:keepNext/>
            </w:pPr>
            <w:r>
              <w:t>client_name</w:t>
            </w:r>
          </w:p>
        </w:tc>
        <w:tc>
          <w:tcPr>
            <w:tcW w:w="0" w:type="auto"/>
          </w:tcPr>
          <w:p w14:paraId="6D2D4909" w14:textId="77777777" w:rsidR="00A77E95" w:rsidRDefault="00000000">
            <w:pPr>
              <w:keepNext/>
            </w:pPr>
            <w:r>
              <w:t>text</w:t>
            </w:r>
          </w:p>
        </w:tc>
        <w:tc>
          <w:tcPr>
            <w:tcW w:w="0" w:type="auto"/>
          </w:tcPr>
          <w:p w14:paraId="7D57CEE2" w14:textId="77777777" w:rsidR="00A77E95" w:rsidRDefault="00000000">
            <w:pPr>
              <w:keepNext/>
            </w:pPr>
            <w:r>
              <w:t>Kundenname (Pflichtfeld)</w:t>
            </w:r>
          </w:p>
        </w:tc>
      </w:tr>
      <w:tr w:rsidR="00A77E95" w14:paraId="152A920F" w14:textId="77777777">
        <w:trPr>
          <w:cantSplit/>
        </w:trPr>
        <w:tc>
          <w:tcPr>
            <w:tcW w:w="0" w:type="auto"/>
          </w:tcPr>
          <w:p w14:paraId="5F256590" w14:textId="77777777" w:rsidR="00A77E95" w:rsidRDefault="00000000">
            <w:pPr>
              <w:keepNext/>
            </w:pPr>
            <w:r>
              <w:t>website_url</w:t>
            </w:r>
          </w:p>
        </w:tc>
        <w:tc>
          <w:tcPr>
            <w:tcW w:w="0" w:type="auto"/>
          </w:tcPr>
          <w:p w14:paraId="38B63B8D" w14:textId="77777777" w:rsidR="00A77E95" w:rsidRDefault="00000000">
            <w:pPr>
              <w:keepNext/>
            </w:pPr>
            <w:r>
              <w:t>text</w:t>
            </w:r>
          </w:p>
        </w:tc>
        <w:tc>
          <w:tcPr>
            <w:tcW w:w="0" w:type="auto"/>
          </w:tcPr>
          <w:p w14:paraId="42175BD3" w14:textId="77777777" w:rsidR="00A77E95" w:rsidRDefault="00000000">
            <w:pPr>
              <w:keepNext/>
            </w:pPr>
            <w:r>
              <w:t>Geprüfte URL</w:t>
            </w:r>
          </w:p>
        </w:tc>
      </w:tr>
      <w:tr w:rsidR="00A77E95" w14:paraId="29E73D98" w14:textId="77777777">
        <w:trPr>
          <w:cantSplit/>
        </w:trPr>
        <w:tc>
          <w:tcPr>
            <w:tcW w:w="0" w:type="auto"/>
          </w:tcPr>
          <w:p w14:paraId="1D320C36" w14:textId="77777777" w:rsidR="00A77E95" w:rsidRDefault="00000000">
            <w:pPr>
              <w:keepNext/>
            </w:pPr>
            <w:r>
              <w:t>audit_date</w:t>
            </w:r>
          </w:p>
        </w:tc>
        <w:tc>
          <w:tcPr>
            <w:tcW w:w="0" w:type="auto"/>
          </w:tcPr>
          <w:p w14:paraId="240B4764" w14:textId="77777777" w:rsidR="00A77E95" w:rsidRDefault="00000000">
            <w:pPr>
              <w:keepNext/>
            </w:pPr>
            <w:r>
              <w:t>date</w:t>
            </w:r>
          </w:p>
        </w:tc>
        <w:tc>
          <w:tcPr>
            <w:tcW w:w="0" w:type="auto"/>
          </w:tcPr>
          <w:p w14:paraId="5FBE7DA6" w14:textId="77777777" w:rsidR="00A77E95" w:rsidRDefault="00000000">
            <w:pPr>
              <w:keepNext/>
            </w:pPr>
            <w:r>
              <w:t>Prüfdatum (Pflichtfeld)</w:t>
            </w:r>
          </w:p>
        </w:tc>
      </w:tr>
      <w:tr w:rsidR="00A77E95" w14:paraId="6814DC28" w14:textId="77777777">
        <w:trPr>
          <w:cantSplit/>
        </w:trPr>
        <w:tc>
          <w:tcPr>
            <w:tcW w:w="0" w:type="auto"/>
          </w:tcPr>
          <w:p w14:paraId="2732C677" w14:textId="77777777" w:rsidR="00A77E95" w:rsidRDefault="00000000">
            <w:pPr>
              <w:keepNext/>
            </w:pPr>
            <w:r>
              <w:t>auditor_name</w:t>
            </w:r>
          </w:p>
        </w:tc>
        <w:tc>
          <w:tcPr>
            <w:tcW w:w="0" w:type="auto"/>
          </w:tcPr>
          <w:p w14:paraId="61F47954" w14:textId="77777777" w:rsidR="00A77E95" w:rsidRDefault="00000000">
            <w:pPr>
              <w:keepNext/>
            </w:pPr>
            <w:r>
              <w:t>text</w:t>
            </w:r>
          </w:p>
        </w:tc>
        <w:tc>
          <w:tcPr>
            <w:tcW w:w="0" w:type="auto"/>
          </w:tcPr>
          <w:p w14:paraId="7ADF6AE5" w14:textId="77777777" w:rsidR="00A77E95" w:rsidRDefault="00000000">
            <w:pPr>
              <w:keepNext/>
            </w:pPr>
            <w:r>
              <w:t>Name des Prüfers</w:t>
            </w:r>
          </w:p>
        </w:tc>
      </w:tr>
      <w:tr w:rsidR="00A77E95" w14:paraId="19050C53" w14:textId="77777777">
        <w:trPr>
          <w:cantSplit/>
        </w:trPr>
        <w:tc>
          <w:tcPr>
            <w:tcW w:w="0" w:type="auto"/>
          </w:tcPr>
          <w:p w14:paraId="034EEC3C" w14:textId="77777777" w:rsidR="00A77E95" w:rsidRDefault="00000000">
            <w:pPr>
              <w:keepNext/>
            </w:pPr>
            <w:r>
              <w:t>status</w:t>
            </w:r>
          </w:p>
        </w:tc>
        <w:tc>
          <w:tcPr>
            <w:tcW w:w="0" w:type="auto"/>
          </w:tcPr>
          <w:p w14:paraId="05C97D63" w14:textId="77777777" w:rsidR="00A77E95" w:rsidRDefault="00000000">
            <w:pPr>
              <w:keepNext/>
            </w:pPr>
            <w:r>
              <w:t>text</w:t>
            </w:r>
          </w:p>
        </w:tc>
        <w:tc>
          <w:tcPr>
            <w:tcW w:w="0" w:type="auto"/>
          </w:tcPr>
          <w:p w14:paraId="1DDBEC4D" w14:textId="77777777" w:rsidR="00A77E95" w:rsidRDefault="00000000">
            <w:pPr>
              <w:keepNext/>
            </w:pPr>
            <w:r>
              <w:t>open / in_progress / completed</w:t>
            </w:r>
          </w:p>
        </w:tc>
      </w:tr>
      <w:tr w:rsidR="00A77E95" w14:paraId="338C1A9D" w14:textId="77777777">
        <w:trPr>
          <w:cantSplit/>
        </w:trPr>
        <w:tc>
          <w:tcPr>
            <w:tcW w:w="0" w:type="auto"/>
          </w:tcPr>
          <w:p w14:paraId="71B685E2" w14:textId="77777777" w:rsidR="00A77E95" w:rsidRDefault="00000000">
            <w:pPr>
              <w:keepNext/>
            </w:pPr>
            <w:r>
              <w:t>report_language</w:t>
            </w:r>
          </w:p>
        </w:tc>
        <w:tc>
          <w:tcPr>
            <w:tcW w:w="0" w:type="auto"/>
          </w:tcPr>
          <w:p w14:paraId="023B1A5E" w14:textId="77777777" w:rsidR="00A77E95" w:rsidRDefault="00000000">
            <w:pPr>
              <w:keepNext/>
            </w:pPr>
            <w:r>
              <w:t>text</w:t>
            </w:r>
          </w:p>
        </w:tc>
        <w:tc>
          <w:tcPr>
            <w:tcW w:w="0" w:type="auto"/>
          </w:tcPr>
          <w:p w14:paraId="306F2931" w14:textId="77777777" w:rsidR="00A77E95" w:rsidRDefault="00000000">
            <w:pPr>
              <w:keepNext/>
            </w:pPr>
            <w:r>
              <w:t>de / en (Standard: de)</w:t>
            </w:r>
          </w:p>
        </w:tc>
      </w:tr>
      <w:tr w:rsidR="00A77E95" w14:paraId="6D1F8B64" w14:textId="77777777">
        <w:trPr>
          <w:cantSplit/>
        </w:trPr>
        <w:tc>
          <w:tcPr>
            <w:tcW w:w="0" w:type="auto"/>
          </w:tcPr>
          <w:p w14:paraId="20E5D367" w14:textId="77777777" w:rsidR="00A77E95" w:rsidRDefault="00000000">
            <w:pPr>
              <w:keepNext/>
            </w:pPr>
            <w:r>
              <w:t>notes</w:t>
            </w:r>
          </w:p>
        </w:tc>
        <w:tc>
          <w:tcPr>
            <w:tcW w:w="0" w:type="auto"/>
          </w:tcPr>
          <w:p w14:paraId="2BEBCC25" w14:textId="77777777" w:rsidR="00A77E95" w:rsidRDefault="00000000">
            <w:pPr>
              <w:keepNext/>
            </w:pPr>
            <w:r>
              <w:t>text</w:t>
            </w:r>
          </w:p>
        </w:tc>
        <w:tc>
          <w:tcPr>
            <w:tcW w:w="0" w:type="auto"/>
          </w:tcPr>
          <w:p w14:paraId="100363FD" w14:textId="77777777" w:rsidR="00A77E95" w:rsidRDefault="00000000">
            <w:pPr>
              <w:keepNext/>
            </w:pPr>
            <w:r>
              <w:t>Interne Notizen</w:t>
            </w:r>
          </w:p>
        </w:tc>
      </w:tr>
      <w:tr w:rsidR="00A77E95" w14:paraId="32DB07E5" w14:textId="77777777">
        <w:trPr>
          <w:cantSplit/>
        </w:trPr>
        <w:tc>
          <w:tcPr>
            <w:tcW w:w="0" w:type="auto"/>
          </w:tcPr>
          <w:p w14:paraId="6E337B27" w14:textId="77777777" w:rsidR="00A77E95" w:rsidRDefault="00000000">
            <w:r>
              <w:t>created_at / updated_at</w:t>
            </w:r>
          </w:p>
        </w:tc>
        <w:tc>
          <w:tcPr>
            <w:tcW w:w="0" w:type="auto"/>
          </w:tcPr>
          <w:p w14:paraId="480882E0" w14:textId="77777777" w:rsidR="00A77E95" w:rsidRDefault="00000000">
            <w:r>
              <w:t>timestamptz</w:t>
            </w:r>
          </w:p>
        </w:tc>
        <w:tc>
          <w:tcPr>
            <w:tcW w:w="0" w:type="auto"/>
          </w:tcPr>
          <w:p w14:paraId="0991A106" w14:textId="77777777" w:rsidR="00A77E95" w:rsidRDefault="00000000">
            <w:r>
              <w:t>Zeitstempel</w:t>
            </w:r>
          </w:p>
        </w:tc>
      </w:tr>
    </w:tbl>
    <w:p w14:paraId="17CAB62F" w14:textId="77777777" w:rsidR="00A77E95" w:rsidRDefault="00000000">
      <w:pPr>
        <w:pStyle w:val="Textkrper"/>
      </w:pPr>
      <w:r>
        <w:rPr>
          <w:b/>
          <w:bCs/>
        </w:rPr>
        <w:t>Tabelle: audit_findings</w:t>
      </w:r>
    </w:p>
    <w:tbl>
      <w:tblPr>
        <w:tblW w:w="0" w:type="auto"/>
        <w:tblLook w:val="0020" w:firstRow="1" w:lastRow="0" w:firstColumn="0" w:lastColumn="0" w:noHBand="0" w:noVBand="0"/>
      </w:tblPr>
      <w:tblGrid>
        <w:gridCol w:w="1485"/>
        <w:gridCol w:w="1037"/>
        <w:gridCol w:w="3149"/>
      </w:tblGrid>
      <w:tr w:rsidR="00A77E95" w14:paraId="2E51D1F8" w14:textId="77777777">
        <w:trPr>
          <w:cantSplit/>
          <w:tblHeader/>
        </w:trPr>
        <w:tc>
          <w:tcPr>
            <w:tcW w:w="0" w:type="auto"/>
          </w:tcPr>
          <w:p w14:paraId="56BBE252" w14:textId="77777777" w:rsidR="00A77E95" w:rsidRDefault="00000000">
            <w:pPr>
              <w:keepNext/>
            </w:pPr>
            <w:r>
              <w:lastRenderedPageBreak/>
              <w:t>Feld</w:t>
            </w:r>
          </w:p>
        </w:tc>
        <w:tc>
          <w:tcPr>
            <w:tcW w:w="0" w:type="auto"/>
          </w:tcPr>
          <w:p w14:paraId="00E634F1" w14:textId="77777777" w:rsidR="00A77E95" w:rsidRDefault="00000000">
            <w:pPr>
              <w:keepNext/>
            </w:pPr>
            <w:r>
              <w:t>Typ</w:t>
            </w:r>
          </w:p>
        </w:tc>
        <w:tc>
          <w:tcPr>
            <w:tcW w:w="0" w:type="auto"/>
          </w:tcPr>
          <w:p w14:paraId="1A89AA2A" w14:textId="77777777" w:rsidR="00A77E95" w:rsidRDefault="00000000">
            <w:pPr>
              <w:keepNext/>
            </w:pPr>
            <w:r>
              <w:t>Beschreibung</w:t>
            </w:r>
          </w:p>
        </w:tc>
      </w:tr>
      <w:tr w:rsidR="00A77E95" w14:paraId="19E1E22E" w14:textId="77777777">
        <w:trPr>
          <w:cantSplit/>
        </w:trPr>
        <w:tc>
          <w:tcPr>
            <w:tcW w:w="0" w:type="auto"/>
          </w:tcPr>
          <w:p w14:paraId="13F0EBBA" w14:textId="77777777" w:rsidR="00A77E95" w:rsidRDefault="00000000">
            <w:pPr>
              <w:keepNext/>
            </w:pPr>
            <w:r>
              <w:t>id</w:t>
            </w:r>
          </w:p>
        </w:tc>
        <w:tc>
          <w:tcPr>
            <w:tcW w:w="0" w:type="auto"/>
          </w:tcPr>
          <w:p w14:paraId="1C900B7D" w14:textId="77777777" w:rsidR="00A77E95" w:rsidRDefault="00000000">
            <w:pPr>
              <w:keepNext/>
            </w:pPr>
            <w:r>
              <w:t>uuid (PK)</w:t>
            </w:r>
          </w:p>
        </w:tc>
        <w:tc>
          <w:tcPr>
            <w:tcW w:w="0" w:type="auto"/>
          </w:tcPr>
          <w:p w14:paraId="5D156C20" w14:textId="77777777" w:rsidR="00A77E95" w:rsidRDefault="00000000">
            <w:pPr>
              <w:keepNext/>
            </w:pPr>
            <w:r>
              <w:t>Automatisch generiert</w:t>
            </w:r>
          </w:p>
        </w:tc>
      </w:tr>
      <w:tr w:rsidR="00A77E95" w14:paraId="367267F5" w14:textId="77777777">
        <w:trPr>
          <w:cantSplit/>
        </w:trPr>
        <w:tc>
          <w:tcPr>
            <w:tcW w:w="0" w:type="auto"/>
          </w:tcPr>
          <w:p w14:paraId="09AEB2B7" w14:textId="77777777" w:rsidR="00A77E95" w:rsidRDefault="00000000">
            <w:pPr>
              <w:keepNext/>
            </w:pPr>
            <w:r>
              <w:t>audit_id</w:t>
            </w:r>
          </w:p>
        </w:tc>
        <w:tc>
          <w:tcPr>
            <w:tcW w:w="0" w:type="auto"/>
          </w:tcPr>
          <w:p w14:paraId="0E0ACC35" w14:textId="77777777" w:rsidR="00A77E95" w:rsidRDefault="00000000">
            <w:pPr>
              <w:keepNext/>
            </w:pPr>
            <w:r>
              <w:t>uuid (FK)</w:t>
            </w:r>
          </w:p>
        </w:tc>
        <w:tc>
          <w:tcPr>
            <w:tcW w:w="0" w:type="auto"/>
          </w:tcPr>
          <w:p w14:paraId="4F48C9CC" w14:textId="77777777" w:rsidR="00A77E95" w:rsidRDefault="00000000">
            <w:pPr>
              <w:keepNext/>
            </w:pPr>
            <w:r>
              <w:t>Referenz auf audits</w:t>
            </w:r>
          </w:p>
        </w:tc>
      </w:tr>
      <w:tr w:rsidR="00A77E95" w14:paraId="63AF55CE" w14:textId="77777777">
        <w:trPr>
          <w:cantSplit/>
        </w:trPr>
        <w:tc>
          <w:tcPr>
            <w:tcW w:w="0" w:type="auto"/>
          </w:tcPr>
          <w:p w14:paraId="5E0AFB77" w14:textId="77777777" w:rsidR="00A77E95" w:rsidRDefault="00000000">
            <w:pPr>
              <w:keepNext/>
            </w:pPr>
            <w:r>
              <w:t>wcag_criterion</w:t>
            </w:r>
          </w:p>
        </w:tc>
        <w:tc>
          <w:tcPr>
            <w:tcW w:w="0" w:type="auto"/>
          </w:tcPr>
          <w:p w14:paraId="665DFFC9" w14:textId="77777777" w:rsidR="00A77E95" w:rsidRDefault="00000000">
            <w:pPr>
              <w:keepNext/>
            </w:pPr>
            <w:r>
              <w:t>text</w:t>
            </w:r>
          </w:p>
        </w:tc>
        <w:tc>
          <w:tcPr>
            <w:tcW w:w="0" w:type="auto"/>
          </w:tcPr>
          <w:p w14:paraId="3F2AB004" w14:textId="77777777" w:rsidR="00A77E95" w:rsidRDefault="00000000">
            <w:pPr>
              <w:keepNext/>
            </w:pPr>
            <w:r>
              <w:t>Kriterium, z.B. „1.1.1”</w:t>
            </w:r>
          </w:p>
        </w:tc>
      </w:tr>
      <w:tr w:rsidR="00A77E95" w14:paraId="01401D83" w14:textId="77777777">
        <w:trPr>
          <w:cantSplit/>
        </w:trPr>
        <w:tc>
          <w:tcPr>
            <w:tcW w:w="0" w:type="auto"/>
          </w:tcPr>
          <w:p w14:paraId="587B9D32" w14:textId="77777777" w:rsidR="00A77E95" w:rsidRDefault="00000000">
            <w:pPr>
              <w:keepNext/>
            </w:pPr>
            <w:r>
              <w:t>wcag_level</w:t>
            </w:r>
          </w:p>
        </w:tc>
        <w:tc>
          <w:tcPr>
            <w:tcW w:w="0" w:type="auto"/>
          </w:tcPr>
          <w:p w14:paraId="194A6D72" w14:textId="77777777" w:rsidR="00A77E95" w:rsidRDefault="00000000">
            <w:pPr>
              <w:keepNext/>
            </w:pPr>
            <w:r>
              <w:t>text</w:t>
            </w:r>
          </w:p>
        </w:tc>
        <w:tc>
          <w:tcPr>
            <w:tcW w:w="0" w:type="auto"/>
          </w:tcPr>
          <w:p w14:paraId="57555F91" w14:textId="77777777" w:rsidR="00A77E95" w:rsidRDefault="00000000">
            <w:pPr>
              <w:keepNext/>
            </w:pPr>
            <w:r>
              <w:t>A, AA oder AAA</w:t>
            </w:r>
          </w:p>
        </w:tc>
      </w:tr>
      <w:tr w:rsidR="00A77E95" w14:paraId="159A2719" w14:textId="77777777">
        <w:trPr>
          <w:cantSplit/>
        </w:trPr>
        <w:tc>
          <w:tcPr>
            <w:tcW w:w="0" w:type="auto"/>
          </w:tcPr>
          <w:p w14:paraId="13B8EA48" w14:textId="77777777" w:rsidR="00A77E95" w:rsidRDefault="00000000">
            <w:pPr>
              <w:keepNext/>
            </w:pPr>
            <w:r>
              <w:t>result</w:t>
            </w:r>
          </w:p>
        </w:tc>
        <w:tc>
          <w:tcPr>
            <w:tcW w:w="0" w:type="auto"/>
          </w:tcPr>
          <w:p w14:paraId="38008EC5" w14:textId="77777777" w:rsidR="00A77E95" w:rsidRDefault="00000000">
            <w:pPr>
              <w:keepNext/>
            </w:pPr>
            <w:r>
              <w:t>text</w:t>
            </w:r>
          </w:p>
        </w:tc>
        <w:tc>
          <w:tcPr>
            <w:tcW w:w="0" w:type="auto"/>
          </w:tcPr>
          <w:p w14:paraId="0871ECE8" w14:textId="77777777" w:rsidR="00A77E95" w:rsidRDefault="00000000">
            <w:pPr>
              <w:keepNext/>
            </w:pPr>
            <w:r>
              <w:t>passed / failed / na / not_checked</w:t>
            </w:r>
          </w:p>
        </w:tc>
      </w:tr>
      <w:tr w:rsidR="00A77E95" w14:paraId="771D70B8" w14:textId="77777777">
        <w:trPr>
          <w:cantSplit/>
        </w:trPr>
        <w:tc>
          <w:tcPr>
            <w:tcW w:w="0" w:type="auto"/>
          </w:tcPr>
          <w:p w14:paraId="55DAA101" w14:textId="77777777" w:rsidR="00A77E95" w:rsidRDefault="00000000">
            <w:pPr>
              <w:keepNext/>
            </w:pPr>
            <w:r>
              <w:t>severity</w:t>
            </w:r>
          </w:p>
        </w:tc>
        <w:tc>
          <w:tcPr>
            <w:tcW w:w="0" w:type="auto"/>
          </w:tcPr>
          <w:p w14:paraId="3F5F82AC" w14:textId="77777777" w:rsidR="00A77E95" w:rsidRDefault="00000000">
            <w:pPr>
              <w:keepNext/>
            </w:pPr>
            <w:r>
              <w:t>text</w:t>
            </w:r>
          </w:p>
        </w:tc>
        <w:tc>
          <w:tcPr>
            <w:tcW w:w="0" w:type="auto"/>
          </w:tcPr>
          <w:p w14:paraId="4E24DC1F" w14:textId="77777777" w:rsidR="00A77E95" w:rsidRDefault="00000000">
            <w:pPr>
              <w:keepNext/>
            </w:pPr>
            <w:r>
              <w:t>critical / high / medium / low</w:t>
            </w:r>
          </w:p>
        </w:tc>
      </w:tr>
      <w:tr w:rsidR="00A77E95" w14:paraId="7515B77D" w14:textId="77777777">
        <w:trPr>
          <w:cantSplit/>
        </w:trPr>
        <w:tc>
          <w:tcPr>
            <w:tcW w:w="0" w:type="auto"/>
          </w:tcPr>
          <w:p w14:paraId="3F7A2C6B" w14:textId="77777777" w:rsidR="00A77E95" w:rsidRDefault="00000000">
            <w:pPr>
              <w:keepNext/>
            </w:pPr>
            <w:r>
              <w:t>comment</w:t>
            </w:r>
          </w:p>
        </w:tc>
        <w:tc>
          <w:tcPr>
            <w:tcW w:w="0" w:type="auto"/>
          </w:tcPr>
          <w:p w14:paraId="4D06DC29" w14:textId="77777777" w:rsidR="00A77E95" w:rsidRDefault="00000000">
            <w:pPr>
              <w:keepNext/>
            </w:pPr>
            <w:r>
              <w:t>text</w:t>
            </w:r>
          </w:p>
        </w:tc>
        <w:tc>
          <w:tcPr>
            <w:tcW w:w="0" w:type="auto"/>
          </w:tcPr>
          <w:p w14:paraId="1B390230" w14:textId="77777777" w:rsidR="00A77E95" w:rsidRDefault="00000000">
            <w:pPr>
              <w:keepNext/>
            </w:pPr>
            <w:r>
              <w:t>Auditor-Kommentar</w:t>
            </w:r>
          </w:p>
        </w:tc>
      </w:tr>
      <w:tr w:rsidR="00A77E95" w14:paraId="06CBF68D" w14:textId="77777777">
        <w:trPr>
          <w:cantSplit/>
        </w:trPr>
        <w:tc>
          <w:tcPr>
            <w:tcW w:w="0" w:type="auto"/>
          </w:tcPr>
          <w:p w14:paraId="5D2D1E42" w14:textId="77777777" w:rsidR="00A77E95" w:rsidRDefault="00000000">
            <w:pPr>
              <w:keepNext/>
            </w:pPr>
            <w:r>
              <w:t>ai_suggestion</w:t>
            </w:r>
          </w:p>
        </w:tc>
        <w:tc>
          <w:tcPr>
            <w:tcW w:w="0" w:type="auto"/>
          </w:tcPr>
          <w:p w14:paraId="26EEC0E4" w14:textId="77777777" w:rsidR="00A77E95" w:rsidRDefault="00000000">
            <w:pPr>
              <w:keepNext/>
            </w:pPr>
            <w:r>
              <w:t>text</w:t>
            </w:r>
          </w:p>
        </w:tc>
        <w:tc>
          <w:tcPr>
            <w:tcW w:w="0" w:type="auto"/>
          </w:tcPr>
          <w:p w14:paraId="306AA86C" w14:textId="77777777" w:rsidR="00A77E95" w:rsidRDefault="00000000">
            <w:pPr>
              <w:keepNext/>
            </w:pPr>
            <w:r>
              <w:t>Gespeicherte KI-Antwort</w:t>
            </w:r>
          </w:p>
        </w:tc>
      </w:tr>
      <w:tr w:rsidR="00A77E95" w14:paraId="114313BD" w14:textId="77777777">
        <w:trPr>
          <w:cantSplit/>
        </w:trPr>
        <w:tc>
          <w:tcPr>
            <w:tcW w:w="0" w:type="auto"/>
          </w:tcPr>
          <w:p w14:paraId="59BE455B" w14:textId="77777777" w:rsidR="00A77E95" w:rsidRDefault="00000000">
            <w:r>
              <w:t>ai_used</w:t>
            </w:r>
          </w:p>
        </w:tc>
        <w:tc>
          <w:tcPr>
            <w:tcW w:w="0" w:type="auto"/>
          </w:tcPr>
          <w:p w14:paraId="73778E7F" w14:textId="77777777" w:rsidR="00A77E95" w:rsidRDefault="00000000">
            <w:r>
              <w:t>boolean</w:t>
            </w:r>
          </w:p>
        </w:tc>
        <w:tc>
          <w:tcPr>
            <w:tcW w:w="0" w:type="auto"/>
          </w:tcPr>
          <w:p w14:paraId="4CA28131" w14:textId="77777777" w:rsidR="00A77E95" w:rsidRDefault="00000000">
            <w:r>
              <w:t>Wurde KI verwendet?</w:t>
            </w:r>
          </w:p>
        </w:tc>
      </w:tr>
    </w:tbl>
    <w:p w14:paraId="5558F274" w14:textId="77777777" w:rsidR="00A77E95" w:rsidRDefault="00000000">
      <w:pPr>
        <w:pStyle w:val="Textkrper"/>
      </w:pPr>
      <w:r>
        <w:rPr>
          <w:b/>
          <w:bCs/>
        </w:rPr>
        <w:t>Tabelle: finding_screenshots</w:t>
      </w:r>
    </w:p>
    <w:tbl>
      <w:tblPr>
        <w:tblW w:w="0" w:type="auto"/>
        <w:tblLook w:val="0020" w:firstRow="1" w:lastRow="0" w:firstColumn="0" w:lastColumn="0" w:noHBand="0" w:noVBand="0"/>
      </w:tblPr>
      <w:tblGrid>
        <w:gridCol w:w="1366"/>
        <w:gridCol w:w="1278"/>
        <w:gridCol w:w="2689"/>
      </w:tblGrid>
      <w:tr w:rsidR="00A77E95" w14:paraId="69D2B878" w14:textId="77777777">
        <w:trPr>
          <w:cantSplit/>
          <w:tblHeader/>
        </w:trPr>
        <w:tc>
          <w:tcPr>
            <w:tcW w:w="0" w:type="auto"/>
          </w:tcPr>
          <w:p w14:paraId="505A4034" w14:textId="77777777" w:rsidR="00A77E95" w:rsidRDefault="00000000">
            <w:pPr>
              <w:keepNext/>
              <w:keepLines/>
            </w:pPr>
            <w:r>
              <w:t>Feld</w:t>
            </w:r>
          </w:p>
        </w:tc>
        <w:tc>
          <w:tcPr>
            <w:tcW w:w="0" w:type="auto"/>
          </w:tcPr>
          <w:p w14:paraId="315DF298" w14:textId="77777777" w:rsidR="00A77E95" w:rsidRDefault="00000000">
            <w:pPr>
              <w:keepNext/>
              <w:keepLines/>
            </w:pPr>
            <w:r>
              <w:t>Typ</w:t>
            </w:r>
          </w:p>
        </w:tc>
        <w:tc>
          <w:tcPr>
            <w:tcW w:w="0" w:type="auto"/>
          </w:tcPr>
          <w:p w14:paraId="7C3073AD" w14:textId="77777777" w:rsidR="00A77E95" w:rsidRDefault="00000000">
            <w:pPr>
              <w:keepNext/>
              <w:keepLines/>
            </w:pPr>
            <w:r>
              <w:t>Beschreibung</w:t>
            </w:r>
          </w:p>
        </w:tc>
      </w:tr>
      <w:tr w:rsidR="00A77E95" w14:paraId="1994CB91" w14:textId="77777777">
        <w:trPr>
          <w:cantSplit/>
        </w:trPr>
        <w:tc>
          <w:tcPr>
            <w:tcW w:w="0" w:type="auto"/>
          </w:tcPr>
          <w:p w14:paraId="53FBC0EA" w14:textId="77777777" w:rsidR="00A77E95" w:rsidRDefault="00000000">
            <w:pPr>
              <w:keepNext/>
              <w:keepLines/>
            </w:pPr>
            <w:r>
              <w:t>id</w:t>
            </w:r>
          </w:p>
        </w:tc>
        <w:tc>
          <w:tcPr>
            <w:tcW w:w="0" w:type="auto"/>
          </w:tcPr>
          <w:p w14:paraId="7C24AB5E" w14:textId="77777777" w:rsidR="00A77E95" w:rsidRDefault="00000000">
            <w:pPr>
              <w:keepNext/>
              <w:keepLines/>
            </w:pPr>
            <w:r>
              <w:t>uuid (PK)</w:t>
            </w:r>
          </w:p>
        </w:tc>
        <w:tc>
          <w:tcPr>
            <w:tcW w:w="0" w:type="auto"/>
          </w:tcPr>
          <w:p w14:paraId="25CF379A" w14:textId="77777777" w:rsidR="00A77E95" w:rsidRDefault="00000000">
            <w:pPr>
              <w:keepNext/>
              <w:keepLines/>
            </w:pPr>
            <w:r>
              <w:t>Automatisch generiert</w:t>
            </w:r>
          </w:p>
        </w:tc>
      </w:tr>
      <w:tr w:rsidR="00A77E95" w14:paraId="2929FFD6" w14:textId="77777777">
        <w:trPr>
          <w:cantSplit/>
        </w:trPr>
        <w:tc>
          <w:tcPr>
            <w:tcW w:w="0" w:type="auto"/>
          </w:tcPr>
          <w:p w14:paraId="7C522B20" w14:textId="77777777" w:rsidR="00A77E95" w:rsidRDefault="00000000">
            <w:pPr>
              <w:keepNext/>
              <w:keepLines/>
            </w:pPr>
            <w:r>
              <w:t>finding_id</w:t>
            </w:r>
          </w:p>
        </w:tc>
        <w:tc>
          <w:tcPr>
            <w:tcW w:w="0" w:type="auto"/>
          </w:tcPr>
          <w:p w14:paraId="774D6654" w14:textId="77777777" w:rsidR="00A77E95" w:rsidRDefault="00000000">
            <w:pPr>
              <w:keepNext/>
              <w:keepLines/>
            </w:pPr>
            <w:r>
              <w:t>uuid (FK)</w:t>
            </w:r>
          </w:p>
        </w:tc>
        <w:tc>
          <w:tcPr>
            <w:tcW w:w="0" w:type="auto"/>
          </w:tcPr>
          <w:p w14:paraId="6F5BA085" w14:textId="77777777" w:rsidR="00A77E95" w:rsidRDefault="00000000">
            <w:pPr>
              <w:keepNext/>
              <w:keepLines/>
            </w:pPr>
            <w:r>
              <w:t>Referenz auf audit_findings</w:t>
            </w:r>
          </w:p>
        </w:tc>
      </w:tr>
      <w:tr w:rsidR="00A77E95" w14:paraId="22C91829" w14:textId="77777777">
        <w:trPr>
          <w:cantSplit/>
        </w:trPr>
        <w:tc>
          <w:tcPr>
            <w:tcW w:w="0" w:type="auto"/>
          </w:tcPr>
          <w:p w14:paraId="4B486F69" w14:textId="77777777" w:rsidR="00A77E95" w:rsidRDefault="00000000">
            <w:pPr>
              <w:keepNext/>
              <w:keepLines/>
            </w:pPr>
            <w:r>
              <w:t>storage_path</w:t>
            </w:r>
          </w:p>
        </w:tc>
        <w:tc>
          <w:tcPr>
            <w:tcW w:w="0" w:type="auto"/>
          </w:tcPr>
          <w:p w14:paraId="34E6F19A" w14:textId="77777777" w:rsidR="00A77E95" w:rsidRDefault="00000000">
            <w:pPr>
              <w:keepNext/>
              <w:keepLines/>
            </w:pPr>
            <w:r>
              <w:t>text</w:t>
            </w:r>
          </w:p>
        </w:tc>
        <w:tc>
          <w:tcPr>
            <w:tcW w:w="0" w:type="auto"/>
          </w:tcPr>
          <w:p w14:paraId="1ACF6E59" w14:textId="77777777" w:rsidR="00A77E95" w:rsidRDefault="00000000">
            <w:pPr>
              <w:keepNext/>
              <w:keepLines/>
            </w:pPr>
            <w:r>
              <w:t>Pfad in Supabase Storage</w:t>
            </w:r>
          </w:p>
        </w:tc>
      </w:tr>
      <w:tr w:rsidR="00A77E95" w14:paraId="18EADAB2" w14:textId="77777777">
        <w:trPr>
          <w:cantSplit/>
        </w:trPr>
        <w:tc>
          <w:tcPr>
            <w:tcW w:w="0" w:type="auto"/>
          </w:tcPr>
          <w:p w14:paraId="17B0AFD8" w14:textId="77777777" w:rsidR="00A77E95" w:rsidRDefault="00000000">
            <w:pPr>
              <w:keepNext/>
              <w:keepLines/>
            </w:pPr>
            <w:r>
              <w:t>ai_analysis</w:t>
            </w:r>
          </w:p>
        </w:tc>
        <w:tc>
          <w:tcPr>
            <w:tcW w:w="0" w:type="auto"/>
          </w:tcPr>
          <w:p w14:paraId="7056A7DD" w14:textId="77777777" w:rsidR="00A77E95" w:rsidRDefault="00000000">
            <w:pPr>
              <w:keepNext/>
              <w:keepLines/>
            </w:pPr>
            <w:r>
              <w:t>text</w:t>
            </w:r>
          </w:p>
        </w:tc>
        <w:tc>
          <w:tcPr>
            <w:tcW w:w="0" w:type="auto"/>
          </w:tcPr>
          <w:p w14:paraId="4772C48B" w14:textId="77777777" w:rsidR="00A77E95" w:rsidRDefault="00000000">
            <w:pPr>
              <w:keepNext/>
              <w:keepLines/>
            </w:pPr>
            <w:r>
              <w:t>KI-Analyse des Screenshots</w:t>
            </w:r>
          </w:p>
        </w:tc>
      </w:tr>
      <w:tr w:rsidR="00A77E95" w14:paraId="5AD1E16B" w14:textId="77777777">
        <w:trPr>
          <w:cantSplit/>
        </w:trPr>
        <w:tc>
          <w:tcPr>
            <w:tcW w:w="0" w:type="auto"/>
          </w:tcPr>
          <w:p w14:paraId="04D49C1C" w14:textId="77777777" w:rsidR="00A77E95" w:rsidRDefault="00000000">
            <w:pPr>
              <w:keepLines/>
            </w:pPr>
            <w:r>
              <w:t>created_at</w:t>
            </w:r>
          </w:p>
        </w:tc>
        <w:tc>
          <w:tcPr>
            <w:tcW w:w="0" w:type="auto"/>
          </w:tcPr>
          <w:p w14:paraId="6B758F8C" w14:textId="77777777" w:rsidR="00A77E95" w:rsidRDefault="00000000">
            <w:pPr>
              <w:keepLines/>
            </w:pPr>
            <w:r>
              <w:t>timestamptz</w:t>
            </w:r>
          </w:p>
        </w:tc>
        <w:tc>
          <w:tcPr>
            <w:tcW w:w="0" w:type="auto"/>
          </w:tcPr>
          <w:p w14:paraId="1810E29A" w14:textId="77777777" w:rsidR="00A77E95" w:rsidRDefault="00000000">
            <w:pPr>
              <w:keepLines/>
            </w:pPr>
            <w:r>
              <w:t>Hochladezeitpunkt</w:t>
            </w:r>
          </w:p>
        </w:tc>
      </w:tr>
    </w:tbl>
    <w:p w14:paraId="40C1BDE8" w14:textId="77777777" w:rsidR="00A77E95" w:rsidRDefault="00000000">
      <w:pPr>
        <w:pStyle w:val="Textkrper"/>
      </w:pPr>
      <w:r>
        <w:t>Row-Level Security: Die Spalte user_id = auth.uid() auf der Tabelle audits stellt sicher, dass jeder Nutzer ausschließlich seine eigenen Daten sieht. Alle abhängigen Tabellen erben die Zugriffsbeschränkung über JOIN-Beziehungen.</w:t>
      </w:r>
    </w:p>
    <w:p w14:paraId="639F46AB" w14:textId="77777777" w:rsidR="00A77E95" w:rsidRDefault="00000000">
      <w:pPr>
        <w:pStyle w:val="berschrift3"/>
      </w:pPr>
      <w:bookmarkStart w:id="48" w:name="app-struktur-next.js-app-router"/>
      <w:bookmarkEnd w:id="47"/>
      <w:r>
        <w:lastRenderedPageBreak/>
        <w:t>10.3 App-Struktur (Next.js App Router)</w:t>
      </w:r>
    </w:p>
    <w:tbl>
      <w:tblPr>
        <w:tblW w:w="5000" w:type="pct"/>
        <w:tblLayout w:type="fixed"/>
        <w:tblLook w:val="0020" w:firstRow="1" w:lastRow="0" w:firstColumn="0" w:lastColumn="0" w:noHBand="0" w:noVBand="0"/>
      </w:tblPr>
      <w:tblGrid>
        <w:gridCol w:w="4785"/>
        <w:gridCol w:w="4786"/>
      </w:tblGrid>
      <w:tr w:rsidR="00A77E95" w14:paraId="369CF611" w14:textId="77777777">
        <w:trPr>
          <w:cantSplit/>
          <w:tblHeader/>
        </w:trPr>
        <w:tc>
          <w:tcPr>
            <w:tcW w:w="3960" w:type="dxa"/>
          </w:tcPr>
          <w:p w14:paraId="706702B5" w14:textId="77777777" w:rsidR="00A77E95" w:rsidRDefault="00000000">
            <w:pPr>
              <w:keepNext/>
            </w:pPr>
            <w:r>
              <w:t>Pfad</w:t>
            </w:r>
          </w:p>
        </w:tc>
        <w:tc>
          <w:tcPr>
            <w:tcW w:w="3960" w:type="dxa"/>
          </w:tcPr>
          <w:p w14:paraId="3ADFCBDF" w14:textId="77777777" w:rsidR="00A77E95" w:rsidRDefault="00000000">
            <w:pPr>
              <w:keepNext/>
            </w:pPr>
            <w:r>
              <w:t>Beschreibung</w:t>
            </w:r>
          </w:p>
        </w:tc>
      </w:tr>
      <w:tr w:rsidR="00A77E95" w14:paraId="1814F98D" w14:textId="77777777">
        <w:trPr>
          <w:cantSplit/>
        </w:trPr>
        <w:tc>
          <w:tcPr>
            <w:tcW w:w="3960" w:type="dxa"/>
          </w:tcPr>
          <w:p w14:paraId="3E98ABAA" w14:textId="77777777" w:rsidR="00A77E95" w:rsidRDefault="00000000">
            <w:pPr>
              <w:keepNext/>
            </w:pPr>
            <w:r>
              <w:t>app/(auth)/login</w:t>
            </w:r>
          </w:p>
        </w:tc>
        <w:tc>
          <w:tcPr>
            <w:tcW w:w="3960" w:type="dxa"/>
          </w:tcPr>
          <w:p w14:paraId="01FE6929" w14:textId="77777777" w:rsidR="00A77E95" w:rsidRDefault="00000000">
            <w:pPr>
              <w:keepNext/>
            </w:pPr>
            <w:r>
              <w:t>Login-Seite</w:t>
            </w:r>
          </w:p>
        </w:tc>
      </w:tr>
      <w:tr w:rsidR="00A77E95" w14:paraId="5913E47C" w14:textId="77777777">
        <w:trPr>
          <w:cantSplit/>
        </w:trPr>
        <w:tc>
          <w:tcPr>
            <w:tcW w:w="3960" w:type="dxa"/>
          </w:tcPr>
          <w:p w14:paraId="77B65DC7" w14:textId="77777777" w:rsidR="00A77E95" w:rsidRDefault="00000000">
            <w:pPr>
              <w:keepNext/>
            </w:pPr>
            <w:r>
              <w:t>app/(auth)/register</w:t>
            </w:r>
          </w:p>
        </w:tc>
        <w:tc>
          <w:tcPr>
            <w:tcW w:w="3960" w:type="dxa"/>
          </w:tcPr>
          <w:p w14:paraId="2A389E0B" w14:textId="77777777" w:rsidR="00A77E95" w:rsidRDefault="00000000">
            <w:pPr>
              <w:keepNext/>
            </w:pPr>
            <w:r>
              <w:t>Registrierung</w:t>
            </w:r>
          </w:p>
        </w:tc>
      </w:tr>
      <w:tr w:rsidR="00A77E95" w14:paraId="5B244534" w14:textId="77777777">
        <w:trPr>
          <w:cantSplit/>
        </w:trPr>
        <w:tc>
          <w:tcPr>
            <w:tcW w:w="3960" w:type="dxa"/>
          </w:tcPr>
          <w:p w14:paraId="6B3156BD" w14:textId="77777777" w:rsidR="00A77E95" w:rsidRDefault="00000000">
            <w:pPr>
              <w:keepNext/>
            </w:pPr>
            <w:r>
              <w:t>app/(auth)/forgot-password</w:t>
            </w:r>
          </w:p>
        </w:tc>
        <w:tc>
          <w:tcPr>
            <w:tcW w:w="3960" w:type="dxa"/>
          </w:tcPr>
          <w:p w14:paraId="5ED98DDD" w14:textId="77777777" w:rsidR="00A77E95" w:rsidRDefault="00000000">
            <w:pPr>
              <w:keepNext/>
            </w:pPr>
            <w:r>
              <w:t>Passwort-Reset</w:t>
            </w:r>
          </w:p>
        </w:tc>
      </w:tr>
      <w:tr w:rsidR="00A77E95" w14:paraId="55872791" w14:textId="77777777">
        <w:trPr>
          <w:cantSplit/>
        </w:trPr>
        <w:tc>
          <w:tcPr>
            <w:tcW w:w="3960" w:type="dxa"/>
          </w:tcPr>
          <w:p w14:paraId="197FC7A4" w14:textId="77777777" w:rsidR="00A77E95" w:rsidRDefault="00000000">
            <w:pPr>
              <w:keepNext/>
            </w:pPr>
            <w:r>
              <w:t>app/(dashboard)/page.tsx</w:t>
            </w:r>
          </w:p>
        </w:tc>
        <w:tc>
          <w:tcPr>
            <w:tcW w:w="3960" w:type="dxa"/>
          </w:tcPr>
          <w:p w14:paraId="561A99B2" w14:textId="77777777" w:rsidR="00A77E95" w:rsidRDefault="00000000">
            <w:pPr>
              <w:keepNext/>
            </w:pPr>
            <w:r>
              <w:t>Dashboard: Audit-Übersicht</w:t>
            </w:r>
          </w:p>
        </w:tc>
      </w:tr>
      <w:tr w:rsidR="00A77E95" w14:paraId="599EFDC4" w14:textId="77777777">
        <w:trPr>
          <w:cantSplit/>
        </w:trPr>
        <w:tc>
          <w:tcPr>
            <w:tcW w:w="3960" w:type="dxa"/>
          </w:tcPr>
          <w:p w14:paraId="3D05C0B7" w14:textId="77777777" w:rsidR="00A77E95" w:rsidRDefault="00000000">
            <w:pPr>
              <w:keepNext/>
            </w:pPr>
            <w:r>
              <w:t>app/(dashboard)/layout.tsx</w:t>
            </w:r>
          </w:p>
        </w:tc>
        <w:tc>
          <w:tcPr>
            <w:tcW w:w="3960" w:type="dxa"/>
          </w:tcPr>
          <w:p w14:paraId="20BEFA8F" w14:textId="77777777" w:rsidR="00A77E95" w:rsidRDefault="00000000">
            <w:pPr>
              <w:keepNext/>
            </w:pPr>
            <w:r>
              <w:t>Sidebar und Navigation</w:t>
            </w:r>
          </w:p>
        </w:tc>
      </w:tr>
      <w:tr w:rsidR="00A77E95" w14:paraId="4A6F60B6" w14:textId="77777777">
        <w:trPr>
          <w:cantSplit/>
        </w:trPr>
        <w:tc>
          <w:tcPr>
            <w:tcW w:w="3960" w:type="dxa"/>
          </w:tcPr>
          <w:p w14:paraId="437A1C6C" w14:textId="77777777" w:rsidR="00A77E95" w:rsidRDefault="00000000">
            <w:pPr>
              <w:keepNext/>
            </w:pPr>
            <w:r>
              <w:t>app/(dashboard)/audits/new</w:t>
            </w:r>
          </w:p>
        </w:tc>
        <w:tc>
          <w:tcPr>
            <w:tcW w:w="3960" w:type="dxa"/>
          </w:tcPr>
          <w:p w14:paraId="3EA13B5E" w14:textId="77777777" w:rsidR="00A77E95" w:rsidRDefault="00000000">
            <w:pPr>
              <w:keepNext/>
            </w:pPr>
            <w:r>
              <w:t>Neues Audit anlegen</w:t>
            </w:r>
          </w:p>
        </w:tc>
      </w:tr>
      <w:tr w:rsidR="00A77E95" w14:paraId="3EF1F335" w14:textId="77777777">
        <w:trPr>
          <w:cantSplit/>
        </w:trPr>
        <w:tc>
          <w:tcPr>
            <w:tcW w:w="3960" w:type="dxa"/>
          </w:tcPr>
          <w:p w14:paraId="2DDDFE9C" w14:textId="77777777" w:rsidR="00A77E95" w:rsidRDefault="00000000">
            <w:pPr>
              <w:keepNext/>
            </w:pPr>
            <w:r>
              <w:t>app/(dashboard)/audits/[id]</w:t>
            </w:r>
          </w:p>
        </w:tc>
        <w:tc>
          <w:tcPr>
            <w:tcW w:w="3960" w:type="dxa"/>
          </w:tcPr>
          <w:p w14:paraId="387D6E01" w14:textId="77777777" w:rsidR="00A77E95" w:rsidRDefault="00000000">
            <w:pPr>
              <w:keepNext/>
            </w:pPr>
            <w:r>
              <w:t>Audit-Detail und Fortschritt</w:t>
            </w:r>
          </w:p>
        </w:tc>
      </w:tr>
      <w:tr w:rsidR="00A77E95" w14:paraId="722F2281" w14:textId="77777777">
        <w:trPr>
          <w:cantSplit/>
        </w:trPr>
        <w:tc>
          <w:tcPr>
            <w:tcW w:w="3960" w:type="dxa"/>
          </w:tcPr>
          <w:p w14:paraId="630BFFBC" w14:textId="77777777" w:rsidR="00A77E95" w:rsidRDefault="00000000">
            <w:pPr>
              <w:keepNext/>
            </w:pPr>
            <w:r>
              <w:t>app/(dashboard)/audits/[id]/checklist</w:t>
            </w:r>
          </w:p>
        </w:tc>
        <w:tc>
          <w:tcPr>
            <w:tcW w:w="3960" w:type="dxa"/>
          </w:tcPr>
          <w:p w14:paraId="5E5EB413" w14:textId="77777777" w:rsidR="00A77E95" w:rsidRDefault="00000000">
            <w:pPr>
              <w:keepNext/>
            </w:pPr>
            <w:r>
              <w:t>WCAG-Checkliste</w:t>
            </w:r>
          </w:p>
        </w:tc>
      </w:tr>
      <w:tr w:rsidR="00A77E95" w14:paraId="07472D05" w14:textId="77777777">
        <w:trPr>
          <w:cantSplit/>
        </w:trPr>
        <w:tc>
          <w:tcPr>
            <w:tcW w:w="3960" w:type="dxa"/>
          </w:tcPr>
          <w:p w14:paraId="154B9465" w14:textId="77777777" w:rsidR="00A77E95" w:rsidRDefault="00000000">
            <w:pPr>
              <w:keepNext/>
            </w:pPr>
            <w:r>
              <w:t>app/(dashboard)/audits/[id]/report</w:t>
            </w:r>
          </w:p>
        </w:tc>
        <w:tc>
          <w:tcPr>
            <w:tcW w:w="3960" w:type="dxa"/>
          </w:tcPr>
          <w:p w14:paraId="0F889EF7" w14:textId="77777777" w:rsidR="00A77E95" w:rsidRDefault="00000000">
            <w:pPr>
              <w:keepNext/>
            </w:pPr>
            <w:r>
              <w:t>Report-Vorschau und PDF-Export</w:t>
            </w:r>
          </w:p>
        </w:tc>
      </w:tr>
      <w:tr w:rsidR="00A77E95" w14:paraId="4FF7506B" w14:textId="77777777">
        <w:trPr>
          <w:cantSplit/>
        </w:trPr>
        <w:tc>
          <w:tcPr>
            <w:tcW w:w="3960" w:type="dxa"/>
          </w:tcPr>
          <w:p w14:paraId="5096D0A3" w14:textId="77777777" w:rsidR="00A77E95" w:rsidRDefault="00000000">
            <w:pPr>
              <w:keepNext/>
            </w:pPr>
            <w:r>
              <w:t>app/(dashboard)/settings</w:t>
            </w:r>
          </w:p>
        </w:tc>
        <w:tc>
          <w:tcPr>
            <w:tcW w:w="3960" w:type="dxa"/>
          </w:tcPr>
          <w:p w14:paraId="44CEE36B" w14:textId="77777777" w:rsidR="00A77E95" w:rsidRDefault="00000000">
            <w:pPr>
              <w:keepNext/>
            </w:pPr>
            <w:r>
              <w:t>Profil und Logo-Upload</w:t>
            </w:r>
          </w:p>
        </w:tc>
      </w:tr>
      <w:tr w:rsidR="00A77E95" w14:paraId="04235304" w14:textId="77777777">
        <w:trPr>
          <w:cantSplit/>
        </w:trPr>
        <w:tc>
          <w:tcPr>
            <w:tcW w:w="3960" w:type="dxa"/>
          </w:tcPr>
          <w:p w14:paraId="5DD4FCD3" w14:textId="77777777" w:rsidR="00A77E95" w:rsidRDefault="00000000">
            <w:pPr>
              <w:keepNext/>
            </w:pPr>
            <w:r>
              <w:t>app/api/</w:t>
            </w:r>
          </w:p>
        </w:tc>
        <w:tc>
          <w:tcPr>
            <w:tcW w:w="3960" w:type="dxa"/>
          </w:tcPr>
          <w:p w14:paraId="4EF41054" w14:textId="77777777" w:rsidR="00A77E95" w:rsidRDefault="00000000">
            <w:pPr>
              <w:keepNext/>
            </w:pPr>
            <w:r>
              <w:t>API-Routen (Phase 2: KI, PDF)</w:t>
            </w:r>
          </w:p>
        </w:tc>
      </w:tr>
      <w:tr w:rsidR="00A77E95" w14:paraId="795F97DD" w14:textId="77777777">
        <w:trPr>
          <w:cantSplit/>
        </w:trPr>
        <w:tc>
          <w:tcPr>
            <w:tcW w:w="3960" w:type="dxa"/>
          </w:tcPr>
          <w:p w14:paraId="5A347487" w14:textId="77777777" w:rsidR="00A77E95" w:rsidRDefault="00000000">
            <w:r>
              <w:t>lib/wcag-criteria.ts</w:t>
            </w:r>
          </w:p>
        </w:tc>
        <w:tc>
          <w:tcPr>
            <w:tcW w:w="3960" w:type="dxa"/>
          </w:tcPr>
          <w:p w14:paraId="2967421A" w14:textId="77777777" w:rsidR="00A77E95" w:rsidRDefault="00000000">
            <w:r>
              <w:t>50 WCAG 2.2 Kriterien inkl. fixHint (statisch, DE)</w:t>
            </w:r>
          </w:p>
        </w:tc>
      </w:tr>
    </w:tbl>
    <w:p w14:paraId="6351F0DE" w14:textId="77777777" w:rsidR="00A77E95" w:rsidRDefault="00000000">
      <w:pPr>
        <w:pStyle w:val="Textkrper"/>
      </w:pPr>
      <w:r>
        <w:rPr>
          <w:b/>
          <w:bCs/>
        </w:rPr>
        <w:t>Datenstruktur wcag-criteria.ts</w:t>
      </w:r>
      <w:r>
        <w:t xml:space="preserve"> — jedes Kriterium enthält folgende Felder: id (z.B. „1.1.1”), level (A oder AA), title (Kurzname Deutsch), description (W3C-Kurzbeschreibung), fixHint (statischer Umsetzungshinweis aus der W3C-Spec) sowie principle (perceivable / operable / understandable / robust).</w:t>
      </w:r>
    </w:p>
    <w:p w14:paraId="599270F4" w14:textId="77777777" w:rsidR="00A77E95" w:rsidRDefault="00000000">
      <w:pPr>
        <w:pStyle w:val="berschrift3"/>
      </w:pPr>
      <w:bookmarkStart w:id="49" w:name="ki-integrationsarchitektur-phase-2"/>
      <w:bookmarkEnd w:id="48"/>
      <w:r>
        <w:t>10.4 KI-Integrationsarchitektur (Phase 2)</w:t>
      </w:r>
    </w:p>
    <w:p w14:paraId="62042797" w14:textId="77777777" w:rsidR="00A77E95" w:rsidRDefault="00000000">
      <w:r>
        <w:t>Der Berater lädt einen Screenshot hoch. Die Datei wird verschlüsselt auf dem EU-Supabase-Server gespeichert. Die API-Route ai/analyze-screenshot lädt das Bild über eine temporäre Signed URL (60 Sekunden Ablauf), baut einen WCAG-spezifischen Prompt auf und sendet ihn an die OpenAI GPT-4o Vision API. Die Antwort enthält Ergebnis (bestanden/fehlerhaft), Begründung, konkreten Befund und Umsetzungsempfehlung. Sie wird in der Datenbank gespeichert und im UI angezeigt.</w:t>
      </w:r>
    </w:p>
    <w:p w14:paraId="546FBBB9" w14:textId="77777777" w:rsidR="00A77E95" w:rsidRDefault="00000000">
      <w:pPr>
        <w:pStyle w:val="Textkrper"/>
      </w:pPr>
      <w:r>
        <w:t>API-Schlüssel werden ausschließlich serverseitig in .env gehalten und sind niemals im Client verfügbar.</w:t>
      </w:r>
    </w:p>
    <w:p w14:paraId="5D818950" w14:textId="77777777" w:rsidR="00A77E95" w:rsidRDefault="00000000">
      <w:r>
        <w:pict w14:anchorId="678426A0">
          <v:rect id="_x0000_i1041" style="width:0;height:1.5pt" o:hralign="center" o:hrstd="t" o:hr="t"/>
        </w:pict>
      </w:r>
    </w:p>
    <w:p w14:paraId="4D7DAB7C" w14:textId="77777777" w:rsidR="00A77E95" w:rsidRDefault="00000000">
      <w:pPr>
        <w:pStyle w:val="berschrift2"/>
      </w:pPr>
      <w:bookmarkStart w:id="50" w:name="chrome-companion-extension-welle-2"/>
      <w:bookmarkEnd w:id="45"/>
      <w:bookmarkEnd w:id="49"/>
      <w:r>
        <w:t>10.5 Chrome Companion Extension (Welle 2)</w:t>
      </w:r>
    </w:p>
    <w:p w14:paraId="6928A3B0" w14:textId="77777777" w:rsidR="00A77E95" w:rsidRDefault="00000000">
      <w:pPr>
        <w:pStyle w:val="berschrift3"/>
      </w:pPr>
      <w:bookmarkStart w:id="51" w:name="entscheidung-companion-kein-standalone"/>
      <w:r>
        <w:t>Entscheidung: Companion, kein Standalone</w:t>
      </w:r>
    </w:p>
    <w:p w14:paraId="571C8980" w14:textId="77777777" w:rsidR="00A77E95" w:rsidRDefault="00000000">
      <w:r>
        <w:t xml:space="preserve">Eine vollständige Chrome Extension als eigenständiges Produkt würde einen separaten Tech-Stack, eigene Auth-Logik und einen eigenen PDF-Generator erfordern — das wäre ein zweites Projekt. Stattdessen: eine </w:t>
      </w:r>
      <w:r>
        <w:rPr>
          <w:b/>
          <w:bCs/>
        </w:rPr>
        <w:t>schlanke Companion Extension</w:t>
      </w:r>
      <w:r>
        <w:t xml:space="preserve"> (~200 Zeilen JS) die den Scan beschleunigt und den Rest an die Web-App übergibt.</w:t>
      </w:r>
    </w:p>
    <w:p w14:paraId="7CD3E949" w14:textId="77777777" w:rsidR="00A77E95" w:rsidRDefault="00000000">
      <w:pPr>
        <w:pStyle w:val="berschrift3"/>
      </w:pPr>
      <w:bookmarkStart w:id="52" w:name="architektur-der-chrome-extension"/>
      <w:bookmarkEnd w:id="51"/>
      <w:r>
        <w:lastRenderedPageBreak/>
        <w:t>Architektur der Chrome Extension</w:t>
      </w:r>
    </w:p>
    <w:p w14:paraId="68A98409" w14:textId="77777777" w:rsidR="00A77E95" w:rsidRDefault="00000000">
      <w:r>
        <w:t>Die Extension injiziert axe-core in den aktiven Browser-Tab und führt einen automatischen Scan durch. Die gefundenen Verstöße (WCAG-Kriterium, betroffenes Element, Beschreibung) werden gesammelt und per API-Call an die AccessCheck Web-App übergeben. Die Web-App erstellt daraus automatisch ein neues Audit mit vorausgefüllter Checkliste. Der Berater vervollständigt die manuelle Prüfung und exportiert den Report.</w:t>
      </w:r>
    </w:p>
    <w:p w14:paraId="4A3B4A79" w14:textId="77777777" w:rsidR="00A77E95" w:rsidRDefault="00000000">
      <w:pPr>
        <w:pStyle w:val="berschrift3"/>
      </w:pPr>
      <w:bookmarkStart w:id="53" w:name="vorteile-dieses-ansatzes"/>
      <w:bookmarkEnd w:id="52"/>
      <w:r>
        <w:t>Vorteile dieses Ansatzes</w:t>
      </w:r>
    </w:p>
    <w:tbl>
      <w:tblPr>
        <w:tblW w:w="5000" w:type="pct"/>
        <w:tblLayout w:type="fixed"/>
        <w:tblLook w:val="0020" w:firstRow="1" w:lastRow="0" w:firstColumn="0" w:lastColumn="0" w:noHBand="0" w:noVBand="0"/>
      </w:tblPr>
      <w:tblGrid>
        <w:gridCol w:w="4785"/>
        <w:gridCol w:w="4786"/>
      </w:tblGrid>
      <w:tr w:rsidR="00A77E95" w14:paraId="20AABEDB" w14:textId="77777777">
        <w:trPr>
          <w:cantSplit/>
          <w:tblHeader/>
        </w:trPr>
        <w:tc>
          <w:tcPr>
            <w:tcW w:w="3960" w:type="dxa"/>
          </w:tcPr>
          <w:p w14:paraId="5FA4F1CD" w14:textId="77777777" w:rsidR="00A77E95" w:rsidRDefault="00000000">
            <w:pPr>
              <w:keepNext/>
              <w:keepLines/>
            </w:pPr>
            <w:r>
              <w:t>Vorteil</w:t>
            </w:r>
          </w:p>
        </w:tc>
        <w:tc>
          <w:tcPr>
            <w:tcW w:w="3960" w:type="dxa"/>
          </w:tcPr>
          <w:p w14:paraId="55DD2A40" w14:textId="77777777" w:rsidR="00A77E95" w:rsidRDefault="00000000">
            <w:pPr>
              <w:keepNext/>
              <w:keepLines/>
            </w:pPr>
            <w:r>
              <w:t>Erklärung</w:t>
            </w:r>
          </w:p>
        </w:tc>
      </w:tr>
      <w:tr w:rsidR="00A77E95" w14:paraId="0B2EE2E3" w14:textId="77777777">
        <w:trPr>
          <w:cantSplit/>
        </w:trPr>
        <w:tc>
          <w:tcPr>
            <w:tcW w:w="3960" w:type="dxa"/>
          </w:tcPr>
          <w:p w14:paraId="516896B9" w14:textId="77777777" w:rsidR="00A77E95" w:rsidRDefault="00000000">
            <w:pPr>
              <w:keepNext/>
              <w:keepLines/>
            </w:pPr>
            <w:r>
              <w:rPr>
                <w:b/>
                <w:bCs/>
              </w:rPr>
              <w:t>Kein Duplizierten Code</w:t>
            </w:r>
          </w:p>
        </w:tc>
        <w:tc>
          <w:tcPr>
            <w:tcW w:w="3960" w:type="dxa"/>
          </w:tcPr>
          <w:p w14:paraId="346B15C4" w14:textId="77777777" w:rsidR="00A77E95" w:rsidRDefault="00000000">
            <w:pPr>
              <w:keepNext/>
              <w:keepLines/>
            </w:pPr>
            <w:r>
              <w:t>Extension macht nur Scan, Web-App macht alles andere</w:t>
            </w:r>
          </w:p>
        </w:tc>
      </w:tr>
      <w:tr w:rsidR="00A77E95" w14:paraId="68AE0DBD" w14:textId="77777777">
        <w:trPr>
          <w:cantSplit/>
        </w:trPr>
        <w:tc>
          <w:tcPr>
            <w:tcW w:w="3960" w:type="dxa"/>
          </w:tcPr>
          <w:p w14:paraId="20C2DA69" w14:textId="77777777" w:rsidR="00A77E95" w:rsidRDefault="00000000">
            <w:pPr>
              <w:keepNext/>
              <w:keepLines/>
            </w:pPr>
            <w:r>
              <w:rPr>
                <w:b/>
                <w:bCs/>
              </w:rPr>
              <w:t>Chrome Web Store Präsenz</w:t>
            </w:r>
          </w:p>
        </w:tc>
        <w:tc>
          <w:tcPr>
            <w:tcW w:w="3960" w:type="dxa"/>
          </w:tcPr>
          <w:p w14:paraId="6E41AD9B" w14:textId="77777777" w:rsidR="00A77E95" w:rsidRDefault="00000000">
            <w:pPr>
              <w:keepNext/>
              <w:keepLines/>
            </w:pPr>
            <w:r>
              <w:t>Kostenlose Extension = Distributions-Kanal und SEO-äquivalent im Store</w:t>
            </w:r>
          </w:p>
        </w:tc>
      </w:tr>
      <w:tr w:rsidR="00A77E95" w14:paraId="7863A979" w14:textId="77777777">
        <w:trPr>
          <w:cantSplit/>
        </w:trPr>
        <w:tc>
          <w:tcPr>
            <w:tcW w:w="3960" w:type="dxa"/>
          </w:tcPr>
          <w:p w14:paraId="7852045E" w14:textId="77777777" w:rsidR="00A77E95" w:rsidRDefault="00000000">
            <w:pPr>
              <w:keepNext/>
              <w:keepLines/>
            </w:pPr>
            <w:r>
              <w:rPr>
                <w:b/>
                <w:bCs/>
              </w:rPr>
              <w:t>Echter Mehrwert</w:t>
            </w:r>
          </w:p>
        </w:tc>
        <w:tc>
          <w:tcPr>
            <w:tcW w:w="3960" w:type="dxa"/>
          </w:tcPr>
          <w:p w14:paraId="7D7E7BE3" w14:textId="77777777" w:rsidR="00A77E95" w:rsidRDefault="00000000">
            <w:pPr>
              <w:keepNext/>
              <w:keepLines/>
            </w:pPr>
            <w:r>
              <w:t>axe-core direkt im Live-DOM — erkennt dynamisch generierte Inhalte die Screenshots nicht zeigen</w:t>
            </w:r>
          </w:p>
        </w:tc>
      </w:tr>
      <w:tr w:rsidR="00A77E95" w14:paraId="5C2D0420" w14:textId="77777777">
        <w:trPr>
          <w:cantSplit/>
        </w:trPr>
        <w:tc>
          <w:tcPr>
            <w:tcW w:w="3960" w:type="dxa"/>
          </w:tcPr>
          <w:p w14:paraId="22698A75" w14:textId="77777777" w:rsidR="00A77E95" w:rsidRDefault="00000000">
            <w:pPr>
              <w:keepLines/>
            </w:pPr>
            <w:r>
              <w:rPr>
                <w:b/>
                <w:bCs/>
              </w:rPr>
              <w:t>Schneller Einstieg für Berater</w:t>
            </w:r>
          </w:p>
        </w:tc>
        <w:tc>
          <w:tcPr>
            <w:tcW w:w="3960" w:type="dxa"/>
          </w:tcPr>
          <w:p w14:paraId="45F17BF3" w14:textId="77777777" w:rsidR="00A77E95" w:rsidRDefault="00000000">
            <w:pPr>
              <w:keepLines/>
            </w:pPr>
            <w:r>
              <w:t>Kein manuelles URL-Eingeben — Extension liest aktive Tab-URL</w:t>
            </w:r>
          </w:p>
        </w:tc>
      </w:tr>
    </w:tbl>
    <w:p w14:paraId="46041A37" w14:textId="77777777" w:rsidR="00A77E95" w:rsidRDefault="00000000">
      <w:pPr>
        <w:pStyle w:val="berschrift3"/>
      </w:pPr>
      <w:bookmarkStart w:id="54" w:name="extension-anforderungen-welle-2"/>
      <w:bookmarkEnd w:id="53"/>
      <w:r>
        <w:lastRenderedPageBreak/>
        <w:t>Extension-Anforderungen (Welle 2)</w:t>
      </w:r>
    </w:p>
    <w:tbl>
      <w:tblPr>
        <w:tblW w:w="5000" w:type="pct"/>
        <w:tblLayout w:type="fixed"/>
        <w:tblLook w:val="0020" w:firstRow="1" w:lastRow="0" w:firstColumn="0" w:lastColumn="0" w:noHBand="0" w:noVBand="0"/>
      </w:tblPr>
      <w:tblGrid>
        <w:gridCol w:w="3191"/>
        <w:gridCol w:w="3190"/>
        <w:gridCol w:w="3190"/>
      </w:tblGrid>
      <w:tr w:rsidR="00A77E95" w14:paraId="449463B1" w14:textId="77777777">
        <w:trPr>
          <w:cantSplit/>
          <w:tblHeader/>
        </w:trPr>
        <w:tc>
          <w:tcPr>
            <w:tcW w:w="2640" w:type="dxa"/>
          </w:tcPr>
          <w:p w14:paraId="266E7A9C" w14:textId="77777777" w:rsidR="00A77E95" w:rsidRDefault="00000000">
            <w:pPr>
              <w:keepNext/>
            </w:pPr>
            <w:r>
              <w:t>ID</w:t>
            </w:r>
          </w:p>
        </w:tc>
        <w:tc>
          <w:tcPr>
            <w:tcW w:w="2640" w:type="dxa"/>
          </w:tcPr>
          <w:p w14:paraId="77628936" w14:textId="77777777" w:rsidR="00A77E95" w:rsidRDefault="00000000">
            <w:pPr>
              <w:keepNext/>
            </w:pPr>
            <w:r>
              <w:t>Anforderung</w:t>
            </w:r>
          </w:p>
        </w:tc>
        <w:tc>
          <w:tcPr>
            <w:tcW w:w="2640" w:type="dxa"/>
          </w:tcPr>
          <w:p w14:paraId="1A36D4F4" w14:textId="77777777" w:rsidR="00A77E95" w:rsidRDefault="00000000">
            <w:pPr>
              <w:keepNext/>
            </w:pPr>
            <w:r>
              <w:t>Priorität</w:t>
            </w:r>
          </w:p>
        </w:tc>
      </w:tr>
      <w:tr w:rsidR="00A77E95" w14:paraId="305CD8FB" w14:textId="77777777">
        <w:trPr>
          <w:cantSplit/>
        </w:trPr>
        <w:tc>
          <w:tcPr>
            <w:tcW w:w="2640" w:type="dxa"/>
          </w:tcPr>
          <w:p w14:paraId="0BC148FB" w14:textId="77777777" w:rsidR="00A77E95" w:rsidRDefault="00000000">
            <w:pPr>
              <w:keepNext/>
            </w:pPr>
            <w:r>
              <w:t>EXT-01</w:t>
            </w:r>
          </w:p>
        </w:tc>
        <w:tc>
          <w:tcPr>
            <w:tcW w:w="2640" w:type="dxa"/>
          </w:tcPr>
          <w:p w14:paraId="11198A32" w14:textId="77777777" w:rsidR="00A77E95" w:rsidRDefault="00000000">
            <w:pPr>
              <w:keepNext/>
            </w:pPr>
            <w:r>
              <w:t>Manifest V3-konforme Chrome Extension</w:t>
            </w:r>
          </w:p>
        </w:tc>
        <w:tc>
          <w:tcPr>
            <w:tcW w:w="2640" w:type="dxa"/>
          </w:tcPr>
          <w:p w14:paraId="1BD75ECF" w14:textId="77777777" w:rsidR="00A77E95" w:rsidRDefault="00000000">
            <w:pPr>
              <w:keepNext/>
            </w:pPr>
            <w:r>
              <w:t>Muss</w:t>
            </w:r>
          </w:p>
        </w:tc>
      </w:tr>
      <w:tr w:rsidR="00A77E95" w14:paraId="6620A4C3" w14:textId="77777777">
        <w:trPr>
          <w:cantSplit/>
        </w:trPr>
        <w:tc>
          <w:tcPr>
            <w:tcW w:w="2640" w:type="dxa"/>
          </w:tcPr>
          <w:p w14:paraId="74FCEE58" w14:textId="77777777" w:rsidR="00A77E95" w:rsidRDefault="00000000">
            <w:pPr>
              <w:keepNext/>
            </w:pPr>
            <w:r>
              <w:t>EXT-02</w:t>
            </w:r>
          </w:p>
        </w:tc>
        <w:tc>
          <w:tcPr>
            <w:tcW w:w="2640" w:type="dxa"/>
          </w:tcPr>
          <w:p w14:paraId="2650AC04" w14:textId="77777777" w:rsidR="00A77E95" w:rsidRDefault="00000000">
            <w:pPr>
              <w:keepNext/>
            </w:pPr>
            <w:r>
              <w:t>Toolbar-Icon mit Popup: “Scan starten” Button</w:t>
            </w:r>
          </w:p>
        </w:tc>
        <w:tc>
          <w:tcPr>
            <w:tcW w:w="2640" w:type="dxa"/>
          </w:tcPr>
          <w:p w14:paraId="7FE3EDA4" w14:textId="77777777" w:rsidR="00A77E95" w:rsidRDefault="00000000">
            <w:pPr>
              <w:keepNext/>
            </w:pPr>
            <w:r>
              <w:t>Muss</w:t>
            </w:r>
          </w:p>
        </w:tc>
      </w:tr>
      <w:tr w:rsidR="00A77E95" w14:paraId="1E4BD180" w14:textId="77777777">
        <w:trPr>
          <w:cantSplit/>
        </w:trPr>
        <w:tc>
          <w:tcPr>
            <w:tcW w:w="2640" w:type="dxa"/>
          </w:tcPr>
          <w:p w14:paraId="0D5DB42B" w14:textId="77777777" w:rsidR="00A77E95" w:rsidRDefault="00000000">
            <w:pPr>
              <w:keepNext/>
            </w:pPr>
            <w:r>
              <w:t>EXT-03</w:t>
            </w:r>
          </w:p>
        </w:tc>
        <w:tc>
          <w:tcPr>
            <w:tcW w:w="2640" w:type="dxa"/>
          </w:tcPr>
          <w:p w14:paraId="5ED59B9A" w14:textId="77777777" w:rsidR="00A77E95" w:rsidRDefault="00000000">
            <w:pPr>
              <w:keepNext/>
            </w:pPr>
            <w:r>
              <w:t>axe-core in aktiven Tab injizieren, Scan durchführen</w:t>
            </w:r>
          </w:p>
        </w:tc>
        <w:tc>
          <w:tcPr>
            <w:tcW w:w="2640" w:type="dxa"/>
          </w:tcPr>
          <w:p w14:paraId="43BF55CF" w14:textId="77777777" w:rsidR="00A77E95" w:rsidRDefault="00000000">
            <w:pPr>
              <w:keepNext/>
            </w:pPr>
            <w:r>
              <w:t>Muss</w:t>
            </w:r>
          </w:p>
        </w:tc>
      </w:tr>
      <w:tr w:rsidR="00A77E95" w14:paraId="551421D6" w14:textId="77777777">
        <w:trPr>
          <w:cantSplit/>
        </w:trPr>
        <w:tc>
          <w:tcPr>
            <w:tcW w:w="2640" w:type="dxa"/>
          </w:tcPr>
          <w:p w14:paraId="5DB0D32C" w14:textId="77777777" w:rsidR="00A77E95" w:rsidRDefault="00000000">
            <w:pPr>
              <w:keepNext/>
            </w:pPr>
            <w:r>
              <w:t>EXT-04</w:t>
            </w:r>
          </w:p>
        </w:tc>
        <w:tc>
          <w:tcPr>
            <w:tcW w:w="2640" w:type="dxa"/>
          </w:tcPr>
          <w:p w14:paraId="63A21740" w14:textId="77777777" w:rsidR="00A77E95" w:rsidRDefault="00000000">
            <w:pPr>
              <w:keepNext/>
            </w:pPr>
            <w:r>
              <w:t>Scan-Ergebnisse an AccessCheck Web-App übergeben (URL-Parameter oder API)</w:t>
            </w:r>
          </w:p>
        </w:tc>
        <w:tc>
          <w:tcPr>
            <w:tcW w:w="2640" w:type="dxa"/>
          </w:tcPr>
          <w:p w14:paraId="5C62CB0A" w14:textId="77777777" w:rsidR="00A77E95" w:rsidRDefault="00000000">
            <w:pPr>
              <w:keepNext/>
            </w:pPr>
            <w:r>
              <w:t>Muss</w:t>
            </w:r>
          </w:p>
        </w:tc>
      </w:tr>
      <w:tr w:rsidR="00A77E95" w14:paraId="0BBE3012" w14:textId="77777777">
        <w:trPr>
          <w:cantSplit/>
        </w:trPr>
        <w:tc>
          <w:tcPr>
            <w:tcW w:w="2640" w:type="dxa"/>
          </w:tcPr>
          <w:p w14:paraId="0062FB78" w14:textId="77777777" w:rsidR="00A77E95" w:rsidRDefault="00000000">
            <w:pPr>
              <w:keepNext/>
            </w:pPr>
            <w:r>
              <w:t>EXT-05</w:t>
            </w:r>
          </w:p>
        </w:tc>
        <w:tc>
          <w:tcPr>
            <w:tcW w:w="2640" w:type="dxa"/>
          </w:tcPr>
          <w:p w14:paraId="7055CD35" w14:textId="77777777" w:rsidR="00A77E95" w:rsidRDefault="00000000">
            <w:pPr>
              <w:keepNext/>
            </w:pPr>
            <w:r>
              <w:t>Neues Audit in Web-App automatisch anlegen mit Scan-Ergebnissen vorausgefüllt</w:t>
            </w:r>
          </w:p>
        </w:tc>
        <w:tc>
          <w:tcPr>
            <w:tcW w:w="2640" w:type="dxa"/>
          </w:tcPr>
          <w:p w14:paraId="26AE6750" w14:textId="77777777" w:rsidR="00A77E95" w:rsidRDefault="00000000">
            <w:pPr>
              <w:keepNext/>
            </w:pPr>
            <w:r>
              <w:t>Muss</w:t>
            </w:r>
          </w:p>
        </w:tc>
      </w:tr>
      <w:tr w:rsidR="00A77E95" w14:paraId="7203D377" w14:textId="77777777">
        <w:trPr>
          <w:cantSplit/>
        </w:trPr>
        <w:tc>
          <w:tcPr>
            <w:tcW w:w="2640" w:type="dxa"/>
          </w:tcPr>
          <w:p w14:paraId="1A46EB5F" w14:textId="77777777" w:rsidR="00A77E95" w:rsidRDefault="00000000">
            <w:pPr>
              <w:keepNext/>
            </w:pPr>
            <w:r>
              <w:t>EXT-06</w:t>
            </w:r>
          </w:p>
        </w:tc>
        <w:tc>
          <w:tcPr>
            <w:tcW w:w="2640" w:type="dxa"/>
          </w:tcPr>
          <w:p w14:paraId="2DC06445" w14:textId="77777777" w:rsidR="00A77E95" w:rsidRDefault="00000000">
            <w:pPr>
              <w:keepNext/>
            </w:pPr>
            <w:r>
              <w:t>Extension erkennt ob Nutzer eingeloggt ist (AccessCheck Session)</w:t>
            </w:r>
          </w:p>
        </w:tc>
        <w:tc>
          <w:tcPr>
            <w:tcW w:w="2640" w:type="dxa"/>
          </w:tcPr>
          <w:p w14:paraId="48D36CDA" w14:textId="77777777" w:rsidR="00A77E95" w:rsidRDefault="00000000">
            <w:pPr>
              <w:keepNext/>
            </w:pPr>
            <w:r>
              <w:t>Soll</w:t>
            </w:r>
          </w:p>
        </w:tc>
      </w:tr>
      <w:tr w:rsidR="00A77E95" w14:paraId="143E7AD2" w14:textId="77777777">
        <w:trPr>
          <w:cantSplit/>
        </w:trPr>
        <w:tc>
          <w:tcPr>
            <w:tcW w:w="2640" w:type="dxa"/>
          </w:tcPr>
          <w:p w14:paraId="17D46821" w14:textId="77777777" w:rsidR="00A77E95" w:rsidRDefault="00000000">
            <w:pPr>
              <w:keepNext/>
            </w:pPr>
            <w:r>
              <w:t>EXT-07</w:t>
            </w:r>
          </w:p>
        </w:tc>
        <w:tc>
          <w:tcPr>
            <w:tcW w:w="2640" w:type="dxa"/>
          </w:tcPr>
          <w:p w14:paraId="4AAB830B" w14:textId="77777777" w:rsidR="00A77E95" w:rsidRDefault="00000000">
            <w:pPr>
              <w:keepNext/>
            </w:pPr>
            <w:r>
              <w:t>Chrome Web Store Veröffentlichung (kostenlos, als WAMOCON-Tool)</w:t>
            </w:r>
          </w:p>
        </w:tc>
        <w:tc>
          <w:tcPr>
            <w:tcW w:w="2640" w:type="dxa"/>
          </w:tcPr>
          <w:p w14:paraId="30CF1AA8" w14:textId="77777777" w:rsidR="00A77E95" w:rsidRDefault="00000000">
            <w:pPr>
              <w:keepNext/>
            </w:pPr>
            <w:r>
              <w:t>Muss</w:t>
            </w:r>
          </w:p>
        </w:tc>
      </w:tr>
      <w:tr w:rsidR="00A77E95" w14:paraId="69AC9559" w14:textId="77777777">
        <w:trPr>
          <w:cantSplit/>
        </w:trPr>
        <w:tc>
          <w:tcPr>
            <w:tcW w:w="2640" w:type="dxa"/>
          </w:tcPr>
          <w:p w14:paraId="3BFA9152" w14:textId="77777777" w:rsidR="00A77E95" w:rsidRDefault="00000000">
            <w:r>
              <w:t>EXT-08</w:t>
            </w:r>
          </w:p>
        </w:tc>
        <w:tc>
          <w:tcPr>
            <w:tcW w:w="2640" w:type="dxa"/>
          </w:tcPr>
          <w:p w14:paraId="16A5D820" w14:textId="77777777" w:rsidR="00A77E95" w:rsidRDefault="00000000">
            <w:r>
              <w:t>Firefox Add-on Portierung (Manifest V3 meist kompatibel)</w:t>
            </w:r>
          </w:p>
        </w:tc>
        <w:tc>
          <w:tcPr>
            <w:tcW w:w="2640" w:type="dxa"/>
          </w:tcPr>
          <w:p w14:paraId="7360F53A" w14:textId="77777777" w:rsidR="00A77E95" w:rsidRDefault="00000000">
            <w:r>
              <w:t>Kann</w:t>
            </w:r>
          </w:p>
        </w:tc>
      </w:tr>
    </w:tbl>
    <w:p w14:paraId="1CEA6B19" w14:textId="77777777" w:rsidR="00A77E95" w:rsidRDefault="00000000">
      <w:pPr>
        <w:pStyle w:val="berschrift3"/>
      </w:pPr>
      <w:bookmarkStart w:id="55" w:name="was-die-extension-nicht-macht"/>
      <w:bookmarkEnd w:id="54"/>
      <w:r>
        <w:t>Was die Extension NICHT macht</w:t>
      </w:r>
    </w:p>
    <w:p w14:paraId="681B69E8" w14:textId="77777777" w:rsidR="00A77E95" w:rsidRDefault="00000000">
      <w:pPr>
        <w:numPr>
          <w:ilvl w:val="0"/>
          <w:numId w:val="13"/>
        </w:numPr>
      </w:pPr>
      <w:r>
        <w:t>Kein vollständiger Audit in der Extension</w:t>
      </w:r>
    </w:p>
    <w:p w14:paraId="7EBAE296" w14:textId="77777777" w:rsidR="00A77E95" w:rsidRDefault="00000000">
      <w:pPr>
        <w:numPr>
          <w:ilvl w:val="0"/>
          <w:numId w:val="13"/>
        </w:numPr>
      </w:pPr>
      <w:r>
        <w:t>Kein PDF-Export in der Extension</w:t>
      </w:r>
    </w:p>
    <w:p w14:paraId="6293979D" w14:textId="77777777" w:rsidR="00A77E95" w:rsidRDefault="00000000">
      <w:pPr>
        <w:numPr>
          <w:ilvl w:val="0"/>
          <w:numId w:val="13"/>
        </w:numPr>
      </w:pPr>
      <w:r>
        <w:t>Keine manuelle Checkliste in der Extension</w:t>
      </w:r>
    </w:p>
    <w:p w14:paraId="532C5D71" w14:textId="77777777" w:rsidR="00A77E95" w:rsidRDefault="00000000">
      <w:pPr>
        <w:numPr>
          <w:ilvl w:val="0"/>
          <w:numId w:val="13"/>
        </w:numPr>
      </w:pPr>
      <w:r>
        <w:t>Keine eigene Auth — nutzt Web-App Session</w:t>
      </w:r>
    </w:p>
    <w:p w14:paraId="6809981B" w14:textId="77777777" w:rsidR="00A77E95" w:rsidRDefault="00000000">
      <w:r>
        <w:pict w14:anchorId="53CABDB0">
          <v:rect id="_x0000_i1042" style="width:0;height:1.5pt" o:hralign="center" o:hrstd="t" o:hr="t"/>
        </w:pict>
      </w:r>
    </w:p>
    <w:p w14:paraId="531D3EC4" w14:textId="77777777" w:rsidR="00A77E95" w:rsidRDefault="00000000">
      <w:pPr>
        <w:pStyle w:val="berschrift2"/>
      </w:pPr>
      <w:bookmarkStart w:id="56" w:name="wcag-2.2-kriterien-katalog-mvp-umfang"/>
      <w:bookmarkEnd w:id="50"/>
      <w:bookmarkEnd w:id="55"/>
      <w:r>
        <w:t>11. WCAG 2.2 Kriterien-Katalog (MVP-Umfang)</w:t>
      </w:r>
    </w:p>
    <w:p w14:paraId="23FDC1D1" w14:textId="77777777" w:rsidR="00A77E95" w:rsidRDefault="00000000">
      <w:pPr>
        <w:pStyle w:val="berschrift3"/>
      </w:pPr>
      <w:bookmarkStart w:id="57" w:name="level-a-30-kriterien-pflicht"/>
      <w:r>
        <w:t>Level A — 30 Kriterien (Pflicht)</w:t>
      </w:r>
    </w:p>
    <w:tbl>
      <w:tblPr>
        <w:tblW w:w="5000" w:type="pct"/>
        <w:tblLayout w:type="fixed"/>
        <w:tblLook w:val="0020" w:firstRow="1" w:lastRow="0" w:firstColumn="0" w:lastColumn="0" w:noHBand="0" w:noVBand="0"/>
      </w:tblPr>
      <w:tblGrid>
        <w:gridCol w:w="3191"/>
        <w:gridCol w:w="3190"/>
        <w:gridCol w:w="3190"/>
      </w:tblGrid>
      <w:tr w:rsidR="00A77E95" w14:paraId="7E79D454" w14:textId="77777777">
        <w:trPr>
          <w:cantSplit/>
          <w:tblHeader/>
        </w:trPr>
        <w:tc>
          <w:tcPr>
            <w:tcW w:w="2640" w:type="dxa"/>
          </w:tcPr>
          <w:p w14:paraId="590135E2" w14:textId="77777777" w:rsidR="00A77E95" w:rsidRDefault="00000000">
            <w:r>
              <w:t>ID</w:t>
            </w:r>
          </w:p>
        </w:tc>
        <w:tc>
          <w:tcPr>
            <w:tcW w:w="2640" w:type="dxa"/>
          </w:tcPr>
          <w:p w14:paraId="1E7CF978" w14:textId="77777777" w:rsidR="00A77E95" w:rsidRDefault="00000000">
            <w:r>
              <w:t>Kriterium</w:t>
            </w:r>
          </w:p>
        </w:tc>
        <w:tc>
          <w:tcPr>
            <w:tcW w:w="2640" w:type="dxa"/>
          </w:tcPr>
          <w:p w14:paraId="3B7B2651" w14:textId="77777777" w:rsidR="00A77E95" w:rsidRDefault="00000000">
            <w:r>
              <w:t>Bereich</w:t>
            </w:r>
          </w:p>
        </w:tc>
      </w:tr>
      <w:tr w:rsidR="00A77E95" w14:paraId="5D57D2C0" w14:textId="77777777">
        <w:trPr>
          <w:cantSplit/>
        </w:trPr>
        <w:tc>
          <w:tcPr>
            <w:tcW w:w="2640" w:type="dxa"/>
          </w:tcPr>
          <w:p w14:paraId="22D391BB" w14:textId="77777777" w:rsidR="00A77E95" w:rsidRDefault="00000000">
            <w:r>
              <w:t>1.1.1</w:t>
            </w:r>
          </w:p>
        </w:tc>
        <w:tc>
          <w:tcPr>
            <w:tcW w:w="2640" w:type="dxa"/>
          </w:tcPr>
          <w:p w14:paraId="298A661C" w14:textId="77777777" w:rsidR="00A77E95" w:rsidRDefault="00000000">
            <w:r>
              <w:t>Nicht-Text-Inhalt</w:t>
            </w:r>
          </w:p>
        </w:tc>
        <w:tc>
          <w:tcPr>
            <w:tcW w:w="2640" w:type="dxa"/>
          </w:tcPr>
          <w:p w14:paraId="3D7C1C56" w14:textId="77777777" w:rsidR="00A77E95" w:rsidRDefault="00000000">
            <w:r>
              <w:t>Wahrnehmbar</w:t>
            </w:r>
          </w:p>
        </w:tc>
      </w:tr>
      <w:tr w:rsidR="00A77E95" w14:paraId="21C65809" w14:textId="77777777">
        <w:trPr>
          <w:cantSplit/>
        </w:trPr>
        <w:tc>
          <w:tcPr>
            <w:tcW w:w="2640" w:type="dxa"/>
          </w:tcPr>
          <w:p w14:paraId="0D3D02D8" w14:textId="77777777" w:rsidR="00A77E95" w:rsidRDefault="00000000">
            <w:r>
              <w:lastRenderedPageBreak/>
              <w:t>1.2.1</w:t>
            </w:r>
          </w:p>
        </w:tc>
        <w:tc>
          <w:tcPr>
            <w:tcW w:w="2640" w:type="dxa"/>
          </w:tcPr>
          <w:p w14:paraId="78A2CBF1" w14:textId="77777777" w:rsidR="00A77E95" w:rsidRDefault="00000000">
            <w:r>
              <w:t>Nur-Audio und Nur-Video (aufgezeichnet)</w:t>
            </w:r>
          </w:p>
        </w:tc>
        <w:tc>
          <w:tcPr>
            <w:tcW w:w="2640" w:type="dxa"/>
          </w:tcPr>
          <w:p w14:paraId="1876D497" w14:textId="77777777" w:rsidR="00A77E95" w:rsidRDefault="00000000">
            <w:r>
              <w:t>Wahrnehmbar</w:t>
            </w:r>
          </w:p>
        </w:tc>
      </w:tr>
      <w:tr w:rsidR="00A77E95" w14:paraId="1369419F" w14:textId="77777777">
        <w:trPr>
          <w:cantSplit/>
        </w:trPr>
        <w:tc>
          <w:tcPr>
            <w:tcW w:w="2640" w:type="dxa"/>
          </w:tcPr>
          <w:p w14:paraId="512C0711" w14:textId="77777777" w:rsidR="00A77E95" w:rsidRDefault="00000000">
            <w:r>
              <w:t>1.2.2</w:t>
            </w:r>
          </w:p>
        </w:tc>
        <w:tc>
          <w:tcPr>
            <w:tcW w:w="2640" w:type="dxa"/>
          </w:tcPr>
          <w:p w14:paraId="2118010D" w14:textId="77777777" w:rsidR="00A77E95" w:rsidRDefault="00000000">
            <w:r>
              <w:t>Untertitel (aufgezeichnet)</w:t>
            </w:r>
          </w:p>
        </w:tc>
        <w:tc>
          <w:tcPr>
            <w:tcW w:w="2640" w:type="dxa"/>
          </w:tcPr>
          <w:p w14:paraId="30ED1C73" w14:textId="77777777" w:rsidR="00A77E95" w:rsidRDefault="00000000">
            <w:r>
              <w:t>Wahrnehmbar</w:t>
            </w:r>
          </w:p>
        </w:tc>
      </w:tr>
      <w:tr w:rsidR="00A77E95" w14:paraId="256972B1" w14:textId="77777777">
        <w:trPr>
          <w:cantSplit/>
        </w:trPr>
        <w:tc>
          <w:tcPr>
            <w:tcW w:w="2640" w:type="dxa"/>
          </w:tcPr>
          <w:p w14:paraId="48071C12" w14:textId="77777777" w:rsidR="00A77E95" w:rsidRDefault="00000000">
            <w:r>
              <w:t>1.2.3</w:t>
            </w:r>
          </w:p>
        </w:tc>
        <w:tc>
          <w:tcPr>
            <w:tcW w:w="2640" w:type="dxa"/>
          </w:tcPr>
          <w:p w14:paraId="53CCB7ED" w14:textId="77777777" w:rsidR="00A77E95" w:rsidRDefault="00000000">
            <w:r>
              <w:t>Audiodeskription oder Medienalternative</w:t>
            </w:r>
          </w:p>
        </w:tc>
        <w:tc>
          <w:tcPr>
            <w:tcW w:w="2640" w:type="dxa"/>
          </w:tcPr>
          <w:p w14:paraId="6FB8F3AF" w14:textId="77777777" w:rsidR="00A77E95" w:rsidRDefault="00000000">
            <w:r>
              <w:t>Wahrnehmbar</w:t>
            </w:r>
          </w:p>
        </w:tc>
      </w:tr>
      <w:tr w:rsidR="00A77E95" w14:paraId="67D4A8FE" w14:textId="77777777">
        <w:trPr>
          <w:cantSplit/>
        </w:trPr>
        <w:tc>
          <w:tcPr>
            <w:tcW w:w="2640" w:type="dxa"/>
          </w:tcPr>
          <w:p w14:paraId="5961BC5A" w14:textId="77777777" w:rsidR="00A77E95" w:rsidRDefault="00000000">
            <w:r>
              <w:t>1.3.1</w:t>
            </w:r>
          </w:p>
        </w:tc>
        <w:tc>
          <w:tcPr>
            <w:tcW w:w="2640" w:type="dxa"/>
          </w:tcPr>
          <w:p w14:paraId="1583B08D" w14:textId="77777777" w:rsidR="00A77E95" w:rsidRDefault="00000000">
            <w:r>
              <w:t>Info und Beziehungen</w:t>
            </w:r>
          </w:p>
        </w:tc>
        <w:tc>
          <w:tcPr>
            <w:tcW w:w="2640" w:type="dxa"/>
          </w:tcPr>
          <w:p w14:paraId="7818BB41" w14:textId="77777777" w:rsidR="00A77E95" w:rsidRDefault="00000000">
            <w:r>
              <w:t>Wahrnehmbar</w:t>
            </w:r>
          </w:p>
        </w:tc>
      </w:tr>
      <w:tr w:rsidR="00A77E95" w14:paraId="3F129495" w14:textId="77777777">
        <w:trPr>
          <w:cantSplit/>
        </w:trPr>
        <w:tc>
          <w:tcPr>
            <w:tcW w:w="2640" w:type="dxa"/>
          </w:tcPr>
          <w:p w14:paraId="64640631" w14:textId="77777777" w:rsidR="00A77E95" w:rsidRDefault="00000000">
            <w:r>
              <w:t>1.3.2</w:t>
            </w:r>
          </w:p>
        </w:tc>
        <w:tc>
          <w:tcPr>
            <w:tcW w:w="2640" w:type="dxa"/>
          </w:tcPr>
          <w:p w14:paraId="6C4E718C" w14:textId="77777777" w:rsidR="00A77E95" w:rsidRDefault="00000000">
            <w:r>
              <w:t>Bedeutungsvolle Reihenfolge</w:t>
            </w:r>
          </w:p>
        </w:tc>
        <w:tc>
          <w:tcPr>
            <w:tcW w:w="2640" w:type="dxa"/>
          </w:tcPr>
          <w:p w14:paraId="1866E958" w14:textId="77777777" w:rsidR="00A77E95" w:rsidRDefault="00000000">
            <w:r>
              <w:t>Wahrnehmbar</w:t>
            </w:r>
          </w:p>
        </w:tc>
      </w:tr>
      <w:tr w:rsidR="00A77E95" w14:paraId="3C63DB8C" w14:textId="77777777">
        <w:trPr>
          <w:cantSplit/>
        </w:trPr>
        <w:tc>
          <w:tcPr>
            <w:tcW w:w="2640" w:type="dxa"/>
          </w:tcPr>
          <w:p w14:paraId="46DAFA23" w14:textId="77777777" w:rsidR="00A77E95" w:rsidRDefault="00000000">
            <w:r>
              <w:t>1.3.3</w:t>
            </w:r>
          </w:p>
        </w:tc>
        <w:tc>
          <w:tcPr>
            <w:tcW w:w="2640" w:type="dxa"/>
          </w:tcPr>
          <w:p w14:paraId="59BADAAB" w14:textId="77777777" w:rsidR="00A77E95" w:rsidRDefault="00000000">
            <w:r>
              <w:t>Sensorische Eigenschaften</w:t>
            </w:r>
          </w:p>
        </w:tc>
        <w:tc>
          <w:tcPr>
            <w:tcW w:w="2640" w:type="dxa"/>
          </w:tcPr>
          <w:p w14:paraId="7063B6AC" w14:textId="77777777" w:rsidR="00A77E95" w:rsidRDefault="00000000">
            <w:r>
              <w:t>Wahrnehmbar</w:t>
            </w:r>
          </w:p>
        </w:tc>
      </w:tr>
      <w:tr w:rsidR="00A77E95" w14:paraId="678A7F92" w14:textId="77777777">
        <w:trPr>
          <w:cantSplit/>
        </w:trPr>
        <w:tc>
          <w:tcPr>
            <w:tcW w:w="2640" w:type="dxa"/>
          </w:tcPr>
          <w:p w14:paraId="5DEA5576" w14:textId="77777777" w:rsidR="00A77E95" w:rsidRDefault="00000000">
            <w:r>
              <w:t>1.4.1</w:t>
            </w:r>
          </w:p>
        </w:tc>
        <w:tc>
          <w:tcPr>
            <w:tcW w:w="2640" w:type="dxa"/>
          </w:tcPr>
          <w:p w14:paraId="01DD7446" w14:textId="77777777" w:rsidR="00A77E95" w:rsidRDefault="00000000">
            <w:r>
              <w:t>Verwendung von Farbe</w:t>
            </w:r>
          </w:p>
        </w:tc>
        <w:tc>
          <w:tcPr>
            <w:tcW w:w="2640" w:type="dxa"/>
          </w:tcPr>
          <w:p w14:paraId="27C26431" w14:textId="77777777" w:rsidR="00A77E95" w:rsidRDefault="00000000">
            <w:r>
              <w:t>Wahrnehmbar</w:t>
            </w:r>
          </w:p>
        </w:tc>
      </w:tr>
      <w:tr w:rsidR="00A77E95" w14:paraId="26506F1A" w14:textId="77777777">
        <w:trPr>
          <w:cantSplit/>
        </w:trPr>
        <w:tc>
          <w:tcPr>
            <w:tcW w:w="2640" w:type="dxa"/>
          </w:tcPr>
          <w:p w14:paraId="474CF7BA" w14:textId="77777777" w:rsidR="00A77E95" w:rsidRDefault="00000000">
            <w:r>
              <w:t>1.4.2</w:t>
            </w:r>
          </w:p>
        </w:tc>
        <w:tc>
          <w:tcPr>
            <w:tcW w:w="2640" w:type="dxa"/>
          </w:tcPr>
          <w:p w14:paraId="6EC885CA" w14:textId="77777777" w:rsidR="00A77E95" w:rsidRDefault="00000000">
            <w:r>
              <w:t>Audio-Steuerung</w:t>
            </w:r>
          </w:p>
        </w:tc>
        <w:tc>
          <w:tcPr>
            <w:tcW w:w="2640" w:type="dxa"/>
          </w:tcPr>
          <w:p w14:paraId="1DC193D1" w14:textId="77777777" w:rsidR="00A77E95" w:rsidRDefault="00000000">
            <w:r>
              <w:t>Wahrnehmbar</w:t>
            </w:r>
          </w:p>
        </w:tc>
      </w:tr>
      <w:tr w:rsidR="00A77E95" w14:paraId="1A9B68F2" w14:textId="77777777">
        <w:trPr>
          <w:cantSplit/>
        </w:trPr>
        <w:tc>
          <w:tcPr>
            <w:tcW w:w="2640" w:type="dxa"/>
          </w:tcPr>
          <w:p w14:paraId="76C2F86E" w14:textId="77777777" w:rsidR="00A77E95" w:rsidRDefault="00000000">
            <w:r>
              <w:t>2.1.1</w:t>
            </w:r>
          </w:p>
        </w:tc>
        <w:tc>
          <w:tcPr>
            <w:tcW w:w="2640" w:type="dxa"/>
          </w:tcPr>
          <w:p w14:paraId="30C198CF" w14:textId="77777777" w:rsidR="00A77E95" w:rsidRDefault="00000000">
            <w:r>
              <w:t>Tastatur</w:t>
            </w:r>
          </w:p>
        </w:tc>
        <w:tc>
          <w:tcPr>
            <w:tcW w:w="2640" w:type="dxa"/>
          </w:tcPr>
          <w:p w14:paraId="0E1018FD" w14:textId="77777777" w:rsidR="00A77E95" w:rsidRDefault="00000000">
            <w:r>
              <w:t>Bedienbar</w:t>
            </w:r>
          </w:p>
        </w:tc>
      </w:tr>
      <w:tr w:rsidR="00A77E95" w14:paraId="405B6CE8" w14:textId="77777777">
        <w:trPr>
          <w:cantSplit/>
        </w:trPr>
        <w:tc>
          <w:tcPr>
            <w:tcW w:w="2640" w:type="dxa"/>
          </w:tcPr>
          <w:p w14:paraId="5715C6E2" w14:textId="77777777" w:rsidR="00A77E95" w:rsidRDefault="00000000">
            <w:r>
              <w:t>2.1.2</w:t>
            </w:r>
          </w:p>
        </w:tc>
        <w:tc>
          <w:tcPr>
            <w:tcW w:w="2640" w:type="dxa"/>
          </w:tcPr>
          <w:p w14:paraId="797BA410" w14:textId="77777777" w:rsidR="00A77E95" w:rsidRDefault="00000000">
            <w:r>
              <w:t>Keine Tastaturfalle</w:t>
            </w:r>
          </w:p>
        </w:tc>
        <w:tc>
          <w:tcPr>
            <w:tcW w:w="2640" w:type="dxa"/>
          </w:tcPr>
          <w:p w14:paraId="17520375" w14:textId="77777777" w:rsidR="00A77E95" w:rsidRDefault="00000000">
            <w:r>
              <w:t>Bedienbar</w:t>
            </w:r>
          </w:p>
        </w:tc>
      </w:tr>
      <w:tr w:rsidR="00A77E95" w14:paraId="4389204A" w14:textId="77777777">
        <w:trPr>
          <w:cantSplit/>
        </w:trPr>
        <w:tc>
          <w:tcPr>
            <w:tcW w:w="2640" w:type="dxa"/>
          </w:tcPr>
          <w:p w14:paraId="0E6DCC1D" w14:textId="77777777" w:rsidR="00A77E95" w:rsidRDefault="00000000">
            <w:r>
              <w:t>2.1.4</w:t>
            </w:r>
          </w:p>
        </w:tc>
        <w:tc>
          <w:tcPr>
            <w:tcW w:w="2640" w:type="dxa"/>
          </w:tcPr>
          <w:p w14:paraId="253C211F" w14:textId="77777777" w:rsidR="00A77E95" w:rsidRDefault="00000000">
            <w:r>
              <w:t>Zeichentasten-Tastaturkürzel</w:t>
            </w:r>
          </w:p>
        </w:tc>
        <w:tc>
          <w:tcPr>
            <w:tcW w:w="2640" w:type="dxa"/>
          </w:tcPr>
          <w:p w14:paraId="0ECF58AA" w14:textId="77777777" w:rsidR="00A77E95" w:rsidRDefault="00000000">
            <w:r>
              <w:t>Bedienbar</w:t>
            </w:r>
          </w:p>
        </w:tc>
      </w:tr>
      <w:tr w:rsidR="00A77E95" w14:paraId="21523234" w14:textId="77777777">
        <w:trPr>
          <w:cantSplit/>
        </w:trPr>
        <w:tc>
          <w:tcPr>
            <w:tcW w:w="2640" w:type="dxa"/>
          </w:tcPr>
          <w:p w14:paraId="7EA88900" w14:textId="77777777" w:rsidR="00A77E95" w:rsidRDefault="00000000">
            <w:r>
              <w:t>2.2.1</w:t>
            </w:r>
          </w:p>
        </w:tc>
        <w:tc>
          <w:tcPr>
            <w:tcW w:w="2640" w:type="dxa"/>
          </w:tcPr>
          <w:p w14:paraId="229CC834" w14:textId="77777777" w:rsidR="00A77E95" w:rsidRDefault="00000000">
            <w:r>
              <w:t>Zeitlimits anpassen</w:t>
            </w:r>
          </w:p>
        </w:tc>
        <w:tc>
          <w:tcPr>
            <w:tcW w:w="2640" w:type="dxa"/>
          </w:tcPr>
          <w:p w14:paraId="73B92876" w14:textId="77777777" w:rsidR="00A77E95" w:rsidRDefault="00000000">
            <w:r>
              <w:t>Bedienbar</w:t>
            </w:r>
          </w:p>
        </w:tc>
      </w:tr>
      <w:tr w:rsidR="00A77E95" w14:paraId="5B9D73D0" w14:textId="77777777">
        <w:trPr>
          <w:cantSplit/>
        </w:trPr>
        <w:tc>
          <w:tcPr>
            <w:tcW w:w="2640" w:type="dxa"/>
          </w:tcPr>
          <w:p w14:paraId="695CA7C4" w14:textId="77777777" w:rsidR="00A77E95" w:rsidRDefault="00000000">
            <w:r>
              <w:t>2.2.2</w:t>
            </w:r>
          </w:p>
        </w:tc>
        <w:tc>
          <w:tcPr>
            <w:tcW w:w="2640" w:type="dxa"/>
          </w:tcPr>
          <w:p w14:paraId="229CF0DB" w14:textId="77777777" w:rsidR="00A77E95" w:rsidRDefault="00000000">
            <w:r>
              <w:t>Pausieren, Stoppen, Ausblenden</w:t>
            </w:r>
          </w:p>
        </w:tc>
        <w:tc>
          <w:tcPr>
            <w:tcW w:w="2640" w:type="dxa"/>
          </w:tcPr>
          <w:p w14:paraId="79D0D58D" w14:textId="77777777" w:rsidR="00A77E95" w:rsidRDefault="00000000">
            <w:r>
              <w:t>Bedienbar</w:t>
            </w:r>
          </w:p>
        </w:tc>
      </w:tr>
      <w:tr w:rsidR="00A77E95" w14:paraId="7B0197CE" w14:textId="77777777">
        <w:trPr>
          <w:cantSplit/>
        </w:trPr>
        <w:tc>
          <w:tcPr>
            <w:tcW w:w="2640" w:type="dxa"/>
          </w:tcPr>
          <w:p w14:paraId="4270DA7D" w14:textId="77777777" w:rsidR="00A77E95" w:rsidRDefault="00000000">
            <w:r>
              <w:t>2.3.1</w:t>
            </w:r>
          </w:p>
        </w:tc>
        <w:tc>
          <w:tcPr>
            <w:tcW w:w="2640" w:type="dxa"/>
          </w:tcPr>
          <w:p w14:paraId="7E7AC4C6" w14:textId="77777777" w:rsidR="00A77E95" w:rsidRDefault="00000000">
            <w:r>
              <w:t>Grenzwert von dreimaligem Aufblitzen</w:t>
            </w:r>
          </w:p>
        </w:tc>
        <w:tc>
          <w:tcPr>
            <w:tcW w:w="2640" w:type="dxa"/>
          </w:tcPr>
          <w:p w14:paraId="46DBD831" w14:textId="77777777" w:rsidR="00A77E95" w:rsidRDefault="00000000">
            <w:r>
              <w:t>Bedienbar</w:t>
            </w:r>
          </w:p>
        </w:tc>
      </w:tr>
      <w:tr w:rsidR="00A77E95" w14:paraId="74E88FC4" w14:textId="77777777">
        <w:trPr>
          <w:cantSplit/>
        </w:trPr>
        <w:tc>
          <w:tcPr>
            <w:tcW w:w="2640" w:type="dxa"/>
          </w:tcPr>
          <w:p w14:paraId="0729A909" w14:textId="77777777" w:rsidR="00A77E95" w:rsidRDefault="00000000">
            <w:r>
              <w:t>2.4.1</w:t>
            </w:r>
          </w:p>
        </w:tc>
        <w:tc>
          <w:tcPr>
            <w:tcW w:w="2640" w:type="dxa"/>
          </w:tcPr>
          <w:p w14:paraId="644660A9" w14:textId="77777777" w:rsidR="00A77E95" w:rsidRDefault="00000000">
            <w:r>
              <w:t>Blöcke umgehen</w:t>
            </w:r>
          </w:p>
        </w:tc>
        <w:tc>
          <w:tcPr>
            <w:tcW w:w="2640" w:type="dxa"/>
          </w:tcPr>
          <w:p w14:paraId="7AF71B8B" w14:textId="77777777" w:rsidR="00A77E95" w:rsidRDefault="00000000">
            <w:r>
              <w:t>Bedienbar</w:t>
            </w:r>
          </w:p>
        </w:tc>
      </w:tr>
      <w:tr w:rsidR="00A77E95" w14:paraId="5271EAC6" w14:textId="77777777">
        <w:trPr>
          <w:cantSplit/>
        </w:trPr>
        <w:tc>
          <w:tcPr>
            <w:tcW w:w="2640" w:type="dxa"/>
          </w:tcPr>
          <w:p w14:paraId="18E03E2D" w14:textId="77777777" w:rsidR="00A77E95" w:rsidRDefault="00000000">
            <w:r>
              <w:t>2.4.2</w:t>
            </w:r>
          </w:p>
        </w:tc>
        <w:tc>
          <w:tcPr>
            <w:tcW w:w="2640" w:type="dxa"/>
          </w:tcPr>
          <w:p w14:paraId="6DBE1472" w14:textId="77777777" w:rsidR="00A77E95" w:rsidRDefault="00000000">
            <w:r>
              <w:t>Seite mit Titel versehen</w:t>
            </w:r>
          </w:p>
        </w:tc>
        <w:tc>
          <w:tcPr>
            <w:tcW w:w="2640" w:type="dxa"/>
          </w:tcPr>
          <w:p w14:paraId="302339EC" w14:textId="77777777" w:rsidR="00A77E95" w:rsidRDefault="00000000">
            <w:r>
              <w:t>Bedienbar</w:t>
            </w:r>
          </w:p>
        </w:tc>
      </w:tr>
      <w:tr w:rsidR="00A77E95" w14:paraId="4A5446B9" w14:textId="77777777">
        <w:trPr>
          <w:cantSplit/>
        </w:trPr>
        <w:tc>
          <w:tcPr>
            <w:tcW w:w="2640" w:type="dxa"/>
          </w:tcPr>
          <w:p w14:paraId="7748982D" w14:textId="77777777" w:rsidR="00A77E95" w:rsidRDefault="00000000">
            <w:r>
              <w:t>2.4.3</w:t>
            </w:r>
          </w:p>
        </w:tc>
        <w:tc>
          <w:tcPr>
            <w:tcW w:w="2640" w:type="dxa"/>
          </w:tcPr>
          <w:p w14:paraId="3702E5EB" w14:textId="77777777" w:rsidR="00A77E95" w:rsidRDefault="00000000">
            <w:r>
              <w:t>Fokus-Reihenfolge</w:t>
            </w:r>
          </w:p>
        </w:tc>
        <w:tc>
          <w:tcPr>
            <w:tcW w:w="2640" w:type="dxa"/>
          </w:tcPr>
          <w:p w14:paraId="053B2DAF" w14:textId="77777777" w:rsidR="00A77E95" w:rsidRDefault="00000000">
            <w:r>
              <w:t>Bedienbar</w:t>
            </w:r>
          </w:p>
        </w:tc>
      </w:tr>
      <w:tr w:rsidR="00A77E95" w14:paraId="73184CA1" w14:textId="77777777">
        <w:trPr>
          <w:cantSplit/>
        </w:trPr>
        <w:tc>
          <w:tcPr>
            <w:tcW w:w="2640" w:type="dxa"/>
          </w:tcPr>
          <w:p w14:paraId="1E2A113C" w14:textId="77777777" w:rsidR="00A77E95" w:rsidRDefault="00000000">
            <w:r>
              <w:t>2.4.4</w:t>
            </w:r>
          </w:p>
        </w:tc>
        <w:tc>
          <w:tcPr>
            <w:tcW w:w="2640" w:type="dxa"/>
          </w:tcPr>
          <w:p w14:paraId="4EE3DF19" w14:textId="77777777" w:rsidR="00A77E95" w:rsidRDefault="00000000">
            <w:r>
              <w:t>Linkzweck (im Kontext)</w:t>
            </w:r>
          </w:p>
        </w:tc>
        <w:tc>
          <w:tcPr>
            <w:tcW w:w="2640" w:type="dxa"/>
          </w:tcPr>
          <w:p w14:paraId="16F293AF" w14:textId="77777777" w:rsidR="00A77E95" w:rsidRDefault="00000000">
            <w:r>
              <w:t>Bedienbar</w:t>
            </w:r>
          </w:p>
        </w:tc>
      </w:tr>
      <w:tr w:rsidR="00A77E95" w14:paraId="7F3548D1" w14:textId="77777777">
        <w:trPr>
          <w:cantSplit/>
        </w:trPr>
        <w:tc>
          <w:tcPr>
            <w:tcW w:w="2640" w:type="dxa"/>
          </w:tcPr>
          <w:p w14:paraId="0640B534" w14:textId="77777777" w:rsidR="00A77E95" w:rsidRDefault="00000000">
            <w:r>
              <w:t>2.5.1</w:t>
            </w:r>
          </w:p>
        </w:tc>
        <w:tc>
          <w:tcPr>
            <w:tcW w:w="2640" w:type="dxa"/>
          </w:tcPr>
          <w:p w14:paraId="7B7430FA" w14:textId="77777777" w:rsidR="00A77E95" w:rsidRDefault="00000000">
            <w:r>
              <w:t>Zeigergesten</w:t>
            </w:r>
          </w:p>
        </w:tc>
        <w:tc>
          <w:tcPr>
            <w:tcW w:w="2640" w:type="dxa"/>
          </w:tcPr>
          <w:p w14:paraId="3387E3A7" w14:textId="77777777" w:rsidR="00A77E95" w:rsidRDefault="00000000">
            <w:r>
              <w:t>Bedienbar</w:t>
            </w:r>
          </w:p>
        </w:tc>
      </w:tr>
      <w:tr w:rsidR="00A77E95" w14:paraId="1BBDFD71" w14:textId="77777777">
        <w:trPr>
          <w:cantSplit/>
        </w:trPr>
        <w:tc>
          <w:tcPr>
            <w:tcW w:w="2640" w:type="dxa"/>
          </w:tcPr>
          <w:p w14:paraId="3A37813F" w14:textId="77777777" w:rsidR="00A77E95" w:rsidRDefault="00000000">
            <w:r>
              <w:t>2.5.2</w:t>
            </w:r>
          </w:p>
        </w:tc>
        <w:tc>
          <w:tcPr>
            <w:tcW w:w="2640" w:type="dxa"/>
          </w:tcPr>
          <w:p w14:paraId="7E662985" w14:textId="77777777" w:rsidR="00A77E95" w:rsidRDefault="00000000">
            <w:r>
              <w:t>Abbruch von Zeigereingaben</w:t>
            </w:r>
          </w:p>
        </w:tc>
        <w:tc>
          <w:tcPr>
            <w:tcW w:w="2640" w:type="dxa"/>
          </w:tcPr>
          <w:p w14:paraId="3053D924" w14:textId="77777777" w:rsidR="00A77E95" w:rsidRDefault="00000000">
            <w:r>
              <w:t>Bedienbar</w:t>
            </w:r>
          </w:p>
        </w:tc>
      </w:tr>
      <w:tr w:rsidR="00A77E95" w14:paraId="76E9BBDA" w14:textId="77777777">
        <w:trPr>
          <w:cantSplit/>
        </w:trPr>
        <w:tc>
          <w:tcPr>
            <w:tcW w:w="2640" w:type="dxa"/>
          </w:tcPr>
          <w:p w14:paraId="62B096D7" w14:textId="77777777" w:rsidR="00A77E95" w:rsidRDefault="00000000">
            <w:r>
              <w:t>2.5.3</w:t>
            </w:r>
          </w:p>
        </w:tc>
        <w:tc>
          <w:tcPr>
            <w:tcW w:w="2640" w:type="dxa"/>
          </w:tcPr>
          <w:p w14:paraId="2B979830" w14:textId="77777777" w:rsidR="00A77E95" w:rsidRDefault="00000000">
            <w:r>
              <w:t>Beschriftung im Namen</w:t>
            </w:r>
          </w:p>
        </w:tc>
        <w:tc>
          <w:tcPr>
            <w:tcW w:w="2640" w:type="dxa"/>
          </w:tcPr>
          <w:p w14:paraId="71B63A5B" w14:textId="77777777" w:rsidR="00A77E95" w:rsidRDefault="00000000">
            <w:r>
              <w:t>Bedienbar</w:t>
            </w:r>
          </w:p>
        </w:tc>
      </w:tr>
      <w:tr w:rsidR="00A77E95" w14:paraId="07CEE1D6" w14:textId="77777777">
        <w:trPr>
          <w:cantSplit/>
        </w:trPr>
        <w:tc>
          <w:tcPr>
            <w:tcW w:w="2640" w:type="dxa"/>
          </w:tcPr>
          <w:p w14:paraId="7FD891B4" w14:textId="77777777" w:rsidR="00A77E95" w:rsidRDefault="00000000">
            <w:r>
              <w:t>2.5.4</w:t>
            </w:r>
          </w:p>
        </w:tc>
        <w:tc>
          <w:tcPr>
            <w:tcW w:w="2640" w:type="dxa"/>
          </w:tcPr>
          <w:p w14:paraId="325A9BCE" w14:textId="77777777" w:rsidR="00A77E95" w:rsidRDefault="00000000">
            <w:r>
              <w:t>Bewegungsaktivierung</w:t>
            </w:r>
          </w:p>
        </w:tc>
        <w:tc>
          <w:tcPr>
            <w:tcW w:w="2640" w:type="dxa"/>
          </w:tcPr>
          <w:p w14:paraId="5917F996" w14:textId="77777777" w:rsidR="00A77E95" w:rsidRDefault="00000000">
            <w:r>
              <w:t>Bedienbar</w:t>
            </w:r>
          </w:p>
        </w:tc>
      </w:tr>
      <w:tr w:rsidR="00A77E95" w14:paraId="77BAF9C0" w14:textId="77777777">
        <w:trPr>
          <w:cantSplit/>
        </w:trPr>
        <w:tc>
          <w:tcPr>
            <w:tcW w:w="2640" w:type="dxa"/>
          </w:tcPr>
          <w:p w14:paraId="26BA8943" w14:textId="77777777" w:rsidR="00A77E95" w:rsidRDefault="00000000">
            <w:r>
              <w:t>3.1.1</w:t>
            </w:r>
          </w:p>
        </w:tc>
        <w:tc>
          <w:tcPr>
            <w:tcW w:w="2640" w:type="dxa"/>
          </w:tcPr>
          <w:p w14:paraId="5D30A3DC" w14:textId="77777777" w:rsidR="00A77E95" w:rsidRDefault="00000000">
            <w:r>
              <w:t>Sprache der Seite</w:t>
            </w:r>
          </w:p>
        </w:tc>
        <w:tc>
          <w:tcPr>
            <w:tcW w:w="2640" w:type="dxa"/>
          </w:tcPr>
          <w:p w14:paraId="2E0B0491" w14:textId="77777777" w:rsidR="00A77E95" w:rsidRDefault="00000000">
            <w:r>
              <w:t>Verständlich</w:t>
            </w:r>
          </w:p>
        </w:tc>
      </w:tr>
      <w:tr w:rsidR="00A77E95" w14:paraId="27740CAA" w14:textId="77777777">
        <w:trPr>
          <w:cantSplit/>
        </w:trPr>
        <w:tc>
          <w:tcPr>
            <w:tcW w:w="2640" w:type="dxa"/>
          </w:tcPr>
          <w:p w14:paraId="5B0C3B1A" w14:textId="77777777" w:rsidR="00A77E95" w:rsidRDefault="00000000">
            <w:r>
              <w:t>3.2.1</w:t>
            </w:r>
          </w:p>
        </w:tc>
        <w:tc>
          <w:tcPr>
            <w:tcW w:w="2640" w:type="dxa"/>
          </w:tcPr>
          <w:p w14:paraId="7F443420" w14:textId="77777777" w:rsidR="00A77E95" w:rsidRDefault="00000000">
            <w:r>
              <w:t>Bei Fokus</w:t>
            </w:r>
          </w:p>
        </w:tc>
        <w:tc>
          <w:tcPr>
            <w:tcW w:w="2640" w:type="dxa"/>
          </w:tcPr>
          <w:p w14:paraId="7690AE1A" w14:textId="77777777" w:rsidR="00A77E95" w:rsidRDefault="00000000">
            <w:r>
              <w:t>Verständlich</w:t>
            </w:r>
          </w:p>
        </w:tc>
      </w:tr>
      <w:tr w:rsidR="00A77E95" w14:paraId="3AA2B9A0" w14:textId="77777777">
        <w:trPr>
          <w:cantSplit/>
        </w:trPr>
        <w:tc>
          <w:tcPr>
            <w:tcW w:w="2640" w:type="dxa"/>
          </w:tcPr>
          <w:p w14:paraId="2A169AEB" w14:textId="77777777" w:rsidR="00A77E95" w:rsidRDefault="00000000">
            <w:r>
              <w:lastRenderedPageBreak/>
              <w:t>3.2.2</w:t>
            </w:r>
          </w:p>
        </w:tc>
        <w:tc>
          <w:tcPr>
            <w:tcW w:w="2640" w:type="dxa"/>
          </w:tcPr>
          <w:p w14:paraId="4041F5F3" w14:textId="77777777" w:rsidR="00A77E95" w:rsidRDefault="00000000">
            <w:r>
              <w:t>Bei Eingabe</w:t>
            </w:r>
          </w:p>
        </w:tc>
        <w:tc>
          <w:tcPr>
            <w:tcW w:w="2640" w:type="dxa"/>
          </w:tcPr>
          <w:p w14:paraId="3D85372E" w14:textId="77777777" w:rsidR="00A77E95" w:rsidRDefault="00000000">
            <w:r>
              <w:t>Verständlich</w:t>
            </w:r>
          </w:p>
        </w:tc>
      </w:tr>
      <w:tr w:rsidR="00A77E95" w14:paraId="2E965D2E" w14:textId="77777777">
        <w:trPr>
          <w:cantSplit/>
        </w:trPr>
        <w:tc>
          <w:tcPr>
            <w:tcW w:w="2640" w:type="dxa"/>
          </w:tcPr>
          <w:p w14:paraId="0FB807C5" w14:textId="77777777" w:rsidR="00A77E95" w:rsidRDefault="00000000">
            <w:r>
              <w:t>3.3.1</w:t>
            </w:r>
          </w:p>
        </w:tc>
        <w:tc>
          <w:tcPr>
            <w:tcW w:w="2640" w:type="dxa"/>
          </w:tcPr>
          <w:p w14:paraId="220EBF79" w14:textId="77777777" w:rsidR="00A77E95" w:rsidRDefault="00000000">
            <w:r>
              <w:t>Fehlererkennung</w:t>
            </w:r>
          </w:p>
        </w:tc>
        <w:tc>
          <w:tcPr>
            <w:tcW w:w="2640" w:type="dxa"/>
          </w:tcPr>
          <w:p w14:paraId="2AD4538F" w14:textId="77777777" w:rsidR="00A77E95" w:rsidRDefault="00000000">
            <w:r>
              <w:t>Verständlich</w:t>
            </w:r>
          </w:p>
        </w:tc>
      </w:tr>
      <w:tr w:rsidR="00A77E95" w14:paraId="485253E6" w14:textId="77777777">
        <w:trPr>
          <w:cantSplit/>
        </w:trPr>
        <w:tc>
          <w:tcPr>
            <w:tcW w:w="2640" w:type="dxa"/>
          </w:tcPr>
          <w:p w14:paraId="59818B72" w14:textId="77777777" w:rsidR="00A77E95" w:rsidRDefault="00000000">
            <w:r>
              <w:t>3.3.2</w:t>
            </w:r>
          </w:p>
        </w:tc>
        <w:tc>
          <w:tcPr>
            <w:tcW w:w="2640" w:type="dxa"/>
          </w:tcPr>
          <w:p w14:paraId="59CF772B" w14:textId="77777777" w:rsidR="00A77E95" w:rsidRDefault="00000000">
            <w:r>
              <w:t>Beschriftungen oder Anweisungen</w:t>
            </w:r>
          </w:p>
        </w:tc>
        <w:tc>
          <w:tcPr>
            <w:tcW w:w="2640" w:type="dxa"/>
          </w:tcPr>
          <w:p w14:paraId="071B95E6" w14:textId="77777777" w:rsidR="00A77E95" w:rsidRDefault="00000000">
            <w:r>
              <w:t>Verständlich</w:t>
            </w:r>
          </w:p>
        </w:tc>
      </w:tr>
      <w:tr w:rsidR="00A77E95" w14:paraId="4513EF0C" w14:textId="77777777">
        <w:trPr>
          <w:cantSplit/>
        </w:trPr>
        <w:tc>
          <w:tcPr>
            <w:tcW w:w="2640" w:type="dxa"/>
          </w:tcPr>
          <w:p w14:paraId="19697300" w14:textId="77777777" w:rsidR="00A77E95" w:rsidRDefault="00000000">
            <w:r>
              <w:t>4.1.1</w:t>
            </w:r>
          </w:p>
        </w:tc>
        <w:tc>
          <w:tcPr>
            <w:tcW w:w="2640" w:type="dxa"/>
          </w:tcPr>
          <w:p w14:paraId="7D6D95AC" w14:textId="77777777" w:rsidR="00A77E95" w:rsidRDefault="00000000">
            <w:r>
              <w:t>Syntaxanalyse (obsolet in 2.2, aber für Rückwärtskompatibilität)</w:t>
            </w:r>
          </w:p>
        </w:tc>
        <w:tc>
          <w:tcPr>
            <w:tcW w:w="2640" w:type="dxa"/>
          </w:tcPr>
          <w:p w14:paraId="7013DD0B" w14:textId="77777777" w:rsidR="00A77E95" w:rsidRDefault="00000000">
            <w:r>
              <w:t>Robust</w:t>
            </w:r>
          </w:p>
        </w:tc>
      </w:tr>
      <w:tr w:rsidR="00A77E95" w14:paraId="48C2BDCD" w14:textId="77777777">
        <w:trPr>
          <w:cantSplit/>
        </w:trPr>
        <w:tc>
          <w:tcPr>
            <w:tcW w:w="2640" w:type="dxa"/>
          </w:tcPr>
          <w:p w14:paraId="28C68989" w14:textId="77777777" w:rsidR="00A77E95" w:rsidRDefault="00000000">
            <w:r>
              <w:t>4.1.2</w:t>
            </w:r>
          </w:p>
        </w:tc>
        <w:tc>
          <w:tcPr>
            <w:tcW w:w="2640" w:type="dxa"/>
          </w:tcPr>
          <w:p w14:paraId="63970F01" w14:textId="77777777" w:rsidR="00A77E95" w:rsidRDefault="00000000">
            <w:r>
              <w:t>Name, Rolle, Wert</w:t>
            </w:r>
          </w:p>
        </w:tc>
        <w:tc>
          <w:tcPr>
            <w:tcW w:w="2640" w:type="dxa"/>
          </w:tcPr>
          <w:p w14:paraId="35278915" w14:textId="77777777" w:rsidR="00A77E95" w:rsidRDefault="00000000">
            <w:r>
              <w:t>Robust</w:t>
            </w:r>
          </w:p>
        </w:tc>
      </w:tr>
    </w:tbl>
    <w:p w14:paraId="71F82CC6" w14:textId="77777777" w:rsidR="00A77E95" w:rsidRDefault="00000000">
      <w:pPr>
        <w:pStyle w:val="berschrift3"/>
      </w:pPr>
      <w:bookmarkStart w:id="58" w:name="X3b922b2c700ea8468081a5dd5f36035de6b3040"/>
      <w:bookmarkEnd w:id="57"/>
      <w:r>
        <w:t>Level AA — 23 Kriterien (Pflicht für BFSG-Konformität)</w:t>
      </w:r>
    </w:p>
    <w:tbl>
      <w:tblPr>
        <w:tblW w:w="5000" w:type="pct"/>
        <w:tblLayout w:type="fixed"/>
        <w:tblLook w:val="0020" w:firstRow="1" w:lastRow="0" w:firstColumn="0" w:lastColumn="0" w:noHBand="0" w:noVBand="0"/>
      </w:tblPr>
      <w:tblGrid>
        <w:gridCol w:w="3191"/>
        <w:gridCol w:w="3190"/>
        <w:gridCol w:w="3190"/>
      </w:tblGrid>
      <w:tr w:rsidR="00A77E95" w14:paraId="17F6B56E" w14:textId="77777777">
        <w:trPr>
          <w:cantSplit/>
          <w:tblHeader/>
        </w:trPr>
        <w:tc>
          <w:tcPr>
            <w:tcW w:w="2640" w:type="dxa"/>
          </w:tcPr>
          <w:p w14:paraId="58DA96D3" w14:textId="77777777" w:rsidR="00A77E95" w:rsidRDefault="00000000">
            <w:r>
              <w:t>ID</w:t>
            </w:r>
          </w:p>
        </w:tc>
        <w:tc>
          <w:tcPr>
            <w:tcW w:w="2640" w:type="dxa"/>
          </w:tcPr>
          <w:p w14:paraId="54D8EFE6" w14:textId="77777777" w:rsidR="00A77E95" w:rsidRDefault="00000000">
            <w:r>
              <w:t>Kriterium</w:t>
            </w:r>
          </w:p>
        </w:tc>
        <w:tc>
          <w:tcPr>
            <w:tcW w:w="2640" w:type="dxa"/>
          </w:tcPr>
          <w:p w14:paraId="21781CD4" w14:textId="77777777" w:rsidR="00A77E95" w:rsidRDefault="00000000">
            <w:r>
              <w:t>Bereich</w:t>
            </w:r>
          </w:p>
        </w:tc>
      </w:tr>
      <w:tr w:rsidR="00A77E95" w14:paraId="65A04CD4" w14:textId="77777777">
        <w:trPr>
          <w:cantSplit/>
        </w:trPr>
        <w:tc>
          <w:tcPr>
            <w:tcW w:w="2640" w:type="dxa"/>
          </w:tcPr>
          <w:p w14:paraId="6E9AEA37" w14:textId="77777777" w:rsidR="00A77E95" w:rsidRDefault="00000000">
            <w:r>
              <w:t>1.2.4</w:t>
            </w:r>
          </w:p>
        </w:tc>
        <w:tc>
          <w:tcPr>
            <w:tcW w:w="2640" w:type="dxa"/>
          </w:tcPr>
          <w:p w14:paraId="48183518" w14:textId="77777777" w:rsidR="00A77E95" w:rsidRDefault="00000000">
            <w:r>
              <w:t>Untertitel (live)</w:t>
            </w:r>
          </w:p>
        </w:tc>
        <w:tc>
          <w:tcPr>
            <w:tcW w:w="2640" w:type="dxa"/>
          </w:tcPr>
          <w:p w14:paraId="63B9AFF6" w14:textId="77777777" w:rsidR="00A77E95" w:rsidRDefault="00000000">
            <w:r>
              <w:t>Wahrnehmbar</w:t>
            </w:r>
          </w:p>
        </w:tc>
      </w:tr>
      <w:tr w:rsidR="00A77E95" w14:paraId="5729A8F5" w14:textId="77777777">
        <w:trPr>
          <w:cantSplit/>
        </w:trPr>
        <w:tc>
          <w:tcPr>
            <w:tcW w:w="2640" w:type="dxa"/>
          </w:tcPr>
          <w:p w14:paraId="51B04066" w14:textId="77777777" w:rsidR="00A77E95" w:rsidRDefault="00000000">
            <w:r>
              <w:t>1.2.5</w:t>
            </w:r>
          </w:p>
        </w:tc>
        <w:tc>
          <w:tcPr>
            <w:tcW w:w="2640" w:type="dxa"/>
          </w:tcPr>
          <w:p w14:paraId="71A36BA8" w14:textId="77777777" w:rsidR="00A77E95" w:rsidRDefault="00000000">
            <w:r>
              <w:t>Audiodeskription (aufgezeichnet)</w:t>
            </w:r>
          </w:p>
        </w:tc>
        <w:tc>
          <w:tcPr>
            <w:tcW w:w="2640" w:type="dxa"/>
          </w:tcPr>
          <w:p w14:paraId="25660DBC" w14:textId="77777777" w:rsidR="00A77E95" w:rsidRDefault="00000000">
            <w:r>
              <w:t>Wahrnehmbar</w:t>
            </w:r>
          </w:p>
        </w:tc>
      </w:tr>
      <w:tr w:rsidR="00A77E95" w14:paraId="293A49EC" w14:textId="77777777">
        <w:trPr>
          <w:cantSplit/>
        </w:trPr>
        <w:tc>
          <w:tcPr>
            <w:tcW w:w="2640" w:type="dxa"/>
          </w:tcPr>
          <w:p w14:paraId="744399AA" w14:textId="77777777" w:rsidR="00A77E95" w:rsidRDefault="00000000">
            <w:r>
              <w:t>1.3.4</w:t>
            </w:r>
          </w:p>
        </w:tc>
        <w:tc>
          <w:tcPr>
            <w:tcW w:w="2640" w:type="dxa"/>
          </w:tcPr>
          <w:p w14:paraId="606B06B7" w14:textId="77777777" w:rsidR="00A77E95" w:rsidRDefault="00000000">
            <w:r>
              <w:t>Bildschirmausrichtung</w:t>
            </w:r>
          </w:p>
        </w:tc>
        <w:tc>
          <w:tcPr>
            <w:tcW w:w="2640" w:type="dxa"/>
          </w:tcPr>
          <w:p w14:paraId="04ED9358" w14:textId="77777777" w:rsidR="00A77E95" w:rsidRDefault="00000000">
            <w:r>
              <w:t>Wahrnehmbar</w:t>
            </w:r>
          </w:p>
        </w:tc>
      </w:tr>
      <w:tr w:rsidR="00A77E95" w14:paraId="45B91043" w14:textId="77777777">
        <w:trPr>
          <w:cantSplit/>
        </w:trPr>
        <w:tc>
          <w:tcPr>
            <w:tcW w:w="2640" w:type="dxa"/>
          </w:tcPr>
          <w:p w14:paraId="3C32A9FE" w14:textId="77777777" w:rsidR="00A77E95" w:rsidRDefault="00000000">
            <w:r>
              <w:t>1.3.5</w:t>
            </w:r>
          </w:p>
        </w:tc>
        <w:tc>
          <w:tcPr>
            <w:tcW w:w="2640" w:type="dxa"/>
          </w:tcPr>
          <w:p w14:paraId="7EB04525" w14:textId="77777777" w:rsidR="00A77E95" w:rsidRDefault="00000000">
            <w:r>
              <w:t>Eingabezweck bestimmen</w:t>
            </w:r>
          </w:p>
        </w:tc>
        <w:tc>
          <w:tcPr>
            <w:tcW w:w="2640" w:type="dxa"/>
          </w:tcPr>
          <w:p w14:paraId="4B598E68" w14:textId="77777777" w:rsidR="00A77E95" w:rsidRDefault="00000000">
            <w:r>
              <w:t>Wahrnehmbar</w:t>
            </w:r>
          </w:p>
        </w:tc>
      </w:tr>
      <w:tr w:rsidR="00A77E95" w14:paraId="163C54E8" w14:textId="77777777">
        <w:trPr>
          <w:cantSplit/>
        </w:trPr>
        <w:tc>
          <w:tcPr>
            <w:tcW w:w="2640" w:type="dxa"/>
          </w:tcPr>
          <w:p w14:paraId="67B1A411" w14:textId="77777777" w:rsidR="00A77E95" w:rsidRDefault="00000000">
            <w:r>
              <w:t>1.4.3</w:t>
            </w:r>
          </w:p>
        </w:tc>
        <w:tc>
          <w:tcPr>
            <w:tcW w:w="2640" w:type="dxa"/>
          </w:tcPr>
          <w:p w14:paraId="24F01631" w14:textId="77777777" w:rsidR="00A77E95" w:rsidRDefault="00000000">
            <w:r>
              <w:t>Kontrastverhältnis (Minimum)</w:t>
            </w:r>
          </w:p>
        </w:tc>
        <w:tc>
          <w:tcPr>
            <w:tcW w:w="2640" w:type="dxa"/>
          </w:tcPr>
          <w:p w14:paraId="29900C80" w14:textId="77777777" w:rsidR="00A77E95" w:rsidRDefault="00000000">
            <w:r>
              <w:t>Wahrnehmbar</w:t>
            </w:r>
          </w:p>
        </w:tc>
      </w:tr>
      <w:tr w:rsidR="00A77E95" w14:paraId="1CF3ECB7" w14:textId="77777777">
        <w:trPr>
          <w:cantSplit/>
        </w:trPr>
        <w:tc>
          <w:tcPr>
            <w:tcW w:w="2640" w:type="dxa"/>
          </w:tcPr>
          <w:p w14:paraId="239209EC" w14:textId="77777777" w:rsidR="00A77E95" w:rsidRDefault="00000000">
            <w:r>
              <w:t>1.4.4</w:t>
            </w:r>
          </w:p>
        </w:tc>
        <w:tc>
          <w:tcPr>
            <w:tcW w:w="2640" w:type="dxa"/>
          </w:tcPr>
          <w:p w14:paraId="34935AB5" w14:textId="77777777" w:rsidR="00A77E95" w:rsidRDefault="00000000">
            <w:r>
              <w:t>Textgröße ändern</w:t>
            </w:r>
          </w:p>
        </w:tc>
        <w:tc>
          <w:tcPr>
            <w:tcW w:w="2640" w:type="dxa"/>
          </w:tcPr>
          <w:p w14:paraId="140B9F88" w14:textId="77777777" w:rsidR="00A77E95" w:rsidRDefault="00000000">
            <w:r>
              <w:t>Wahrnehmbar</w:t>
            </w:r>
          </w:p>
        </w:tc>
      </w:tr>
      <w:tr w:rsidR="00A77E95" w14:paraId="2F2D5CCA" w14:textId="77777777">
        <w:trPr>
          <w:cantSplit/>
        </w:trPr>
        <w:tc>
          <w:tcPr>
            <w:tcW w:w="2640" w:type="dxa"/>
          </w:tcPr>
          <w:p w14:paraId="54CCE6D2" w14:textId="77777777" w:rsidR="00A77E95" w:rsidRDefault="00000000">
            <w:r>
              <w:t>1.4.5</w:t>
            </w:r>
          </w:p>
        </w:tc>
        <w:tc>
          <w:tcPr>
            <w:tcW w:w="2640" w:type="dxa"/>
          </w:tcPr>
          <w:p w14:paraId="53BFE4EC" w14:textId="77777777" w:rsidR="00A77E95" w:rsidRDefault="00000000">
            <w:r>
              <w:t>Bilder von Text</w:t>
            </w:r>
          </w:p>
        </w:tc>
        <w:tc>
          <w:tcPr>
            <w:tcW w:w="2640" w:type="dxa"/>
          </w:tcPr>
          <w:p w14:paraId="03BE1B63" w14:textId="77777777" w:rsidR="00A77E95" w:rsidRDefault="00000000">
            <w:r>
              <w:t>Wahrnehmbar</w:t>
            </w:r>
          </w:p>
        </w:tc>
      </w:tr>
      <w:tr w:rsidR="00A77E95" w14:paraId="4202A539" w14:textId="77777777">
        <w:trPr>
          <w:cantSplit/>
        </w:trPr>
        <w:tc>
          <w:tcPr>
            <w:tcW w:w="2640" w:type="dxa"/>
          </w:tcPr>
          <w:p w14:paraId="7A4D7138" w14:textId="77777777" w:rsidR="00A77E95" w:rsidRDefault="00000000">
            <w:r>
              <w:t>1.4.10</w:t>
            </w:r>
          </w:p>
        </w:tc>
        <w:tc>
          <w:tcPr>
            <w:tcW w:w="2640" w:type="dxa"/>
          </w:tcPr>
          <w:p w14:paraId="07FD6842" w14:textId="77777777" w:rsidR="00A77E95" w:rsidRDefault="00000000">
            <w:r>
              <w:t>Umbruch bei Zoom</w:t>
            </w:r>
          </w:p>
        </w:tc>
        <w:tc>
          <w:tcPr>
            <w:tcW w:w="2640" w:type="dxa"/>
          </w:tcPr>
          <w:p w14:paraId="1F9569A5" w14:textId="77777777" w:rsidR="00A77E95" w:rsidRDefault="00000000">
            <w:r>
              <w:t>Wahrnehmbar</w:t>
            </w:r>
          </w:p>
        </w:tc>
      </w:tr>
      <w:tr w:rsidR="00A77E95" w14:paraId="17EA0EAD" w14:textId="77777777">
        <w:trPr>
          <w:cantSplit/>
        </w:trPr>
        <w:tc>
          <w:tcPr>
            <w:tcW w:w="2640" w:type="dxa"/>
          </w:tcPr>
          <w:p w14:paraId="7A896414" w14:textId="77777777" w:rsidR="00A77E95" w:rsidRDefault="00000000">
            <w:r>
              <w:t>1.4.11</w:t>
            </w:r>
          </w:p>
        </w:tc>
        <w:tc>
          <w:tcPr>
            <w:tcW w:w="2640" w:type="dxa"/>
          </w:tcPr>
          <w:p w14:paraId="03D15472" w14:textId="77777777" w:rsidR="00A77E95" w:rsidRDefault="00000000">
            <w:r>
              <w:t>Nicht-Text-Kontrast</w:t>
            </w:r>
          </w:p>
        </w:tc>
        <w:tc>
          <w:tcPr>
            <w:tcW w:w="2640" w:type="dxa"/>
          </w:tcPr>
          <w:p w14:paraId="10A15296" w14:textId="77777777" w:rsidR="00A77E95" w:rsidRDefault="00000000">
            <w:r>
              <w:t>Wahrnehmbar</w:t>
            </w:r>
          </w:p>
        </w:tc>
      </w:tr>
      <w:tr w:rsidR="00A77E95" w14:paraId="5C7B70F9" w14:textId="77777777">
        <w:trPr>
          <w:cantSplit/>
        </w:trPr>
        <w:tc>
          <w:tcPr>
            <w:tcW w:w="2640" w:type="dxa"/>
          </w:tcPr>
          <w:p w14:paraId="0941AF95" w14:textId="77777777" w:rsidR="00A77E95" w:rsidRDefault="00000000">
            <w:r>
              <w:t>1.4.12</w:t>
            </w:r>
          </w:p>
        </w:tc>
        <w:tc>
          <w:tcPr>
            <w:tcW w:w="2640" w:type="dxa"/>
          </w:tcPr>
          <w:p w14:paraId="37F9AB77" w14:textId="77777777" w:rsidR="00A77E95" w:rsidRDefault="00000000">
            <w:r>
              <w:t>Textabstand</w:t>
            </w:r>
          </w:p>
        </w:tc>
        <w:tc>
          <w:tcPr>
            <w:tcW w:w="2640" w:type="dxa"/>
          </w:tcPr>
          <w:p w14:paraId="0033C0E3" w14:textId="77777777" w:rsidR="00A77E95" w:rsidRDefault="00000000">
            <w:r>
              <w:t>Wahrnehmbar</w:t>
            </w:r>
          </w:p>
        </w:tc>
      </w:tr>
      <w:tr w:rsidR="00A77E95" w14:paraId="29645F25" w14:textId="77777777">
        <w:trPr>
          <w:cantSplit/>
        </w:trPr>
        <w:tc>
          <w:tcPr>
            <w:tcW w:w="2640" w:type="dxa"/>
          </w:tcPr>
          <w:p w14:paraId="06A9D641" w14:textId="77777777" w:rsidR="00A77E95" w:rsidRDefault="00000000">
            <w:r>
              <w:t>1.4.13</w:t>
            </w:r>
          </w:p>
        </w:tc>
        <w:tc>
          <w:tcPr>
            <w:tcW w:w="2640" w:type="dxa"/>
          </w:tcPr>
          <w:p w14:paraId="3C8D3CA7" w14:textId="77777777" w:rsidR="00A77E95" w:rsidRDefault="00000000">
            <w:r>
              <w:t>Inhalt bei Hover oder Fokus</w:t>
            </w:r>
          </w:p>
        </w:tc>
        <w:tc>
          <w:tcPr>
            <w:tcW w:w="2640" w:type="dxa"/>
          </w:tcPr>
          <w:p w14:paraId="115C9F9F" w14:textId="77777777" w:rsidR="00A77E95" w:rsidRDefault="00000000">
            <w:r>
              <w:t>Wahrnehmbar</w:t>
            </w:r>
          </w:p>
        </w:tc>
      </w:tr>
      <w:tr w:rsidR="00A77E95" w14:paraId="1C7E2D73" w14:textId="77777777">
        <w:trPr>
          <w:cantSplit/>
        </w:trPr>
        <w:tc>
          <w:tcPr>
            <w:tcW w:w="2640" w:type="dxa"/>
          </w:tcPr>
          <w:p w14:paraId="0AA2D3C1" w14:textId="77777777" w:rsidR="00A77E95" w:rsidRDefault="00000000">
            <w:r>
              <w:t>2.4.5</w:t>
            </w:r>
          </w:p>
        </w:tc>
        <w:tc>
          <w:tcPr>
            <w:tcW w:w="2640" w:type="dxa"/>
          </w:tcPr>
          <w:p w14:paraId="23A24744" w14:textId="77777777" w:rsidR="00A77E95" w:rsidRDefault="00000000">
            <w:r>
              <w:t>Verschiedene Methoden</w:t>
            </w:r>
          </w:p>
        </w:tc>
        <w:tc>
          <w:tcPr>
            <w:tcW w:w="2640" w:type="dxa"/>
          </w:tcPr>
          <w:p w14:paraId="2394BF5E" w14:textId="77777777" w:rsidR="00A77E95" w:rsidRDefault="00000000">
            <w:r>
              <w:t>Bedienbar</w:t>
            </w:r>
          </w:p>
        </w:tc>
      </w:tr>
      <w:tr w:rsidR="00A77E95" w14:paraId="54345E62" w14:textId="77777777">
        <w:trPr>
          <w:cantSplit/>
        </w:trPr>
        <w:tc>
          <w:tcPr>
            <w:tcW w:w="2640" w:type="dxa"/>
          </w:tcPr>
          <w:p w14:paraId="2FA26660" w14:textId="77777777" w:rsidR="00A77E95" w:rsidRDefault="00000000">
            <w:r>
              <w:t>2.4.6</w:t>
            </w:r>
          </w:p>
        </w:tc>
        <w:tc>
          <w:tcPr>
            <w:tcW w:w="2640" w:type="dxa"/>
          </w:tcPr>
          <w:p w14:paraId="043E434D" w14:textId="77777777" w:rsidR="00A77E95" w:rsidRDefault="00000000">
            <w:r>
              <w:t>Überschriften und Beschriftungen</w:t>
            </w:r>
          </w:p>
        </w:tc>
        <w:tc>
          <w:tcPr>
            <w:tcW w:w="2640" w:type="dxa"/>
          </w:tcPr>
          <w:p w14:paraId="63A88CF4" w14:textId="77777777" w:rsidR="00A77E95" w:rsidRDefault="00000000">
            <w:r>
              <w:t>Bedienbar</w:t>
            </w:r>
          </w:p>
        </w:tc>
      </w:tr>
      <w:tr w:rsidR="00A77E95" w14:paraId="3EA9B4E7" w14:textId="77777777">
        <w:trPr>
          <w:cantSplit/>
        </w:trPr>
        <w:tc>
          <w:tcPr>
            <w:tcW w:w="2640" w:type="dxa"/>
          </w:tcPr>
          <w:p w14:paraId="7815A519" w14:textId="77777777" w:rsidR="00A77E95" w:rsidRDefault="00000000">
            <w:r>
              <w:t>2.4.7</w:t>
            </w:r>
          </w:p>
        </w:tc>
        <w:tc>
          <w:tcPr>
            <w:tcW w:w="2640" w:type="dxa"/>
          </w:tcPr>
          <w:p w14:paraId="716BA591" w14:textId="77777777" w:rsidR="00A77E95" w:rsidRDefault="00000000">
            <w:r>
              <w:t>Fokus sichtbar</w:t>
            </w:r>
          </w:p>
        </w:tc>
        <w:tc>
          <w:tcPr>
            <w:tcW w:w="2640" w:type="dxa"/>
          </w:tcPr>
          <w:p w14:paraId="49BBA4AF" w14:textId="77777777" w:rsidR="00A77E95" w:rsidRDefault="00000000">
            <w:r>
              <w:t>Bedienbar</w:t>
            </w:r>
          </w:p>
        </w:tc>
      </w:tr>
      <w:tr w:rsidR="00A77E95" w14:paraId="468910A8" w14:textId="77777777">
        <w:trPr>
          <w:cantSplit/>
        </w:trPr>
        <w:tc>
          <w:tcPr>
            <w:tcW w:w="2640" w:type="dxa"/>
          </w:tcPr>
          <w:p w14:paraId="0F8DC7E7" w14:textId="77777777" w:rsidR="00A77E95" w:rsidRDefault="00000000">
            <w:r>
              <w:t>2.4.11</w:t>
            </w:r>
          </w:p>
        </w:tc>
        <w:tc>
          <w:tcPr>
            <w:tcW w:w="2640" w:type="dxa"/>
          </w:tcPr>
          <w:p w14:paraId="4D3AB56B" w14:textId="77777777" w:rsidR="00A77E95" w:rsidRDefault="00000000">
            <w:r>
              <w:t>Fokus nicht verdeckt (Minimum)</w:t>
            </w:r>
          </w:p>
        </w:tc>
        <w:tc>
          <w:tcPr>
            <w:tcW w:w="2640" w:type="dxa"/>
          </w:tcPr>
          <w:p w14:paraId="604EB52B" w14:textId="77777777" w:rsidR="00A77E95" w:rsidRDefault="00000000">
            <w:r>
              <w:t>Bedienbar</w:t>
            </w:r>
          </w:p>
        </w:tc>
      </w:tr>
      <w:tr w:rsidR="00A77E95" w14:paraId="272A11B3" w14:textId="77777777">
        <w:trPr>
          <w:cantSplit/>
        </w:trPr>
        <w:tc>
          <w:tcPr>
            <w:tcW w:w="2640" w:type="dxa"/>
          </w:tcPr>
          <w:p w14:paraId="1350D54D" w14:textId="77777777" w:rsidR="00A77E95" w:rsidRDefault="00000000">
            <w:r>
              <w:t>2.5.7</w:t>
            </w:r>
          </w:p>
        </w:tc>
        <w:tc>
          <w:tcPr>
            <w:tcW w:w="2640" w:type="dxa"/>
          </w:tcPr>
          <w:p w14:paraId="1F139D67" w14:textId="77777777" w:rsidR="00A77E95" w:rsidRDefault="00000000">
            <w:r>
              <w:t>Ziehbewegungen</w:t>
            </w:r>
          </w:p>
        </w:tc>
        <w:tc>
          <w:tcPr>
            <w:tcW w:w="2640" w:type="dxa"/>
          </w:tcPr>
          <w:p w14:paraId="4E8A3542" w14:textId="77777777" w:rsidR="00A77E95" w:rsidRDefault="00000000">
            <w:r>
              <w:t>Bedienbar</w:t>
            </w:r>
          </w:p>
        </w:tc>
      </w:tr>
      <w:tr w:rsidR="00A77E95" w14:paraId="60176F50" w14:textId="77777777">
        <w:trPr>
          <w:cantSplit/>
        </w:trPr>
        <w:tc>
          <w:tcPr>
            <w:tcW w:w="2640" w:type="dxa"/>
          </w:tcPr>
          <w:p w14:paraId="13F5C903" w14:textId="77777777" w:rsidR="00A77E95" w:rsidRDefault="00000000">
            <w:r>
              <w:t>2.5.8</w:t>
            </w:r>
          </w:p>
        </w:tc>
        <w:tc>
          <w:tcPr>
            <w:tcW w:w="2640" w:type="dxa"/>
          </w:tcPr>
          <w:p w14:paraId="572D286B" w14:textId="77777777" w:rsidR="00A77E95" w:rsidRDefault="00000000">
            <w:r>
              <w:t>Zielgröße (Minimum)</w:t>
            </w:r>
          </w:p>
        </w:tc>
        <w:tc>
          <w:tcPr>
            <w:tcW w:w="2640" w:type="dxa"/>
          </w:tcPr>
          <w:p w14:paraId="7A7470C7" w14:textId="77777777" w:rsidR="00A77E95" w:rsidRDefault="00000000">
            <w:r>
              <w:t>Bedienbar</w:t>
            </w:r>
          </w:p>
        </w:tc>
      </w:tr>
      <w:tr w:rsidR="00A77E95" w14:paraId="62E1A2DC" w14:textId="77777777">
        <w:trPr>
          <w:cantSplit/>
        </w:trPr>
        <w:tc>
          <w:tcPr>
            <w:tcW w:w="2640" w:type="dxa"/>
          </w:tcPr>
          <w:p w14:paraId="7E1634FD" w14:textId="77777777" w:rsidR="00A77E95" w:rsidRDefault="00000000">
            <w:r>
              <w:t>3.1.2</w:t>
            </w:r>
          </w:p>
        </w:tc>
        <w:tc>
          <w:tcPr>
            <w:tcW w:w="2640" w:type="dxa"/>
          </w:tcPr>
          <w:p w14:paraId="34FBC173" w14:textId="77777777" w:rsidR="00A77E95" w:rsidRDefault="00000000">
            <w:r>
              <w:t>Sprache von Teilen</w:t>
            </w:r>
          </w:p>
        </w:tc>
        <w:tc>
          <w:tcPr>
            <w:tcW w:w="2640" w:type="dxa"/>
          </w:tcPr>
          <w:p w14:paraId="39393637" w14:textId="77777777" w:rsidR="00A77E95" w:rsidRDefault="00000000">
            <w:r>
              <w:t>Verständlich</w:t>
            </w:r>
          </w:p>
        </w:tc>
      </w:tr>
      <w:tr w:rsidR="00A77E95" w14:paraId="710C64C9" w14:textId="77777777">
        <w:trPr>
          <w:cantSplit/>
        </w:trPr>
        <w:tc>
          <w:tcPr>
            <w:tcW w:w="2640" w:type="dxa"/>
          </w:tcPr>
          <w:p w14:paraId="0531CBAF" w14:textId="77777777" w:rsidR="00A77E95" w:rsidRDefault="00000000">
            <w:r>
              <w:lastRenderedPageBreak/>
              <w:t>3.2.3</w:t>
            </w:r>
          </w:p>
        </w:tc>
        <w:tc>
          <w:tcPr>
            <w:tcW w:w="2640" w:type="dxa"/>
          </w:tcPr>
          <w:p w14:paraId="625FB26B" w14:textId="77777777" w:rsidR="00A77E95" w:rsidRDefault="00000000">
            <w:r>
              <w:t>Konsistente Navigation</w:t>
            </w:r>
          </w:p>
        </w:tc>
        <w:tc>
          <w:tcPr>
            <w:tcW w:w="2640" w:type="dxa"/>
          </w:tcPr>
          <w:p w14:paraId="0C4C9568" w14:textId="77777777" w:rsidR="00A77E95" w:rsidRDefault="00000000">
            <w:r>
              <w:t>Verständlich</w:t>
            </w:r>
          </w:p>
        </w:tc>
      </w:tr>
      <w:tr w:rsidR="00A77E95" w14:paraId="0DE09C8A" w14:textId="77777777">
        <w:trPr>
          <w:cantSplit/>
        </w:trPr>
        <w:tc>
          <w:tcPr>
            <w:tcW w:w="2640" w:type="dxa"/>
          </w:tcPr>
          <w:p w14:paraId="03836118" w14:textId="77777777" w:rsidR="00A77E95" w:rsidRDefault="00000000">
            <w:r>
              <w:t>3.2.4</w:t>
            </w:r>
          </w:p>
        </w:tc>
        <w:tc>
          <w:tcPr>
            <w:tcW w:w="2640" w:type="dxa"/>
          </w:tcPr>
          <w:p w14:paraId="623082C0" w14:textId="77777777" w:rsidR="00A77E95" w:rsidRDefault="00000000">
            <w:r>
              <w:t>Konsistente Erkennung</w:t>
            </w:r>
          </w:p>
        </w:tc>
        <w:tc>
          <w:tcPr>
            <w:tcW w:w="2640" w:type="dxa"/>
          </w:tcPr>
          <w:p w14:paraId="7A14DFF4" w14:textId="77777777" w:rsidR="00A77E95" w:rsidRDefault="00000000">
            <w:r>
              <w:t>Verständlich</w:t>
            </w:r>
          </w:p>
        </w:tc>
      </w:tr>
      <w:tr w:rsidR="00A77E95" w14:paraId="7B5C90C9" w14:textId="77777777">
        <w:trPr>
          <w:cantSplit/>
        </w:trPr>
        <w:tc>
          <w:tcPr>
            <w:tcW w:w="2640" w:type="dxa"/>
          </w:tcPr>
          <w:p w14:paraId="7CE20836" w14:textId="77777777" w:rsidR="00A77E95" w:rsidRDefault="00000000">
            <w:r>
              <w:t>3.3.3</w:t>
            </w:r>
          </w:p>
        </w:tc>
        <w:tc>
          <w:tcPr>
            <w:tcW w:w="2640" w:type="dxa"/>
          </w:tcPr>
          <w:p w14:paraId="0661F4A9" w14:textId="77777777" w:rsidR="00A77E95" w:rsidRDefault="00000000">
            <w:r>
              <w:t>Fehlerempfehlung</w:t>
            </w:r>
          </w:p>
        </w:tc>
        <w:tc>
          <w:tcPr>
            <w:tcW w:w="2640" w:type="dxa"/>
          </w:tcPr>
          <w:p w14:paraId="76F3A061" w14:textId="77777777" w:rsidR="00A77E95" w:rsidRDefault="00000000">
            <w:r>
              <w:t>Verständlich</w:t>
            </w:r>
          </w:p>
        </w:tc>
      </w:tr>
      <w:tr w:rsidR="00A77E95" w14:paraId="0DF15CDB" w14:textId="77777777">
        <w:trPr>
          <w:cantSplit/>
        </w:trPr>
        <w:tc>
          <w:tcPr>
            <w:tcW w:w="2640" w:type="dxa"/>
          </w:tcPr>
          <w:p w14:paraId="292B706C" w14:textId="77777777" w:rsidR="00A77E95" w:rsidRDefault="00000000">
            <w:r>
              <w:t>3.3.4</w:t>
            </w:r>
          </w:p>
        </w:tc>
        <w:tc>
          <w:tcPr>
            <w:tcW w:w="2640" w:type="dxa"/>
          </w:tcPr>
          <w:p w14:paraId="0284AD63" w14:textId="77777777" w:rsidR="00A77E95" w:rsidRDefault="00000000">
            <w:r>
              <w:t>Fehlervermeidung (rechtlich, finanziell, Daten)</w:t>
            </w:r>
          </w:p>
        </w:tc>
        <w:tc>
          <w:tcPr>
            <w:tcW w:w="2640" w:type="dxa"/>
          </w:tcPr>
          <w:p w14:paraId="36FC73C0" w14:textId="77777777" w:rsidR="00A77E95" w:rsidRDefault="00000000">
            <w:r>
              <w:t>Verständlich</w:t>
            </w:r>
          </w:p>
        </w:tc>
      </w:tr>
      <w:tr w:rsidR="00A77E95" w14:paraId="7FEC60FF" w14:textId="77777777">
        <w:trPr>
          <w:cantSplit/>
        </w:trPr>
        <w:tc>
          <w:tcPr>
            <w:tcW w:w="2640" w:type="dxa"/>
          </w:tcPr>
          <w:p w14:paraId="7F83E857" w14:textId="77777777" w:rsidR="00A77E95" w:rsidRDefault="00000000">
            <w:r>
              <w:t>4.1.3</w:t>
            </w:r>
          </w:p>
        </w:tc>
        <w:tc>
          <w:tcPr>
            <w:tcW w:w="2640" w:type="dxa"/>
          </w:tcPr>
          <w:p w14:paraId="027546F3" w14:textId="77777777" w:rsidR="00A77E95" w:rsidRDefault="00000000">
            <w:r>
              <w:t>Statusmeldungen</w:t>
            </w:r>
          </w:p>
        </w:tc>
        <w:tc>
          <w:tcPr>
            <w:tcW w:w="2640" w:type="dxa"/>
          </w:tcPr>
          <w:p w14:paraId="682F76C5" w14:textId="77777777" w:rsidR="00A77E95" w:rsidRDefault="00000000">
            <w:r>
              <w:t>Robust</w:t>
            </w:r>
          </w:p>
        </w:tc>
      </w:tr>
    </w:tbl>
    <w:p w14:paraId="2A520A07" w14:textId="77777777" w:rsidR="00A77E95" w:rsidRDefault="00000000">
      <w:r>
        <w:pict w14:anchorId="23DBE28E">
          <v:rect id="_x0000_i1043" style="width:0;height:1.5pt" o:hralign="center" o:hrstd="t" o:hr="t"/>
        </w:pict>
      </w:r>
    </w:p>
    <w:p w14:paraId="28577DE5" w14:textId="77777777" w:rsidR="00A77E95" w:rsidRDefault="00000000">
      <w:pPr>
        <w:pStyle w:val="berschrift2"/>
      </w:pPr>
      <w:bookmarkStart w:id="59" w:name="X3fe4e9b3aed862e64717cafa0098e325ed9cfa5"/>
      <w:bookmarkEnd w:id="56"/>
      <w:bookmarkEnd w:id="58"/>
      <w:r>
        <w:t>12. Implementierungsplan — 1 Woche (Einzelentwickler, Projekt von Null)</w:t>
      </w:r>
    </w:p>
    <w:p w14:paraId="3F857B61" w14:textId="77777777" w:rsidR="00A77E95" w:rsidRDefault="00000000">
      <w:r>
        <w:rPr>
          <w:b/>
          <w:bCs/>
        </w:rPr>
        <w:t>Grundannahmen:</w:t>
      </w:r>
      <w:r>
        <w:t xml:space="preserve"> - Einzelentwickler, kein bestehendes Boilerplate — Projekt wird komplett neu aufgesetzt - Kein KI im MVP — KI-Features Phase 2 (separates Team, nach Präsentation) - PDF-Export: Browser-Print (window.print() + Print-CSS) — kein react-pdf, kein puppeteer - Sprache: Deutsch (DE) im MVP; EN als Welle 2 - App Router Next.js 16, Supabase, Tailwind CSS v4</w:t>
      </w:r>
    </w:p>
    <w:p w14:paraId="7EDB131F" w14:textId="77777777" w:rsidR="00A77E95" w:rsidRDefault="00000000">
      <w:r>
        <w:pict w14:anchorId="458F1E5A">
          <v:rect id="_x0000_i1044" style="width:0;height:1.5pt" o:hralign="center" o:hrstd="t" o:hr="t"/>
        </w:pict>
      </w:r>
    </w:p>
    <w:p w14:paraId="35799921" w14:textId="77777777" w:rsidR="00A77E95" w:rsidRDefault="00000000">
      <w:pPr>
        <w:pStyle w:val="berschrift3"/>
      </w:pPr>
      <w:bookmarkStart w:id="60" w:name="X9e818ee9ab94247770b169033d54eab91150678"/>
      <w:r>
        <w:t>Tag 1 — 8h-MVP: Fundament bis verschickbarer Report</w:t>
      </w:r>
    </w:p>
    <w:p w14:paraId="14F44D0D" w14:textId="77777777" w:rsidR="00A77E95" w:rsidRDefault="00000000">
      <w:r>
        <w:rPr>
          <w:b/>
          <w:bCs/>
        </w:rPr>
        <w:t>Ziel:</w:t>
      </w:r>
      <w:r>
        <w:t xml:space="preserve"> Am Ende von Tag 1 existiert eine lauffähige App. Audit anlegen → Checkliste ausfüllen → Report als PDF drucken. Kein KI, kein i18n, kein Handbuch — nur der Kernprozess.</w:t>
      </w:r>
    </w:p>
    <w:p w14:paraId="7B3C98D4" w14:textId="77777777" w:rsidR="00A77E95" w:rsidRDefault="00000000">
      <w:r>
        <w:rPr>
          <w:b/>
          <w:bCs/>
        </w:rPr>
        <w:t>Stunde 1–1,5 — Projekt-Setup</w:t>
      </w:r>
      <w:r>
        <w:t xml:space="preserve"> - [ ] npx create-next-app@latest mit TypeScript, Tailwind CSS v4, App Router - [ ] Supabase-Projekt erstellen, NEXT_PUBLIC_SUPABASE_URL + NEXT_PUBLIC_SUPABASE_ANON_KEY in .env.local - [ ] GitHub Repository + Vercel-Verbindung, ersten Deploy verifizieren</w:t>
      </w:r>
    </w:p>
    <w:p w14:paraId="5EBFE431" w14:textId="77777777" w:rsidR="00A77E95" w:rsidRDefault="00000000">
      <w:pPr>
        <w:pStyle w:val="Textkrper"/>
      </w:pPr>
      <w:r>
        <w:rPr>
          <w:b/>
          <w:bCs/>
        </w:rPr>
        <w:t>Stunde 1,5–3 — Datenbank &amp; Auth</w:t>
      </w:r>
      <w:r>
        <w:t xml:space="preserve"> - [ ] Supabase-Schema migrieren: profiles, audits, audit_findings, finding_screenshots - [ ] RLS-Policies: user_id = auth.uid() auf audits - [ ] Auth-Flow: Login, Registrierung, Logout (Supabase Auth) - [ ] Route-Schutz: Middleware — /dashboard/** nur für eingeloggte Nutzer</w:t>
      </w:r>
    </w:p>
    <w:p w14:paraId="02A20A4A" w14:textId="77777777" w:rsidR="00A77E95" w:rsidRDefault="00000000">
      <w:pPr>
        <w:pStyle w:val="Textkrper"/>
      </w:pPr>
      <w:r>
        <w:rPr>
          <w:b/>
          <w:bCs/>
        </w:rPr>
        <w:t>Stunde 3–4,5 — Audit-Verwaltung</w:t>
      </w:r>
      <w:r>
        <w:t xml:space="preserve"> - [ ] Dashboard (/dashboard): Liste aller Audits mit Name, URL, Status, Fertigstellungsgrad - [ ] Audit anlegen (/dashboard/audits/new): Kundenname, URL, Prüfdatum — Formular + Supabase Insert - [ ] Audit löschen: Bestätigungsmodal + Supabase Delete</w:t>
      </w:r>
    </w:p>
    <w:p w14:paraId="1D716E3C" w14:textId="77777777" w:rsidR="00A77E95" w:rsidRDefault="00000000">
      <w:pPr>
        <w:pStyle w:val="Textkrper"/>
      </w:pPr>
      <w:r>
        <w:rPr>
          <w:b/>
          <w:bCs/>
        </w:rPr>
        <w:t>Stunde 4,5–7 — WCAG-Checkliste</w:t>
      </w:r>
      <w:r>
        <w:t xml:space="preserve"> - [ ] src/lib/wcag-criteria.ts: alle 50 WCAG 2.2 A+AA Kriterien als statisches Array (DE, aus offizieller W3C-Spec) — je Kriterium: id, level, title, description, fixHint, principle - [ ] Checklisten-Seite (/dashboard/audits/[id]/checklist): gruppiert je WCAG-Prinzip (Wahrnehmbar / Bedienbar / Verständlich / Robust) - [ ] Je Kriterium: Ergebnis-Buttons (Bestanden / Fehlerhaft / Nicht anwendbar), Kommentarfeld, Schweregrad-Auswahl - [ ] Supabase Upsert bei jeder Änderung + Autosave alle 30s - [ ] Fortschrittsbalken: X von 50 geprüft</w:t>
      </w:r>
    </w:p>
    <w:p w14:paraId="239EB3DD" w14:textId="77777777" w:rsidR="00A77E95" w:rsidRDefault="00000000">
      <w:pPr>
        <w:pStyle w:val="Textkrper"/>
      </w:pPr>
      <w:r>
        <w:rPr>
          <w:b/>
          <w:bCs/>
        </w:rPr>
        <w:t>Stunde 7–8 — Report-Export (Browser-Print)</w:t>
      </w:r>
      <w:r>
        <w:t xml:space="preserve"> - [ ] Report-Seite (/dashboard/audits/[id]/report): Deckblatt, Zusammenfassung, Bewertungs-Tabelle, Befundliste nach Schweregrad - [ ] Print-CSS (@media print): saubere Seitenumbrüche, lesbare Tabellen, Navigation ausgeblendet - [ ] Disclaimer-Footer: “Dieser </w:t>
      </w:r>
      <w:r>
        <w:lastRenderedPageBreak/>
        <w:t>Bericht ist ein professionelles Prüfprotokoll und kein Rechtsgutachten.” - [ ] “Als PDF speichern”-Button → window.print()</w:t>
      </w:r>
    </w:p>
    <w:p w14:paraId="1A66FB61" w14:textId="77777777" w:rsidR="00A77E95" w:rsidRDefault="00000000">
      <w:pPr>
        <w:pStyle w:val="Textkrper"/>
      </w:pPr>
      <w:r>
        <w:rPr>
          <w:b/>
          <w:bCs/>
        </w:rPr>
        <w:t>✅ Deliverable Ende Tag 1:</w:t>
      </w:r>
      <w:r>
        <w:t xml:space="preserve"> Vollständiger MVP lauffähig — Audit anlegen → Checkliste ausfüllen → Report per Browser-Print als PDF speichern</w:t>
      </w:r>
    </w:p>
    <w:p w14:paraId="7BC686C3" w14:textId="77777777" w:rsidR="00A77E95" w:rsidRDefault="00000000">
      <w:r>
        <w:pict w14:anchorId="1E8C4873">
          <v:rect id="_x0000_i1045" style="width:0;height:1.5pt" o:hralign="center" o:hrstd="t" o:hr="t"/>
        </w:pict>
      </w:r>
    </w:p>
    <w:p w14:paraId="0A2CCE78" w14:textId="77777777" w:rsidR="00A77E95" w:rsidRDefault="00000000">
      <w:pPr>
        <w:pStyle w:val="berschrift3"/>
      </w:pPr>
      <w:bookmarkStart w:id="61" w:name="tag-2-vollständigkeit-berater-branding"/>
      <w:bookmarkEnd w:id="60"/>
      <w:r>
        <w:t>Tag 2 — Vollständigkeit &amp; Berater-Branding</w:t>
      </w:r>
    </w:p>
    <w:p w14:paraId="73F98D29" w14:textId="77777777" w:rsidR="00A77E95" w:rsidRDefault="00000000">
      <w:pPr>
        <w:numPr>
          <w:ilvl w:val="0"/>
          <w:numId w:val="14"/>
        </w:numPr>
      </w:pPr>
      <w:r>
        <w:t>Nutzerprofil-Seite: Firmenname + Logo-Upload (Supabase Storage)</w:t>
      </w:r>
    </w:p>
    <w:p w14:paraId="47A9473E" w14:textId="77777777" w:rsidR="00A77E95" w:rsidRDefault="00000000">
      <w:pPr>
        <w:numPr>
          <w:ilvl w:val="0"/>
          <w:numId w:val="15"/>
        </w:numPr>
      </w:pPr>
      <w:r>
        <w:t>Report-Deckblatt: Berater-Logo + Firmenname aus Profil</w:t>
      </w:r>
    </w:p>
    <w:p w14:paraId="441EFE59" w14:textId="77777777" w:rsidR="00A77E95" w:rsidRDefault="00000000">
      <w:pPr>
        <w:numPr>
          <w:ilvl w:val="0"/>
          <w:numId w:val="16"/>
        </w:numPr>
      </w:pPr>
      <w:r>
        <w:t>Screenshot-Upload je Befund (max. 3 pro Kriterium, Supabase Storage, signed URLs)</w:t>
      </w:r>
    </w:p>
    <w:p w14:paraId="74107A97" w14:textId="77777777" w:rsidR="00A77E95" w:rsidRDefault="00000000">
      <w:pPr>
        <w:numPr>
          <w:ilvl w:val="0"/>
          <w:numId w:val="17"/>
        </w:numPr>
      </w:pPr>
      <w:r>
        <w:t>Screenshots inline im Report eingebettet (unter jeweiligem Befund)</w:t>
      </w:r>
    </w:p>
    <w:p w14:paraId="373BE007" w14:textId="77777777" w:rsidR="00A77E95" w:rsidRDefault="00000000">
      <w:pPr>
        <w:numPr>
          <w:ilvl w:val="0"/>
          <w:numId w:val="18"/>
        </w:numPr>
      </w:pPr>
      <w:r>
        <w:t>WCAG-Kurzerläuterung je Kriterium (ausklappbares Info-Feld)</w:t>
      </w:r>
    </w:p>
    <w:p w14:paraId="0F0E390C" w14:textId="77777777" w:rsidR="00A77E95" w:rsidRDefault="00000000">
      <w:pPr>
        <w:numPr>
          <w:ilvl w:val="0"/>
          <w:numId w:val="19"/>
        </w:numPr>
      </w:pPr>
      <w:r>
        <w:t>Checklisten-Filter: Nur Fehlgeschlagene / Nur Offene anzeigen</w:t>
      </w:r>
    </w:p>
    <w:p w14:paraId="2FAF464B" w14:textId="77777777" w:rsidR="00A77E95" w:rsidRDefault="00000000">
      <w:pPr>
        <w:numPr>
          <w:ilvl w:val="0"/>
          <w:numId w:val="20"/>
        </w:numPr>
      </w:pPr>
      <w:r>
        <w:t>Audit-Status verwalten: Offen → In Prüfung → Abgeschlossen</w:t>
      </w:r>
    </w:p>
    <w:p w14:paraId="72288947" w14:textId="77777777" w:rsidR="00A77E95" w:rsidRDefault="00000000">
      <w:r>
        <w:rPr>
          <w:b/>
          <w:bCs/>
        </w:rPr>
        <w:t>✅ Deliverable Ende Tag 2:</w:t>
      </w:r>
      <w:r>
        <w:t xml:space="preserve"> Report mit Berater-Logo, Screenshots, vollständigen Befunddetails</w:t>
      </w:r>
    </w:p>
    <w:p w14:paraId="1827676D" w14:textId="77777777" w:rsidR="00A77E95" w:rsidRDefault="00000000">
      <w:r>
        <w:pict w14:anchorId="06C430E2">
          <v:rect id="_x0000_i1046" style="width:0;height:1.5pt" o:hralign="center" o:hrstd="t" o:hr="t"/>
        </w:pict>
      </w:r>
    </w:p>
    <w:p w14:paraId="3AB7732D" w14:textId="77777777" w:rsidR="00A77E95" w:rsidRDefault="00000000">
      <w:pPr>
        <w:pStyle w:val="berschrift3"/>
      </w:pPr>
      <w:bookmarkStart w:id="62" w:name="tag-3-qualitätssicherung-stabilität"/>
      <w:bookmarkEnd w:id="61"/>
      <w:r>
        <w:t>Tag 3 — Qualitätssicherung &amp; Stabilität</w:t>
      </w:r>
    </w:p>
    <w:p w14:paraId="2ACA5021" w14:textId="77777777" w:rsidR="00A77E95" w:rsidRDefault="00000000">
      <w:pPr>
        <w:numPr>
          <w:ilvl w:val="0"/>
          <w:numId w:val="21"/>
        </w:numPr>
      </w:pPr>
      <w:r>
        <w:t>End-to-End-Test: vollständigen fiktiven BFSG-Audit durchführen (alle 50 Kriterien, mit Screenshots)</w:t>
      </w:r>
    </w:p>
    <w:p w14:paraId="2E70C01B" w14:textId="77777777" w:rsidR="00A77E95" w:rsidRDefault="00000000">
      <w:pPr>
        <w:numPr>
          <w:ilvl w:val="0"/>
          <w:numId w:val="22"/>
        </w:numPr>
      </w:pPr>
      <w:r>
        <w:t>Report-Qualitäts-Check: “Würde ich diesen Report ohne Nacharbeit an einen Kunden schicken?”</w:t>
      </w:r>
    </w:p>
    <w:p w14:paraId="3686958A" w14:textId="77777777" w:rsidR="00A77E95" w:rsidRDefault="00000000">
      <w:pPr>
        <w:numPr>
          <w:ilvl w:val="0"/>
          <w:numId w:val="23"/>
        </w:numPr>
      </w:pPr>
      <w:r>
        <w:t>Responsiveness: Desktop (1280px+) und Tablet (768px+) verifizieren</w:t>
      </w:r>
    </w:p>
    <w:p w14:paraId="64239EC8" w14:textId="77777777" w:rsidR="00A77E95" w:rsidRDefault="00000000">
      <w:pPr>
        <w:numPr>
          <w:ilvl w:val="0"/>
          <w:numId w:val="24"/>
        </w:numPr>
      </w:pPr>
      <w:r>
        <w:t>Security-Review: RLS-Policies testen, Server-only API-Keys, Signed URLs für Storage</w:t>
      </w:r>
    </w:p>
    <w:p w14:paraId="458F3BB8" w14:textId="77777777" w:rsidR="00A77E95" w:rsidRDefault="00000000">
      <w:pPr>
        <w:numPr>
          <w:ilvl w:val="0"/>
          <w:numId w:val="25"/>
        </w:numPr>
      </w:pPr>
      <w:r>
        <w:t>Edge-Cases: leerer Report, Audit ohne Befunde, langer Kundenname</w:t>
      </w:r>
    </w:p>
    <w:p w14:paraId="22F2CC40" w14:textId="77777777" w:rsidR="00A77E95" w:rsidRDefault="00000000">
      <w:pPr>
        <w:numPr>
          <w:ilvl w:val="0"/>
          <w:numId w:val="26"/>
        </w:numPr>
      </w:pPr>
      <w:r>
        <w:t>npm run typecheck → npm run lint → npm run build — keine Fehler</w:t>
      </w:r>
    </w:p>
    <w:p w14:paraId="579274E3" w14:textId="77777777" w:rsidR="00A77E95" w:rsidRDefault="00000000">
      <w:r>
        <w:rPr>
          <w:b/>
          <w:bCs/>
        </w:rPr>
        <w:t>✅ Deliverable Ende Tag 3:</w:t>
      </w:r>
      <w:r>
        <w:t xml:space="preserve"> Stabile, bug-freie App — bereit für echten ersten Audit</w:t>
      </w:r>
    </w:p>
    <w:p w14:paraId="289B06CD" w14:textId="77777777" w:rsidR="00A77E95" w:rsidRDefault="00000000">
      <w:r>
        <w:pict w14:anchorId="2F93FE0F">
          <v:rect id="_x0000_i1047" style="width:0;height:1.5pt" o:hralign="center" o:hrstd="t" o:hr="t"/>
        </w:pict>
      </w:r>
    </w:p>
    <w:p w14:paraId="5E60B43F" w14:textId="77777777" w:rsidR="00A77E95" w:rsidRDefault="00000000">
      <w:pPr>
        <w:pStyle w:val="berschrift3"/>
      </w:pPr>
      <w:bookmarkStart w:id="63" w:name="X06febc39c1debcf0083b9a0ce7a6437eed39630"/>
      <w:bookmarkEnd w:id="62"/>
      <w:r>
        <w:t>Tag 4 — Landing Page (1h) + Produktions-Deployment</w:t>
      </w:r>
    </w:p>
    <w:p w14:paraId="3EEFC38E" w14:textId="77777777" w:rsidR="00A77E95" w:rsidRDefault="00000000">
      <w:r>
        <w:rPr>
          <w:b/>
          <w:bCs/>
        </w:rPr>
        <w:t>[1h—Ziel] Landing Page — Separates Vercel-Projekt</w:t>
      </w:r>
      <w:r>
        <w:t xml:space="preserve"> - [ ] Statische index.html mit Tailwind CSS CDN aufsetzen - [ ] Struktur: Hero (Headline + CTA), Pain-Points (Zeit/Report/DE-Fokus), Report-Screenshot, Footer mit Impressum - [ ] Separates GitHub Repo + Vercel Deploy → URL verifizieren</w:t>
      </w:r>
    </w:p>
    <w:p w14:paraId="0F2E034B" w14:textId="77777777" w:rsidR="00A77E95" w:rsidRDefault="00000000">
      <w:pPr>
        <w:pStyle w:val="Textkrper"/>
      </w:pPr>
      <w:r>
        <w:rPr>
          <w:b/>
          <w:bCs/>
        </w:rPr>
        <w:lastRenderedPageBreak/>
        <w:t>Restlicher Tag 4 — Produktions-Deployment der App</w:t>
      </w:r>
      <w:r>
        <w:t xml:space="preserve"> - [ ] Produktions-Umgebungsvariablen in Vercel konfigurieren (Supabase, keine .env.local) - [ ] Custom Domain einrichten (falls vorhanden) - [ ] Finaler Build: npm run build — keine TypeScript/Lint-Fehler - [ ] Erste echte Nutzungssession auf Produktions-URL</w:t>
      </w:r>
    </w:p>
    <w:p w14:paraId="73410C84" w14:textId="77777777" w:rsidR="00A77E95" w:rsidRDefault="00000000">
      <w:pPr>
        <w:pStyle w:val="Textkrper"/>
      </w:pPr>
      <w:r>
        <w:rPr>
          <w:b/>
          <w:bCs/>
        </w:rPr>
        <w:t>✅ Deliverable Ende Tag 4:</w:t>
      </w:r>
      <w:r>
        <w:t xml:space="preserve"> App + Landing Page live auf Vercel</w:t>
      </w:r>
    </w:p>
    <w:p w14:paraId="218A0D9B" w14:textId="77777777" w:rsidR="00A77E95" w:rsidRDefault="00000000">
      <w:r>
        <w:pict w14:anchorId="5B864284">
          <v:rect id="_x0000_i1048" style="width:0;height:1.5pt" o:hralign="center" o:hrstd="t" o:hr="t"/>
        </w:pict>
      </w:r>
    </w:p>
    <w:p w14:paraId="4838AB48" w14:textId="77777777" w:rsidR="00A77E95" w:rsidRDefault="00000000">
      <w:pPr>
        <w:pStyle w:val="berschrift3"/>
      </w:pPr>
      <w:bookmarkStart w:id="64" w:name="tag-5-präsentation-übergabe-phase-2"/>
      <w:bookmarkEnd w:id="63"/>
      <w:r>
        <w:t>Tag 5 — Präsentation &amp; Übergabe Phase 2</w:t>
      </w:r>
    </w:p>
    <w:p w14:paraId="410FB6EF" w14:textId="77777777" w:rsidR="00A77E95" w:rsidRDefault="00000000">
      <w:pPr>
        <w:numPr>
          <w:ilvl w:val="0"/>
          <w:numId w:val="27"/>
        </w:numPr>
      </w:pPr>
      <w:r>
        <w:t>Ersten vollständigen echten BFSG-Audit mit AccessCheck durchführen (eigene oder bekannte Test-URL)</w:t>
      </w:r>
    </w:p>
    <w:p w14:paraId="12E9B722" w14:textId="77777777" w:rsidR="00A77E95" w:rsidRDefault="00000000">
      <w:pPr>
        <w:numPr>
          <w:ilvl w:val="0"/>
          <w:numId w:val="28"/>
        </w:numPr>
      </w:pPr>
      <w:r>
        <w:t>Report exportieren — ist er professionell, direkt verschickbar?</w:t>
      </w:r>
    </w:p>
    <w:p w14:paraId="2B2351B2" w14:textId="77777777" w:rsidR="00A77E95" w:rsidRDefault="00000000">
      <w:pPr>
        <w:numPr>
          <w:ilvl w:val="0"/>
          <w:numId w:val="29"/>
        </w:numPr>
      </w:pPr>
      <w:r>
        <w:t xml:space="preserve">Präsentation vorbereiten: </w:t>
      </w:r>
      <w:r>
        <w:rPr>
          <w:b/>
          <w:bCs/>
        </w:rPr>
        <w:t>Live-Demo statt Foliendeck</w:t>
      </w:r>
      <w:r>
        <w:t xml:space="preserve"> — echte URL live in 20 Minuten prüfen, Report zeigen</w:t>
      </w:r>
    </w:p>
    <w:p w14:paraId="0501D1F0" w14:textId="77777777" w:rsidR="00A77E95" w:rsidRDefault="00000000">
      <w:pPr>
        <w:numPr>
          <w:ilvl w:val="0"/>
          <w:numId w:val="30"/>
        </w:numPr>
      </w:pPr>
      <w:r>
        <w:t>Offene Bugs aus Bug-Log schließen</w:t>
      </w:r>
    </w:p>
    <w:p w14:paraId="31DFA779" w14:textId="77777777" w:rsidR="00A77E95" w:rsidRDefault="00000000">
      <w:pPr>
        <w:numPr>
          <w:ilvl w:val="0"/>
          <w:numId w:val="31"/>
        </w:numPr>
      </w:pPr>
      <w:r>
        <w:t>KI-Anforderungen (Section 8.4) als Übergabedokument für Phase-2-Team bereitstellen</w:t>
      </w:r>
    </w:p>
    <w:p w14:paraId="6C28AB24" w14:textId="77777777" w:rsidR="00A77E95" w:rsidRDefault="00000000">
      <w:r>
        <w:rPr>
          <w:b/>
          <w:bCs/>
        </w:rPr>
        <w:t>✅ Deliverable Ende Tag 5:</w:t>
      </w:r>
      <w:r>
        <w:t xml:space="preserve"> Präsentationsreife App mit echtem erstem Audit als Demo, Phase-2-Übergabe vorbereitet</w:t>
      </w:r>
    </w:p>
    <w:p w14:paraId="6F3A6A47" w14:textId="77777777" w:rsidR="00A77E95" w:rsidRDefault="00000000">
      <w:r>
        <w:pict w14:anchorId="48B29D37">
          <v:rect id="_x0000_i1049" style="width:0;height:1.5pt" o:hralign="center" o:hrstd="t" o:hr="t"/>
        </w:pict>
      </w:r>
    </w:p>
    <w:p w14:paraId="2F0C1CB5" w14:textId="77777777" w:rsidR="00A77E95" w:rsidRDefault="00000000">
      <w:pPr>
        <w:pStyle w:val="berschrift3"/>
      </w:pPr>
      <w:bookmarkStart w:id="65" w:name="app-struktur-mvp-next.js-16-app-router"/>
      <w:bookmarkEnd w:id="64"/>
      <w:r>
        <w:lastRenderedPageBreak/>
        <w:t>App-Struktur MVP (Next.js 16 App Router)</w:t>
      </w:r>
    </w:p>
    <w:tbl>
      <w:tblPr>
        <w:tblW w:w="0" w:type="auto"/>
        <w:tblLook w:val="0020" w:firstRow="1" w:lastRow="0" w:firstColumn="0" w:lastColumn="0" w:noHBand="0" w:noVBand="0"/>
      </w:tblPr>
      <w:tblGrid>
        <w:gridCol w:w="3368"/>
        <w:gridCol w:w="3323"/>
      </w:tblGrid>
      <w:tr w:rsidR="00A77E95" w14:paraId="5995C27A" w14:textId="77777777">
        <w:trPr>
          <w:cantSplit/>
          <w:tblHeader/>
        </w:trPr>
        <w:tc>
          <w:tcPr>
            <w:tcW w:w="0" w:type="auto"/>
          </w:tcPr>
          <w:p w14:paraId="7EB6096B" w14:textId="77777777" w:rsidR="00A77E95" w:rsidRDefault="00000000">
            <w:pPr>
              <w:keepNext/>
            </w:pPr>
            <w:r>
              <w:t>Pfad</w:t>
            </w:r>
          </w:p>
        </w:tc>
        <w:tc>
          <w:tcPr>
            <w:tcW w:w="0" w:type="auto"/>
          </w:tcPr>
          <w:p w14:paraId="28943A85" w14:textId="77777777" w:rsidR="00A77E95" w:rsidRDefault="00000000">
            <w:pPr>
              <w:keepNext/>
            </w:pPr>
            <w:r>
              <w:t>Beschreibung</w:t>
            </w:r>
          </w:p>
        </w:tc>
      </w:tr>
      <w:tr w:rsidR="00A77E95" w14:paraId="454EBE4F" w14:textId="77777777">
        <w:trPr>
          <w:cantSplit/>
        </w:trPr>
        <w:tc>
          <w:tcPr>
            <w:tcW w:w="0" w:type="auto"/>
          </w:tcPr>
          <w:p w14:paraId="6152AB11" w14:textId="77777777" w:rsidR="00A77E95" w:rsidRDefault="00000000">
            <w:pPr>
              <w:keepNext/>
            </w:pPr>
            <w:r>
              <w:t>app/(auth)/login</w:t>
            </w:r>
          </w:p>
        </w:tc>
        <w:tc>
          <w:tcPr>
            <w:tcW w:w="0" w:type="auto"/>
          </w:tcPr>
          <w:p w14:paraId="3B79A8D5" w14:textId="77777777" w:rsidR="00A77E95" w:rsidRDefault="00000000">
            <w:pPr>
              <w:keepNext/>
            </w:pPr>
            <w:r>
              <w:t>Login-Seite</w:t>
            </w:r>
          </w:p>
        </w:tc>
      </w:tr>
      <w:tr w:rsidR="00A77E95" w14:paraId="75E0A57E" w14:textId="77777777">
        <w:trPr>
          <w:cantSplit/>
        </w:trPr>
        <w:tc>
          <w:tcPr>
            <w:tcW w:w="0" w:type="auto"/>
          </w:tcPr>
          <w:p w14:paraId="78E7A8C0" w14:textId="77777777" w:rsidR="00A77E95" w:rsidRDefault="00000000">
            <w:pPr>
              <w:keepNext/>
            </w:pPr>
            <w:r>
              <w:t>app/(auth)/register</w:t>
            </w:r>
          </w:p>
        </w:tc>
        <w:tc>
          <w:tcPr>
            <w:tcW w:w="0" w:type="auto"/>
          </w:tcPr>
          <w:p w14:paraId="6A41B599" w14:textId="77777777" w:rsidR="00A77E95" w:rsidRDefault="00000000">
            <w:pPr>
              <w:keepNext/>
            </w:pPr>
            <w:r>
              <w:t>Registrierung</w:t>
            </w:r>
          </w:p>
        </w:tc>
      </w:tr>
      <w:tr w:rsidR="00A77E95" w14:paraId="0ED79421" w14:textId="77777777">
        <w:trPr>
          <w:cantSplit/>
        </w:trPr>
        <w:tc>
          <w:tcPr>
            <w:tcW w:w="0" w:type="auto"/>
          </w:tcPr>
          <w:p w14:paraId="4639B6BA" w14:textId="77777777" w:rsidR="00A77E95" w:rsidRDefault="00000000">
            <w:pPr>
              <w:keepNext/>
            </w:pPr>
            <w:r>
              <w:t>app/(auth)/forgot-password</w:t>
            </w:r>
          </w:p>
        </w:tc>
        <w:tc>
          <w:tcPr>
            <w:tcW w:w="0" w:type="auto"/>
          </w:tcPr>
          <w:p w14:paraId="2F23E366" w14:textId="77777777" w:rsidR="00A77E95" w:rsidRDefault="00000000">
            <w:pPr>
              <w:keepNext/>
            </w:pPr>
            <w:r>
              <w:t>Passwort-Reset</w:t>
            </w:r>
          </w:p>
        </w:tc>
      </w:tr>
      <w:tr w:rsidR="00A77E95" w14:paraId="26690576" w14:textId="77777777">
        <w:trPr>
          <w:cantSplit/>
        </w:trPr>
        <w:tc>
          <w:tcPr>
            <w:tcW w:w="0" w:type="auto"/>
          </w:tcPr>
          <w:p w14:paraId="7F5A61D1" w14:textId="77777777" w:rsidR="00A77E95" w:rsidRDefault="00000000">
            <w:pPr>
              <w:keepNext/>
            </w:pPr>
            <w:r>
              <w:t>app/(dashboard)/page.tsx</w:t>
            </w:r>
          </w:p>
        </w:tc>
        <w:tc>
          <w:tcPr>
            <w:tcW w:w="0" w:type="auto"/>
          </w:tcPr>
          <w:p w14:paraId="49679918" w14:textId="77777777" w:rsidR="00A77E95" w:rsidRDefault="00000000">
            <w:pPr>
              <w:keepNext/>
            </w:pPr>
            <w:r>
              <w:t>Dashboard: Audit-Übersicht</w:t>
            </w:r>
          </w:p>
        </w:tc>
      </w:tr>
      <w:tr w:rsidR="00A77E95" w14:paraId="36A653B7" w14:textId="77777777">
        <w:trPr>
          <w:cantSplit/>
        </w:trPr>
        <w:tc>
          <w:tcPr>
            <w:tcW w:w="0" w:type="auto"/>
          </w:tcPr>
          <w:p w14:paraId="26034E3E" w14:textId="77777777" w:rsidR="00A77E95" w:rsidRDefault="00000000">
            <w:pPr>
              <w:keepNext/>
            </w:pPr>
            <w:r>
              <w:t>app/(dashboard)/layout.tsx</w:t>
            </w:r>
          </w:p>
        </w:tc>
        <w:tc>
          <w:tcPr>
            <w:tcW w:w="0" w:type="auto"/>
          </w:tcPr>
          <w:p w14:paraId="67DD7A36" w14:textId="77777777" w:rsidR="00A77E95" w:rsidRDefault="00000000">
            <w:pPr>
              <w:keepNext/>
            </w:pPr>
            <w:r>
              <w:t>Sidebar und Navigation</w:t>
            </w:r>
          </w:p>
        </w:tc>
      </w:tr>
      <w:tr w:rsidR="00A77E95" w14:paraId="2D3EF0E3" w14:textId="77777777">
        <w:trPr>
          <w:cantSplit/>
        </w:trPr>
        <w:tc>
          <w:tcPr>
            <w:tcW w:w="0" w:type="auto"/>
          </w:tcPr>
          <w:p w14:paraId="25E6751D" w14:textId="77777777" w:rsidR="00A77E95" w:rsidRDefault="00000000">
            <w:pPr>
              <w:keepNext/>
            </w:pPr>
            <w:r>
              <w:t>app/(dashboard)/audits/new</w:t>
            </w:r>
          </w:p>
        </w:tc>
        <w:tc>
          <w:tcPr>
            <w:tcW w:w="0" w:type="auto"/>
          </w:tcPr>
          <w:p w14:paraId="1527A704" w14:textId="77777777" w:rsidR="00A77E95" w:rsidRDefault="00000000">
            <w:pPr>
              <w:keepNext/>
            </w:pPr>
            <w:r>
              <w:t>Neues Audit anlegen</w:t>
            </w:r>
          </w:p>
        </w:tc>
      </w:tr>
      <w:tr w:rsidR="00A77E95" w14:paraId="353E9031" w14:textId="77777777">
        <w:trPr>
          <w:cantSplit/>
        </w:trPr>
        <w:tc>
          <w:tcPr>
            <w:tcW w:w="0" w:type="auto"/>
          </w:tcPr>
          <w:p w14:paraId="62AC034A" w14:textId="77777777" w:rsidR="00A77E95" w:rsidRDefault="00000000">
            <w:pPr>
              <w:keepNext/>
            </w:pPr>
            <w:r>
              <w:t>app/(dashboard)/audits/[id]</w:t>
            </w:r>
          </w:p>
        </w:tc>
        <w:tc>
          <w:tcPr>
            <w:tcW w:w="0" w:type="auto"/>
          </w:tcPr>
          <w:p w14:paraId="7C070B04" w14:textId="77777777" w:rsidR="00A77E95" w:rsidRDefault="00000000">
            <w:pPr>
              <w:keepNext/>
            </w:pPr>
            <w:r>
              <w:t>Audit-Detail und Fortschritt</w:t>
            </w:r>
          </w:p>
        </w:tc>
      </w:tr>
      <w:tr w:rsidR="00A77E95" w14:paraId="61FEE3C0" w14:textId="77777777">
        <w:trPr>
          <w:cantSplit/>
        </w:trPr>
        <w:tc>
          <w:tcPr>
            <w:tcW w:w="0" w:type="auto"/>
          </w:tcPr>
          <w:p w14:paraId="3C2E6578" w14:textId="77777777" w:rsidR="00A77E95" w:rsidRDefault="00000000">
            <w:pPr>
              <w:keepNext/>
            </w:pPr>
            <w:r>
              <w:t>app/(dashboard)/audits/[id]/checklist</w:t>
            </w:r>
          </w:p>
        </w:tc>
        <w:tc>
          <w:tcPr>
            <w:tcW w:w="0" w:type="auto"/>
          </w:tcPr>
          <w:p w14:paraId="5AF772E0" w14:textId="77777777" w:rsidR="00A77E95" w:rsidRDefault="00000000">
            <w:pPr>
              <w:keepNext/>
            </w:pPr>
            <w:r>
              <w:t>WCAG-Checkliste</w:t>
            </w:r>
          </w:p>
        </w:tc>
      </w:tr>
      <w:tr w:rsidR="00A77E95" w14:paraId="26E42503" w14:textId="77777777">
        <w:trPr>
          <w:cantSplit/>
        </w:trPr>
        <w:tc>
          <w:tcPr>
            <w:tcW w:w="0" w:type="auto"/>
          </w:tcPr>
          <w:p w14:paraId="0A741791" w14:textId="77777777" w:rsidR="00A77E95" w:rsidRDefault="00000000">
            <w:pPr>
              <w:keepNext/>
            </w:pPr>
            <w:r>
              <w:t>app/(dashboard)/audits/[id]/report</w:t>
            </w:r>
          </w:p>
        </w:tc>
        <w:tc>
          <w:tcPr>
            <w:tcW w:w="0" w:type="auto"/>
          </w:tcPr>
          <w:p w14:paraId="22B8CED9" w14:textId="77777777" w:rsidR="00A77E95" w:rsidRDefault="00000000">
            <w:pPr>
              <w:keepNext/>
            </w:pPr>
            <w:r>
              <w:t>Report-Vorschau und Druck</w:t>
            </w:r>
          </w:p>
        </w:tc>
      </w:tr>
      <w:tr w:rsidR="00A77E95" w14:paraId="2A3F2895" w14:textId="77777777">
        <w:trPr>
          <w:cantSplit/>
        </w:trPr>
        <w:tc>
          <w:tcPr>
            <w:tcW w:w="0" w:type="auto"/>
          </w:tcPr>
          <w:p w14:paraId="196CB730" w14:textId="77777777" w:rsidR="00A77E95" w:rsidRDefault="00000000">
            <w:pPr>
              <w:keepNext/>
            </w:pPr>
            <w:r>
              <w:t>app/(dashboard)/settings</w:t>
            </w:r>
          </w:p>
        </w:tc>
        <w:tc>
          <w:tcPr>
            <w:tcW w:w="0" w:type="auto"/>
          </w:tcPr>
          <w:p w14:paraId="7ABC70C5" w14:textId="77777777" w:rsidR="00A77E95" w:rsidRDefault="00000000">
            <w:pPr>
              <w:keepNext/>
            </w:pPr>
            <w:r>
              <w:t>Profil und Logo-Upload</w:t>
            </w:r>
          </w:p>
        </w:tc>
      </w:tr>
      <w:tr w:rsidR="00A77E95" w14:paraId="429976A7" w14:textId="77777777">
        <w:trPr>
          <w:cantSplit/>
        </w:trPr>
        <w:tc>
          <w:tcPr>
            <w:tcW w:w="0" w:type="auto"/>
          </w:tcPr>
          <w:p w14:paraId="5404AF13" w14:textId="77777777" w:rsidR="00A77E95" w:rsidRDefault="00000000">
            <w:pPr>
              <w:keepNext/>
            </w:pPr>
            <w:r>
              <w:t>lib/wcag-criteria.ts</w:t>
            </w:r>
          </w:p>
        </w:tc>
        <w:tc>
          <w:tcPr>
            <w:tcW w:w="0" w:type="auto"/>
          </w:tcPr>
          <w:p w14:paraId="52BD48AA" w14:textId="77777777" w:rsidR="00A77E95" w:rsidRDefault="00000000">
            <w:pPr>
              <w:keepNext/>
            </w:pPr>
            <w:r>
              <w:t>50 WCAG 2.2 Kriterien statisch, DE</w:t>
            </w:r>
          </w:p>
        </w:tc>
      </w:tr>
      <w:tr w:rsidR="00A77E95" w14:paraId="3D2A8035" w14:textId="77777777">
        <w:trPr>
          <w:cantSplit/>
        </w:trPr>
        <w:tc>
          <w:tcPr>
            <w:tcW w:w="0" w:type="auto"/>
          </w:tcPr>
          <w:p w14:paraId="1469B6CB" w14:textId="77777777" w:rsidR="00A77E95" w:rsidRDefault="00000000">
            <w:pPr>
              <w:keepNext/>
            </w:pPr>
            <w:r>
              <w:t>lib/supabase/client.ts</w:t>
            </w:r>
          </w:p>
        </w:tc>
        <w:tc>
          <w:tcPr>
            <w:tcW w:w="0" w:type="auto"/>
          </w:tcPr>
          <w:p w14:paraId="36964038" w14:textId="77777777" w:rsidR="00A77E95" w:rsidRDefault="00000000">
            <w:pPr>
              <w:keepNext/>
            </w:pPr>
            <w:r>
              <w:t>Supabase Browser-Client</w:t>
            </w:r>
          </w:p>
        </w:tc>
      </w:tr>
      <w:tr w:rsidR="00A77E95" w14:paraId="485FDFFE" w14:textId="77777777">
        <w:trPr>
          <w:cantSplit/>
        </w:trPr>
        <w:tc>
          <w:tcPr>
            <w:tcW w:w="0" w:type="auto"/>
          </w:tcPr>
          <w:p w14:paraId="22853F42" w14:textId="77777777" w:rsidR="00A77E95" w:rsidRDefault="00000000">
            <w:r>
              <w:t>lib/supabase/server.ts</w:t>
            </w:r>
          </w:p>
        </w:tc>
        <w:tc>
          <w:tcPr>
            <w:tcW w:w="0" w:type="auto"/>
          </w:tcPr>
          <w:p w14:paraId="6CD87DD2" w14:textId="77777777" w:rsidR="00A77E95" w:rsidRDefault="00000000">
            <w:r>
              <w:t>Supabase Server-Client</w:t>
            </w:r>
          </w:p>
        </w:tc>
      </w:tr>
    </w:tbl>
    <w:p w14:paraId="2120F31C" w14:textId="77777777" w:rsidR="00A77E95" w:rsidRDefault="00000000">
      <w:r>
        <w:pict w14:anchorId="074629F7">
          <v:rect id="_x0000_i1050" style="width:0;height:1.5pt" o:hralign="center" o:hrstd="t" o:hr="t"/>
        </w:pict>
      </w:r>
    </w:p>
    <w:p w14:paraId="081B38DD" w14:textId="77777777" w:rsidR="00A77E95" w:rsidRDefault="00000000">
      <w:pPr>
        <w:pStyle w:val="berschrift2"/>
      </w:pPr>
      <w:bookmarkStart w:id="66" w:name="risiken-mitigationen"/>
      <w:bookmarkEnd w:id="59"/>
      <w:bookmarkEnd w:id="65"/>
      <w:r>
        <w:t>13. Risiken &amp; Mitigationen</w:t>
      </w:r>
    </w:p>
    <w:tbl>
      <w:tblPr>
        <w:tblW w:w="0" w:type="auto"/>
        <w:tblLook w:val="0020" w:firstRow="1" w:lastRow="0" w:firstColumn="0" w:lastColumn="0" w:noHBand="0" w:noVBand="0"/>
      </w:tblPr>
      <w:tblGrid>
        <w:gridCol w:w="3399"/>
        <w:gridCol w:w="1857"/>
        <w:gridCol w:w="807"/>
      </w:tblGrid>
      <w:tr w:rsidR="00A77E95" w14:paraId="5DA3AD5E" w14:textId="77777777">
        <w:trPr>
          <w:cantSplit/>
          <w:tblHeader/>
        </w:trPr>
        <w:tc>
          <w:tcPr>
            <w:tcW w:w="0" w:type="auto"/>
          </w:tcPr>
          <w:p w14:paraId="176138E6" w14:textId="77777777" w:rsidR="00A77E95" w:rsidRDefault="00000000">
            <w:pPr>
              <w:keepNext/>
              <w:keepLines/>
            </w:pPr>
            <w:r>
              <w:t>Risiko</w:t>
            </w:r>
          </w:p>
        </w:tc>
        <w:tc>
          <w:tcPr>
            <w:tcW w:w="0" w:type="auto"/>
          </w:tcPr>
          <w:p w14:paraId="07D09564" w14:textId="77777777" w:rsidR="00A77E95" w:rsidRDefault="00000000">
            <w:pPr>
              <w:keepNext/>
              <w:keepLines/>
            </w:pPr>
            <w:r>
              <w:t>Wahrscheinlichkeit</w:t>
            </w:r>
          </w:p>
        </w:tc>
        <w:tc>
          <w:tcPr>
            <w:tcW w:w="0" w:type="auto"/>
          </w:tcPr>
          <w:p w14:paraId="67FFDBE4" w14:textId="77777777" w:rsidR="00A77E95" w:rsidRDefault="00000000">
            <w:pPr>
              <w:keepNext/>
              <w:keepLines/>
            </w:pPr>
            <w:r>
              <w:t>Impact</w:t>
            </w:r>
          </w:p>
        </w:tc>
      </w:tr>
      <w:tr w:rsidR="00A77E95" w14:paraId="17AA39DF" w14:textId="77777777">
        <w:trPr>
          <w:cantSplit/>
        </w:trPr>
        <w:tc>
          <w:tcPr>
            <w:tcW w:w="0" w:type="auto"/>
          </w:tcPr>
          <w:p w14:paraId="6B3ECC6F" w14:textId="77777777" w:rsidR="00A77E95" w:rsidRDefault="00000000">
            <w:pPr>
              <w:keepNext/>
              <w:keepLines/>
            </w:pPr>
            <w:r>
              <w:t>Offline-Sync-Komplexität</w:t>
            </w:r>
          </w:p>
        </w:tc>
        <w:tc>
          <w:tcPr>
            <w:tcW w:w="0" w:type="auto"/>
          </w:tcPr>
          <w:p w14:paraId="63359DA2" w14:textId="77777777" w:rsidR="00A77E95" w:rsidRDefault="00000000">
            <w:pPr>
              <w:keepNext/>
              <w:keepLines/>
            </w:pPr>
            <w:r>
              <w:t>Hoch</w:t>
            </w:r>
          </w:p>
        </w:tc>
        <w:tc>
          <w:tcPr>
            <w:tcW w:w="0" w:type="auto"/>
          </w:tcPr>
          <w:p w14:paraId="1AED2B7E" w14:textId="77777777" w:rsidR="00A77E95" w:rsidRDefault="00000000">
            <w:pPr>
              <w:keepNext/>
              <w:keepLines/>
            </w:pPr>
            <w:r>
              <w:t>Hoch</w:t>
            </w:r>
          </w:p>
        </w:tc>
      </w:tr>
      <w:tr w:rsidR="00A77E95" w14:paraId="066DCFA0" w14:textId="77777777">
        <w:trPr>
          <w:cantSplit/>
        </w:trPr>
        <w:tc>
          <w:tcPr>
            <w:tcW w:w="0" w:type="auto"/>
          </w:tcPr>
          <w:p w14:paraId="787AE338" w14:textId="77777777" w:rsidR="00A77E95" w:rsidRDefault="00000000">
            <w:pPr>
              <w:keepNext/>
              <w:keepLines/>
            </w:pPr>
            <w:r>
              <w:t>Fehlende WCAG-Domainerfahrung</w:t>
            </w:r>
          </w:p>
        </w:tc>
        <w:tc>
          <w:tcPr>
            <w:tcW w:w="0" w:type="auto"/>
          </w:tcPr>
          <w:p w14:paraId="1D6BD8ED" w14:textId="77777777" w:rsidR="00A77E95" w:rsidRDefault="00000000">
            <w:pPr>
              <w:keepNext/>
              <w:keepLines/>
            </w:pPr>
            <w:r>
              <w:t>Sicher</w:t>
            </w:r>
          </w:p>
        </w:tc>
        <w:tc>
          <w:tcPr>
            <w:tcW w:w="0" w:type="auto"/>
          </w:tcPr>
          <w:p w14:paraId="4D6DC00F" w14:textId="77777777" w:rsidR="00A77E95" w:rsidRDefault="00000000">
            <w:pPr>
              <w:keepNext/>
              <w:keepLines/>
            </w:pPr>
            <w:r>
              <w:t>Mittel</w:t>
            </w:r>
          </w:p>
        </w:tc>
      </w:tr>
      <w:tr w:rsidR="00A77E95" w14:paraId="79A2F395" w14:textId="77777777">
        <w:trPr>
          <w:cantSplit/>
        </w:trPr>
        <w:tc>
          <w:tcPr>
            <w:tcW w:w="0" w:type="auto"/>
          </w:tcPr>
          <w:p w14:paraId="3DC2EE3D" w14:textId="77777777" w:rsidR="00A77E95" w:rsidRDefault="00000000">
            <w:pPr>
              <w:keepNext/>
              <w:keepLines/>
            </w:pPr>
            <w:r>
              <w:t>8h-Plan zu eng (von Null)</w:t>
            </w:r>
          </w:p>
        </w:tc>
        <w:tc>
          <w:tcPr>
            <w:tcW w:w="0" w:type="auto"/>
          </w:tcPr>
          <w:p w14:paraId="7A3A6E14" w14:textId="77777777" w:rsidR="00A77E95" w:rsidRDefault="00000000">
            <w:pPr>
              <w:keepNext/>
              <w:keepLines/>
            </w:pPr>
            <w:r>
              <w:t>Mittel</w:t>
            </w:r>
          </w:p>
        </w:tc>
        <w:tc>
          <w:tcPr>
            <w:tcW w:w="0" w:type="auto"/>
          </w:tcPr>
          <w:p w14:paraId="2E9DDFE4" w14:textId="77777777" w:rsidR="00A77E95" w:rsidRDefault="00000000">
            <w:pPr>
              <w:keepNext/>
              <w:keepLines/>
            </w:pPr>
            <w:r>
              <w:t>Mittel</w:t>
            </w:r>
          </w:p>
        </w:tc>
      </w:tr>
      <w:tr w:rsidR="00A77E95" w14:paraId="45919B10" w14:textId="77777777">
        <w:trPr>
          <w:cantSplit/>
        </w:trPr>
        <w:tc>
          <w:tcPr>
            <w:tcW w:w="0" w:type="auto"/>
          </w:tcPr>
          <w:p w14:paraId="7B679F73" w14:textId="77777777" w:rsidR="00A77E95" w:rsidRDefault="00000000">
            <w:pPr>
              <w:keepNext/>
              <w:keepLines/>
            </w:pPr>
            <w:r>
              <w:t>PDF via Browser-Print unzureichend</w:t>
            </w:r>
          </w:p>
        </w:tc>
        <w:tc>
          <w:tcPr>
            <w:tcW w:w="0" w:type="auto"/>
          </w:tcPr>
          <w:p w14:paraId="515CF696" w14:textId="77777777" w:rsidR="00A77E95" w:rsidRDefault="00000000">
            <w:pPr>
              <w:keepNext/>
              <w:keepLines/>
            </w:pPr>
            <w:r>
              <w:t>Niedrig</w:t>
            </w:r>
          </w:p>
        </w:tc>
        <w:tc>
          <w:tcPr>
            <w:tcW w:w="0" w:type="auto"/>
          </w:tcPr>
          <w:p w14:paraId="766CC369" w14:textId="77777777" w:rsidR="00A77E95" w:rsidRDefault="00000000">
            <w:pPr>
              <w:keepNext/>
              <w:keepLines/>
            </w:pPr>
            <w:r>
              <w:t>Mittel</w:t>
            </w:r>
          </w:p>
        </w:tc>
      </w:tr>
      <w:tr w:rsidR="00A77E95" w14:paraId="1F6B7097" w14:textId="77777777">
        <w:trPr>
          <w:cantSplit/>
        </w:trPr>
        <w:tc>
          <w:tcPr>
            <w:tcW w:w="0" w:type="auto"/>
          </w:tcPr>
          <w:p w14:paraId="7DF6A1D4" w14:textId="77777777" w:rsidR="00A77E95" w:rsidRDefault="00000000">
            <w:pPr>
              <w:keepNext/>
              <w:keepLines/>
            </w:pPr>
            <w:r>
              <w:t>WCAG-Kriterien-Datei unvollständig</w:t>
            </w:r>
          </w:p>
        </w:tc>
        <w:tc>
          <w:tcPr>
            <w:tcW w:w="0" w:type="auto"/>
          </w:tcPr>
          <w:p w14:paraId="79AB4D3B" w14:textId="77777777" w:rsidR="00A77E95" w:rsidRDefault="00000000">
            <w:pPr>
              <w:keepNext/>
              <w:keepLines/>
            </w:pPr>
            <w:r>
              <w:t>Niedrig</w:t>
            </w:r>
          </w:p>
        </w:tc>
        <w:tc>
          <w:tcPr>
            <w:tcW w:w="0" w:type="auto"/>
          </w:tcPr>
          <w:p w14:paraId="3BBEBD28" w14:textId="77777777" w:rsidR="00A77E95" w:rsidRDefault="00000000">
            <w:pPr>
              <w:keepNext/>
              <w:keepLines/>
            </w:pPr>
            <w:r>
              <w:t>Hoch</w:t>
            </w:r>
          </w:p>
        </w:tc>
      </w:tr>
      <w:tr w:rsidR="00A77E95" w14:paraId="7ECC9378" w14:textId="77777777">
        <w:trPr>
          <w:cantSplit/>
        </w:trPr>
        <w:tc>
          <w:tcPr>
            <w:tcW w:w="0" w:type="auto"/>
          </w:tcPr>
          <w:p w14:paraId="77CB0826" w14:textId="77777777" w:rsidR="00A77E95" w:rsidRDefault="00000000">
            <w:pPr>
              <w:keepNext/>
              <w:keepLines/>
            </w:pPr>
            <w:r>
              <w:t>Supabase Storage DSGVO</w:t>
            </w:r>
          </w:p>
        </w:tc>
        <w:tc>
          <w:tcPr>
            <w:tcW w:w="0" w:type="auto"/>
          </w:tcPr>
          <w:p w14:paraId="43049BF5" w14:textId="77777777" w:rsidR="00A77E95" w:rsidRDefault="00000000">
            <w:pPr>
              <w:keepNext/>
              <w:keepLines/>
            </w:pPr>
            <w:r>
              <w:t>Niedrig</w:t>
            </w:r>
          </w:p>
        </w:tc>
        <w:tc>
          <w:tcPr>
            <w:tcW w:w="0" w:type="auto"/>
          </w:tcPr>
          <w:p w14:paraId="22DFCD1D" w14:textId="77777777" w:rsidR="00A77E95" w:rsidRDefault="00000000">
            <w:pPr>
              <w:keepNext/>
              <w:keepLines/>
            </w:pPr>
            <w:r>
              <w:t>Hoch</w:t>
            </w:r>
          </w:p>
        </w:tc>
      </w:tr>
      <w:tr w:rsidR="00A77E95" w14:paraId="4639E341" w14:textId="77777777">
        <w:trPr>
          <w:cantSplit/>
        </w:trPr>
        <w:tc>
          <w:tcPr>
            <w:tcW w:w="0" w:type="auto"/>
          </w:tcPr>
          <w:p w14:paraId="09425CCE" w14:textId="77777777" w:rsidR="00A77E95" w:rsidRDefault="00000000">
            <w:pPr>
              <w:keepLines/>
            </w:pPr>
            <w:r>
              <w:t>KI-Kosten (Phase 2)</w:t>
            </w:r>
          </w:p>
        </w:tc>
        <w:tc>
          <w:tcPr>
            <w:tcW w:w="0" w:type="auto"/>
          </w:tcPr>
          <w:p w14:paraId="51EF0834" w14:textId="77777777" w:rsidR="00A77E95" w:rsidRDefault="00000000">
            <w:pPr>
              <w:keepLines/>
            </w:pPr>
            <w:r>
              <w:t>Mittel</w:t>
            </w:r>
          </w:p>
        </w:tc>
        <w:tc>
          <w:tcPr>
            <w:tcW w:w="0" w:type="auto"/>
          </w:tcPr>
          <w:p w14:paraId="5A1A83A9" w14:textId="77777777" w:rsidR="00A77E95" w:rsidRDefault="00000000">
            <w:pPr>
              <w:keepLines/>
            </w:pPr>
            <w:r>
              <w:t>Mittel</w:t>
            </w:r>
          </w:p>
        </w:tc>
      </w:tr>
    </w:tbl>
    <w:p w14:paraId="35D00DEE" w14:textId="77777777" w:rsidR="00A77E95" w:rsidRDefault="00000000">
      <w:pPr>
        <w:pStyle w:val="Textkrper"/>
      </w:pPr>
      <w:r>
        <w:rPr>
          <w:b/>
          <w:bCs/>
        </w:rPr>
        <w:t>Mitigationsmaßnahmen im Detail</w:t>
      </w:r>
    </w:p>
    <w:p w14:paraId="09B32AB9" w14:textId="77777777" w:rsidR="00A77E95" w:rsidRDefault="00000000">
      <w:pPr>
        <w:pStyle w:val="Textkrper"/>
      </w:pPr>
      <w:r>
        <w:rPr>
          <w:b/>
          <w:bCs/>
        </w:rPr>
        <w:t>Offline-Sync-Komplexität:</w:t>
      </w:r>
      <w:r>
        <w:t xml:space="preserve"> Der Sync-Layer wird als erster Baustein gebaut und isoliert getestet, bevor die UI entwickelt wird. Konfliktstrategie: Last-Write-Wins mit updated_at. Bei Zeitdruck wird der Offline-Scope auf Lesen und Checkliste-Ausfüllen reduziert; Anlegen und Sync folgen in Welle 2.</w:t>
      </w:r>
    </w:p>
    <w:p w14:paraId="397AA4B8" w14:textId="77777777" w:rsidR="00A77E95" w:rsidRDefault="00000000">
      <w:pPr>
        <w:pStyle w:val="Textkrper"/>
      </w:pPr>
      <w:r>
        <w:rPr>
          <w:b/>
          <w:bCs/>
        </w:rPr>
        <w:lastRenderedPageBreak/>
        <w:t>Fehlende WCAG-Domainerfahrung:</w:t>
      </w:r>
      <w:r>
        <w:t xml:space="preserve"> Alle 50 Kriterien-Beschreibungen werden direkt aus der offiziellen W3C WCAG 2.2 Spec übernommen. Der erste interne Audit an Tag 5 deckt Wissenslücken vor dem Kundeneinsatz auf.</w:t>
      </w:r>
    </w:p>
    <w:p w14:paraId="310DF273" w14:textId="77777777" w:rsidR="00A77E95" w:rsidRDefault="00000000">
      <w:pPr>
        <w:pStyle w:val="Textkrper"/>
      </w:pPr>
      <w:r>
        <w:rPr>
          <w:b/>
          <w:bCs/>
        </w:rPr>
        <w:t>8h-Plan zu eng:</w:t>
      </w:r>
      <w:r>
        <w:t xml:space="preserve"> Browser-Print statt react-pdf spart 2 bis 3 Stunden. Screenshot-Upload wird auf Tag 2 verschoben, nicht Tag 1.</w:t>
      </w:r>
    </w:p>
    <w:p w14:paraId="7F1AE3D0" w14:textId="77777777" w:rsidR="00A77E95" w:rsidRDefault="00000000">
      <w:pPr>
        <w:pStyle w:val="Textkrper"/>
      </w:pPr>
      <w:r>
        <w:rPr>
          <w:b/>
          <w:bCs/>
        </w:rPr>
        <w:t>PDF via Browser-Print unzureichend:</w:t>
      </w:r>
      <w:r>
        <w:t xml:space="preserve"> Print-CSS mit @page-Regeln, Testdruck in Chrome und Edge vor der Präsentation. Der Berater speichert über „Als PDF drucken” — ein etablierter Workflow.</w:t>
      </w:r>
    </w:p>
    <w:p w14:paraId="45A2B20D" w14:textId="77777777" w:rsidR="00A77E95" w:rsidRDefault="00000000">
      <w:pPr>
        <w:pStyle w:val="Textkrper"/>
      </w:pPr>
      <w:r>
        <w:rPr>
          <w:b/>
          <w:bCs/>
        </w:rPr>
        <w:t>WCAG-Kriterien-Datei unvollständig:</w:t>
      </w:r>
      <w:r>
        <w:t xml:space="preserve"> Vollständigkeit der 50 Kriterien wird vor Tag 2 anhand der W3C Quick Reference verifiziert.</w:t>
      </w:r>
    </w:p>
    <w:p w14:paraId="0D957092" w14:textId="77777777" w:rsidR="00A77E95" w:rsidRDefault="00000000">
      <w:pPr>
        <w:pStyle w:val="Textkrper"/>
      </w:pPr>
      <w:r>
        <w:rPr>
          <w:b/>
          <w:bCs/>
        </w:rPr>
        <w:t>Supabase Storage DSGVO:</w:t>
      </w:r>
      <w:r>
        <w:t xml:space="preserve"> EU-Supabase-Region Frankfurt wird verwendet und in der Datenschutzerklärung der Landing Page dokumentiert.</w:t>
      </w:r>
    </w:p>
    <w:p w14:paraId="390C4E55" w14:textId="77777777" w:rsidR="00A77E95" w:rsidRDefault="00000000">
      <w:pPr>
        <w:pStyle w:val="Textkrper"/>
      </w:pPr>
      <w:r>
        <w:rPr>
          <w:b/>
          <w:bCs/>
        </w:rPr>
        <w:t>KI-Kosten Phase 2:</w:t>
      </w:r>
      <w:r>
        <w:t xml:space="preserve"> KI-Kontingentierung je Plan ist in Section 5.2 spezifiziert. Bei der Phase-2-Übergabe wird die Kostenrechnung mit aktuellen OpenAI-Preisen validiert.</w:t>
      </w:r>
    </w:p>
    <w:p w14:paraId="2825DCAF" w14:textId="77777777" w:rsidR="00A77E95" w:rsidRDefault="00000000">
      <w:r>
        <w:pict w14:anchorId="29C49A2F">
          <v:rect id="_x0000_i1051" style="width:0;height:1.5pt" o:hralign="center" o:hrstd="t" o:hr="t"/>
        </w:pict>
      </w:r>
    </w:p>
    <w:p w14:paraId="4F8FFC31" w14:textId="77777777" w:rsidR="00A77E95" w:rsidRDefault="00000000">
      <w:pPr>
        <w:pStyle w:val="berschrift2"/>
      </w:pPr>
      <w:bookmarkStart w:id="67" w:name="erfolgskriterien"/>
      <w:bookmarkEnd w:id="66"/>
      <w:r>
        <w:t>14. Erfolgskriterien</w:t>
      </w:r>
    </w:p>
    <w:p w14:paraId="61CABCBD" w14:textId="77777777" w:rsidR="00A77E95" w:rsidRDefault="00000000">
      <w:pPr>
        <w:pStyle w:val="berschrift3"/>
      </w:pPr>
      <w:bookmarkStart w:id="68" w:name="X7d98494e1daf177c920bb72a0978523bb64f41b"/>
      <w:r>
        <w:t>MVP-Kriterien — Freigabe-Präsentation (Ende Woche 1)</w:t>
      </w:r>
    </w:p>
    <w:tbl>
      <w:tblPr>
        <w:tblW w:w="5000" w:type="pct"/>
        <w:tblLayout w:type="fixed"/>
        <w:tblLook w:val="0020" w:firstRow="1" w:lastRow="0" w:firstColumn="0" w:lastColumn="0" w:noHBand="0" w:noVBand="0"/>
      </w:tblPr>
      <w:tblGrid>
        <w:gridCol w:w="4785"/>
        <w:gridCol w:w="4786"/>
      </w:tblGrid>
      <w:tr w:rsidR="00A77E95" w14:paraId="79E34D5E" w14:textId="77777777">
        <w:trPr>
          <w:cantSplit/>
          <w:tblHeader/>
        </w:trPr>
        <w:tc>
          <w:tcPr>
            <w:tcW w:w="3960" w:type="dxa"/>
          </w:tcPr>
          <w:p w14:paraId="39B78FCD" w14:textId="77777777" w:rsidR="00A77E95" w:rsidRDefault="00000000">
            <w:pPr>
              <w:keepNext/>
              <w:keepLines/>
            </w:pPr>
            <w:r>
              <w:t>Kriterium</w:t>
            </w:r>
          </w:p>
        </w:tc>
        <w:tc>
          <w:tcPr>
            <w:tcW w:w="3960" w:type="dxa"/>
          </w:tcPr>
          <w:p w14:paraId="52148FF3" w14:textId="77777777" w:rsidR="00A77E95" w:rsidRDefault="00000000">
            <w:pPr>
              <w:keepNext/>
              <w:keepLines/>
            </w:pPr>
            <w:r>
              <w:t>Zielwert</w:t>
            </w:r>
          </w:p>
        </w:tc>
      </w:tr>
      <w:tr w:rsidR="00A77E95" w14:paraId="63F2AB47" w14:textId="77777777">
        <w:trPr>
          <w:cantSplit/>
        </w:trPr>
        <w:tc>
          <w:tcPr>
            <w:tcW w:w="3960" w:type="dxa"/>
          </w:tcPr>
          <w:p w14:paraId="201C052A" w14:textId="77777777" w:rsidR="00A77E95" w:rsidRDefault="00000000">
            <w:pPr>
              <w:keepNext/>
              <w:keepLines/>
            </w:pPr>
            <w:r>
              <w:t>App + Landing Page live auf Vercel</w:t>
            </w:r>
          </w:p>
        </w:tc>
        <w:tc>
          <w:tcPr>
            <w:tcW w:w="3960" w:type="dxa"/>
          </w:tcPr>
          <w:p w14:paraId="6DFED307" w14:textId="77777777" w:rsidR="00A77E95" w:rsidRDefault="00000000">
            <w:pPr>
              <w:keepNext/>
              <w:keepLines/>
            </w:pPr>
            <w:r>
              <w:t>Ende Tag 4</w:t>
            </w:r>
          </w:p>
        </w:tc>
      </w:tr>
      <w:tr w:rsidR="00A77E95" w14:paraId="68A26359" w14:textId="77777777">
        <w:trPr>
          <w:cantSplit/>
        </w:trPr>
        <w:tc>
          <w:tcPr>
            <w:tcW w:w="3960" w:type="dxa"/>
          </w:tcPr>
          <w:p w14:paraId="6FA1A6D2" w14:textId="77777777" w:rsidR="00A77E95" w:rsidRDefault="00000000">
            <w:pPr>
              <w:keepNext/>
              <w:keepLines/>
            </w:pPr>
            <w:r>
              <w:t>Vollständiger erster BFSG-Audit abgeschlossen</w:t>
            </w:r>
          </w:p>
        </w:tc>
        <w:tc>
          <w:tcPr>
            <w:tcW w:w="3960" w:type="dxa"/>
          </w:tcPr>
          <w:p w14:paraId="2789B2F0" w14:textId="77777777" w:rsidR="00A77E95" w:rsidRDefault="00000000">
            <w:pPr>
              <w:keepNext/>
              <w:keepLines/>
            </w:pPr>
            <w:r>
              <w:t>Ende Tag 5</w:t>
            </w:r>
          </w:p>
        </w:tc>
      </w:tr>
      <w:tr w:rsidR="00A77E95" w14:paraId="7A091AA9" w14:textId="77777777">
        <w:trPr>
          <w:cantSplit/>
        </w:trPr>
        <w:tc>
          <w:tcPr>
            <w:tcW w:w="3960" w:type="dxa"/>
          </w:tcPr>
          <w:p w14:paraId="38CA3615" w14:textId="77777777" w:rsidR="00A77E95" w:rsidRDefault="00000000">
            <w:pPr>
              <w:keepNext/>
              <w:keepLines/>
            </w:pPr>
            <w:r>
              <w:t>Report ohne Nacharbeit verschickbar</w:t>
            </w:r>
          </w:p>
        </w:tc>
        <w:tc>
          <w:tcPr>
            <w:tcW w:w="3960" w:type="dxa"/>
          </w:tcPr>
          <w:p w14:paraId="40899AEC" w14:textId="77777777" w:rsidR="00A77E95" w:rsidRDefault="00000000">
            <w:pPr>
              <w:keepNext/>
              <w:keepLines/>
            </w:pPr>
            <w:r>
              <w:t>Tag 5 — Selbst-Check: “Würde ich das an einen Kunden schicken?”</w:t>
            </w:r>
          </w:p>
        </w:tc>
      </w:tr>
      <w:tr w:rsidR="00A77E95" w14:paraId="78AF6AFD" w14:textId="77777777">
        <w:trPr>
          <w:cantSplit/>
        </w:trPr>
        <w:tc>
          <w:tcPr>
            <w:tcW w:w="3960" w:type="dxa"/>
          </w:tcPr>
          <w:p w14:paraId="4A50B7CF" w14:textId="77777777" w:rsidR="00A77E95" w:rsidRDefault="00000000">
            <w:pPr>
              <w:keepNext/>
              <w:keepLines/>
            </w:pPr>
            <w:r>
              <w:t>typecheck + lint + build — keine Fehler</w:t>
            </w:r>
          </w:p>
        </w:tc>
        <w:tc>
          <w:tcPr>
            <w:tcW w:w="3960" w:type="dxa"/>
          </w:tcPr>
          <w:p w14:paraId="15A86821" w14:textId="77777777" w:rsidR="00A77E95" w:rsidRDefault="00000000">
            <w:pPr>
              <w:keepNext/>
              <w:keepLines/>
            </w:pPr>
            <w:r>
              <w:t>Vor Präsentation</w:t>
            </w:r>
          </w:p>
        </w:tc>
      </w:tr>
      <w:tr w:rsidR="00A77E95" w14:paraId="1F60E02E" w14:textId="77777777">
        <w:trPr>
          <w:cantSplit/>
        </w:trPr>
        <w:tc>
          <w:tcPr>
            <w:tcW w:w="3960" w:type="dxa"/>
          </w:tcPr>
          <w:p w14:paraId="7CA8642B" w14:textId="77777777" w:rsidR="00A77E95" w:rsidRDefault="00000000">
            <w:pPr>
              <w:keepNext/>
              <w:keepLines/>
            </w:pPr>
            <w:r>
              <w:t>RLS-Policies verifiziert (andere Nutzer sehen keine fremden Audits)</w:t>
            </w:r>
          </w:p>
        </w:tc>
        <w:tc>
          <w:tcPr>
            <w:tcW w:w="3960" w:type="dxa"/>
          </w:tcPr>
          <w:p w14:paraId="6317B3FD" w14:textId="77777777" w:rsidR="00A77E95" w:rsidRDefault="00000000">
            <w:pPr>
              <w:keepNext/>
              <w:keepLines/>
            </w:pPr>
            <w:r>
              <w:t>Tag 3</w:t>
            </w:r>
          </w:p>
        </w:tc>
      </w:tr>
      <w:tr w:rsidR="00A77E95" w14:paraId="5CF8CB57" w14:textId="77777777">
        <w:trPr>
          <w:cantSplit/>
        </w:trPr>
        <w:tc>
          <w:tcPr>
            <w:tcW w:w="3960" w:type="dxa"/>
          </w:tcPr>
          <w:p w14:paraId="6285146F" w14:textId="77777777" w:rsidR="00A77E95" w:rsidRDefault="00000000">
            <w:pPr>
              <w:keepLines/>
            </w:pPr>
            <w:r>
              <w:t>KI-Anforderungen als Übergabedokument für Phase-2-Team bereit</w:t>
            </w:r>
          </w:p>
        </w:tc>
        <w:tc>
          <w:tcPr>
            <w:tcW w:w="3960" w:type="dxa"/>
          </w:tcPr>
          <w:p w14:paraId="266DCA5B" w14:textId="77777777" w:rsidR="00A77E95" w:rsidRDefault="00000000">
            <w:pPr>
              <w:keepLines/>
            </w:pPr>
            <w:r>
              <w:t>Tag 5</w:t>
            </w:r>
          </w:p>
        </w:tc>
      </w:tr>
    </w:tbl>
    <w:p w14:paraId="4F9DB0FB" w14:textId="77777777" w:rsidR="00A77E95" w:rsidRDefault="00000000">
      <w:pPr>
        <w:pStyle w:val="berschrift3"/>
      </w:pPr>
      <w:bookmarkStart w:id="69" w:name="markt-kpis-nach-freigabe"/>
      <w:bookmarkEnd w:id="68"/>
      <w:r>
        <w:lastRenderedPageBreak/>
        <w:t>Markt-KPIs (nach Freigabe)</w:t>
      </w:r>
    </w:p>
    <w:tbl>
      <w:tblPr>
        <w:tblW w:w="0" w:type="auto"/>
        <w:tblLook w:val="0020" w:firstRow="1" w:lastRow="0" w:firstColumn="0" w:lastColumn="0" w:noHBand="0" w:noVBand="0"/>
      </w:tblPr>
      <w:tblGrid>
        <w:gridCol w:w="4975"/>
        <w:gridCol w:w="2241"/>
      </w:tblGrid>
      <w:tr w:rsidR="00A77E95" w14:paraId="46F53F3D" w14:textId="77777777">
        <w:trPr>
          <w:cantSplit/>
          <w:tblHeader/>
        </w:trPr>
        <w:tc>
          <w:tcPr>
            <w:tcW w:w="0" w:type="auto"/>
          </w:tcPr>
          <w:p w14:paraId="6F9B67FE" w14:textId="77777777" w:rsidR="00A77E95" w:rsidRDefault="00000000">
            <w:pPr>
              <w:keepNext/>
              <w:keepLines/>
            </w:pPr>
            <w:r>
              <w:t>Kriterium</w:t>
            </w:r>
          </w:p>
        </w:tc>
        <w:tc>
          <w:tcPr>
            <w:tcW w:w="0" w:type="auto"/>
          </w:tcPr>
          <w:p w14:paraId="37F1812C" w14:textId="77777777" w:rsidR="00A77E95" w:rsidRDefault="00000000">
            <w:pPr>
              <w:keepNext/>
              <w:keepLines/>
            </w:pPr>
            <w:r>
              <w:t>Zielwert</w:t>
            </w:r>
          </w:p>
        </w:tc>
      </w:tr>
      <w:tr w:rsidR="00A77E95" w14:paraId="0C74738D" w14:textId="77777777">
        <w:trPr>
          <w:cantSplit/>
        </w:trPr>
        <w:tc>
          <w:tcPr>
            <w:tcW w:w="0" w:type="auto"/>
          </w:tcPr>
          <w:p w14:paraId="4987E139" w14:textId="77777777" w:rsidR="00A77E95" w:rsidRDefault="00000000">
            <w:pPr>
              <w:keepNext/>
              <w:keepLines/>
            </w:pPr>
            <w:r>
              <w:t>Erster externer Pilot-Audit (Berater)</w:t>
            </w:r>
          </w:p>
        </w:tc>
        <w:tc>
          <w:tcPr>
            <w:tcW w:w="0" w:type="auto"/>
          </w:tcPr>
          <w:p w14:paraId="7CD82E48" w14:textId="77777777" w:rsidR="00A77E95" w:rsidRDefault="00000000">
            <w:pPr>
              <w:keepNext/>
              <w:keepLines/>
            </w:pPr>
            <w:r>
              <w:t>Woche 2 nach Launch</w:t>
            </w:r>
          </w:p>
        </w:tc>
      </w:tr>
      <w:tr w:rsidR="00A77E95" w14:paraId="00960ABA" w14:textId="77777777">
        <w:trPr>
          <w:cantSplit/>
        </w:trPr>
        <w:tc>
          <w:tcPr>
            <w:tcW w:w="0" w:type="auto"/>
          </w:tcPr>
          <w:p w14:paraId="6A819135" w14:textId="77777777" w:rsidR="00A77E95" w:rsidRDefault="00000000">
            <w:pPr>
              <w:keepNext/>
              <w:keepLines/>
            </w:pPr>
            <w:r>
              <w:t>Erster bezahlter Account</w:t>
            </w:r>
          </w:p>
        </w:tc>
        <w:tc>
          <w:tcPr>
            <w:tcW w:w="0" w:type="auto"/>
          </w:tcPr>
          <w:p w14:paraId="07AC85CF" w14:textId="77777777" w:rsidR="00A77E95" w:rsidRDefault="00000000">
            <w:pPr>
              <w:keepNext/>
              <w:keepLines/>
            </w:pPr>
            <w:r>
              <w:t>Woche 4 nach Launch</w:t>
            </w:r>
          </w:p>
        </w:tc>
      </w:tr>
      <w:tr w:rsidR="00A77E95" w14:paraId="546E0251" w14:textId="77777777">
        <w:trPr>
          <w:cantSplit/>
        </w:trPr>
        <w:tc>
          <w:tcPr>
            <w:tcW w:w="0" w:type="auto"/>
          </w:tcPr>
          <w:p w14:paraId="172641B6" w14:textId="77777777" w:rsidR="00A77E95" w:rsidRDefault="00000000">
            <w:pPr>
              <w:keepNext/>
              <w:keepLines/>
            </w:pPr>
            <w:r>
              <w:t>MRR-Ziel Ende 2026</w:t>
            </w:r>
          </w:p>
        </w:tc>
        <w:tc>
          <w:tcPr>
            <w:tcW w:w="0" w:type="auto"/>
          </w:tcPr>
          <w:p w14:paraId="31B3A92D" w14:textId="77777777" w:rsidR="00A77E95" w:rsidRDefault="00000000">
            <w:pPr>
              <w:keepNext/>
              <w:keepLines/>
            </w:pPr>
            <w:r>
              <w:t>€3.000–€12.000/Monat</w:t>
            </w:r>
          </w:p>
        </w:tc>
      </w:tr>
      <w:tr w:rsidR="00A77E95" w14:paraId="7A9D935C" w14:textId="77777777">
        <w:trPr>
          <w:cantSplit/>
        </w:trPr>
        <w:tc>
          <w:tcPr>
            <w:tcW w:w="0" w:type="auto"/>
          </w:tcPr>
          <w:p w14:paraId="1B5BD341" w14:textId="77777777" w:rsidR="00A77E95" w:rsidRDefault="00000000">
            <w:pPr>
              <w:keepNext/>
              <w:keepLines/>
            </w:pPr>
            <w:r>
              <w:t>Zeitersparnis je Audit vs. manuell</w:t>
            </w:r>
          </w:p>
        </w:tc>
        <w:tc>
          <w:tcPr>
            <w:tcW w:w="0" w:type="auto"/>
          </w:tcPr>
          <w:p w14:paraId="2CC41D1C" w14:textId="77777777" w:rsidR="00A77E95" w:rsidRDefault="00000000">
            <w:pPr>
              <w:keepNext/>
              <w:keepLines/>
            </w:pPr>
            <w:r>
              <w:t>≤ 4h statt 10h</w:t>
            </w:r>
          </w:p>
        </w:tc>
      </w:tr>
      <w:tr w:rsidR="00A77E95" w14:paraId="04959834" w14:textId="77777777">
        <w:trPr>
          <w:cantSplit/>
        </w:trPr>
        <w:tc>
          <w:tcPr>
            <w:tcW w:w="0" w:type="auto"/>
          </w:tcPr>
          <w:p w14:paraId="0A2B289C" w14:textId="77777777" w:rsidR="00A77E95" w:rsidRDefault="00000000">
            <w:pPr>
              <w:keepLines/>
            </w:pPr>
            <w:r>
              <w:t>Net Promoter Score (intern, nach erstem echten Audit)</w:t>
            </w:r>
          </w:p>
        </w:tc>
        <w:tc>
          <w:tcPr>
            <w:tcW w:w="0" w:type="auto"/>
          </w:tcPr>
          <w:p w14:paraId="34C1A9A3" w14:textId="77777777" w:rsidR="00A77E95" w:rsidRDefault="00000000">
            <w:pPr>
              <w:keepLines/>
            </w:pPr>
            <w:r>
              <w:t>≥ 8/10</w:t>
            </w:r>
          </w:p>
        </w:tc>
      </w:tr>
    </w:tbl>
    <w:p w14:paraId="79FCA907" w14:textId="77777777" w:rsidR="00A77E95" w:rsidRDefault="00000000">
      <w:pPr>
        <w:pStyle w:val="berschrift3"/>
      </w:pPr>
      <w:bookmarkStart w:id="70" w:name="X19626d4a47c4b1ae54d3a413105bcd2c3e83aeb"/>
      <w:bookmarkEnd w:id="69"/>
      <w:r>
        <w:t>Phase-2-KPIs (nach KI-Integration durch separates Team)</w:t>
      </w:r>
    </w:p>
    <w:tbl>
      <w:tblPr>
        <w:tblW w:w="5000" w:type="pct"/>
        <w:tblLayout w:type="fixed"/>
        <w:tblLook w:val="0020" w:firstRow="1" w:lastRow="0" w:firstColumn="0" w:lastColumn="0" w:noHBand="0" w:noVBand="0"/>
      </w:tblPr>
      <w:tblGrid>
        <w:gridCol w:w="4785"/>
        <w:gridCol w:w="4786"/>
      </w:tblGrid>
      <w:tr w:rsidR="00A77E95" w14:paraId="1300776C" w14:textId="77777777">
        <w:trPr>
          <w:cantSplit/>
          <w:tblHeader/>
        </w:trPr>
        <w:tc>
          <w:tcPr>
            <w:tcW w:w="3960" w:type="dxa"/>
          </w:tcPr>
          <w:p w14:paraId="6CED5CD6" w14:textId="77777777" w:rsidR="00A77E95" w:rsidRDefault="00000000">
            <w:pPr>
              <w:keepNext/>
              <w:keepLines/>
            </w:pPr>
            <w:r>
              <w:t>Kriterium</w:t>
            </w:r>
          </w:p>
        </w:tc>
        <w:tc>
          <w:tcPr>
            <w:tcW w:w="3960" w:type="dxa"/>
          </w:tcPr>
          <w:p w14:paraId="690F8223" w14:textId="77777777" w:rsidR="00A77E95" w:rsidRDefault="00000000">
            <w:pPr>
              <w:keepNext/>
              <w:keepLines/>
            </w:pPr>
            <w:r>
              <w:t>Zielwert</w:t>
            </w:r>
          </w:p>
        </w:tc>
      </w:tr>
      <w:tr w:rsidR="00A77E95" w14:paraId="7F61EC22" w14:textId="77777777">
        <w:trPr>
          <w:cantSplit/>
        </w:trPr>
        <w:tc>
          <w:tcPr>
            <w:tcW w:w="3960" w:type="dxa"/>
          </w:tcPr>
          <w:p w14:paraId="13F223A2" w14:textId="77777777" w:rsidR="00A77E95" w:rsidRDefault="00000000">
            <w:pPr>
              <w:keepNext/>
              <w:keepLines/>
            </w:pPr>
            <w:r>
              <w:t>KI-Analyse-Genauigkeit (Screenshot)</w:t>
            </w:r>
          </w:p>
        </w:tc>
        <w:tc>
          <w:tcPr>
            <w:tcW w:w="3960" w:type="dxa"/>
          </w:tcPr>
          <w:p w14:paraId="4B4DB692" w14:textId="77777777" w:rsidR="00A77E95" w:rsidRDefault="00000000">
            <w:pPr>
              <w:keepNext/>
              <w:keepLines/>
            </w:pPr>
            <w:r>
              <w:t>≥ 80% Übereinstimmung mit Auditor-Urteil</w:t>
            </w:r>
          </w:p>
        </w:tc>
      </w:tr>
      <w:tr w:rsidR="00A77E95" w14:paraId="6198A3F9" w14:textId="77777777">
        <w:trPr>
          <w:cantSplit/>
        </w:trPr>
        <w:tc>
          <w:tcPr>
            <w:tcW w:w="3960" w:type="dxa"/>
          </w:tcPr>
          <w:p w14:paraId="6AACC02C" w14:textId="77777777" w:rsidR="00A77E95" w:rsidRDefault="00000000">
            <w:pPr>
              <w:keepNext/>
              <w:keepLines/>
            </w:pPr>
            <w:r>
              <w:t>KI-Antwortzeit</w:t>
            </w:r>
          </w:p>
        </w:tc>
        <w:tc>
          <w:tcPr>
            <w:tcW w:w="3960" w:type="dxa"/>
          </w:tcPr>
          <w:p w14:paraId="00554083" w14:textId="77777777" w:rsidR="00A77E95" w:rsidRDefault="00000000">
            <w:pPr>
              <w:keepNext/>
              <w:keepLines/>
            </w:pPr>
            <w:r>
              <w:t>&lt; 15 Sekunden</w:t>
            </w:r>
          </w:p>
        </w:tc>
      </w:tr>
      <w:tr w:rsidR="00A77E95" w14:paraId="2E1AAC74" w14:textId="77777777">
        <w:trPr>
          <w:cantSplit/>
        </w:trPr>
        <w:tc>
          <w:tcPr>
            <w:tcW w:w="3960" w:type="dxa"/>
          </w:tcPr>
          <w:p w14:paraId="37D7851D" w14:textId="77777777" w:rsidR="00A77E95" w:rsidRDefault="00000000">
            <w:pPr>
              <w:keepLines/>
            </w:pPr>
            <w:r>
              <w:t>KI-Kostenanteil an Umsatz</w:t>
            </w:r>
          </w:p>
        </w:tc>
        <w:tc>
          <w:tcPr>
            <w:tcW w:w="3960" w:type="dxa"/>
          </w:tcPr>
          <w:p w14:paraId="621A82D9" w14:textId="77777777" w:rsidR="00A77E95" w:rsidRDefault="00000000">
            <w:pPr>
              <w:keepLines/>
            </w:pPr>
            <w:r>
              <w:t>&lt; 12%</w:t>
            </w:r>
          </w:p>
        </w:tc>
      </w:tr>
    </w:tbl>
    <w:p w14:paraId="5056AE03" w14:textId="77777777" w:rsidR="00A77E95" w:rsidRDefault="00000000">
      <w:r>
        <w:pict w14:anchorId="765BD26A">
          <v:rect id="_x0000_i1052" style="width:0;height:1.5pt" o:hralign="center" o:hrstd="t" o:hr="t"/>
        </w:pict>
      </w:r>
    </w:p>
    <w:p w14:paraId="285E9B0F" w14:textId="77777777" w:rsidR="00A77E95" w:rsidRDefault="00000000">
      <w:r>
        <w:rPr>
          <w:i/>
          <w:iCs/>
        </w:rPr>
        <w:t>Dokument: AccessCheck — BFSG Audit Tool | WAMOCON GmbH | April 2026</w:t>
      </w:r>
      <w:bookmarkEnd w:id="29"/>
      <w:bookmarkEnd w:id="67"/>
      <w:bookmarkEnd w:id="70"/>
    </w:p>
    <w:sectPr w:rsidR="00A77E95" w:rsidSect="00034616">
      <w:headerReference w:type="default" r:id="rId7"/>
      <w:footerReference w:type="default" r:id="rId8"/>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AACB" w14:textId="77777777" w:rsidR="0061275C" w:rsidRDefault="0061275C">
      <w:pPr>
        <w:spacing w:after="0" w:line="240" w:lineRule="auto"/>
      </w:pPr>
      <w:r>
        <w:separator/>
      </w:r>
    </w:p>
  </w:endnote>
  <w:endnote w:type="continuationSeparator" w:id="0">
    <w:p w14:paraId="7360B0F5" w14:textId="77777777" w:rsidR="0061275C" w:rsidRDefault="00612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F0591" w14:textId="77777777" w:rsidR="00A77E95" w:rsidRDefault="00000000">
    <w:pPr>
      <w:pStyle w:val="Fuzeile"/>
      <w:pBdr>
        <w:top w:val="single" w:sz="4" w:space="4" w:color="F59E0B"/>
      </w:pBdr>
      <w:jc w:val="center"/>
    </w:pPr>
    <w:r>
      <w:rPr>
        <w:color w:val="78716C"/>
        <w:sz w:val="16"/>
      </w:rPr>
      <w:t xml:space="preserve">WAMOCON GmbH — VERTRAULICH — </w:t>
    </w:r>
    <w:proofErr w:type="spellStart"/>
    <w:r>
      <w:rPr>
        <w:color w:val="78716C"/>
        <w:sz w:val="16"/>
      </w:rPr>
      <w:t>Seite</w:t>
    </w:r>
    <w:proofErr w:type="spellEnd"/>
    <w:r>
      <w:rPr>
        <w:color w:val="78716C"/>
        <w:sz w:val="16"/>
      </w:rPr>
      <w:t xml:space="preserve"> </w:t>
    </w:r>
    <w:r>
      <w:rPr>
        <w:color w:val="78716C"/>
        <w:sz w:val="16"/>
      </w:rPr>
      <w:fldChar w:fldCharType="begin"/>
    </w:r>
    <w:r>
      <w:rPr>
        <w:color w:val="78716C"/>
        <w:sz w:val="16"/>
      </w:rPr>
      <w:instrText xml:space="preserve"> PAGE </w:instrText>
    </w:r>
    <w:r>
      <w:rPr>
        <w:color w:val="78716C"/>
        <w:sz w:val="16"/>
      </w:rPr>
      <w:fldChar w:fldCharType="separate"/>
    </w:r>
    <w:r w:rsidR="00715495">
      <w:rPr>
        <w:noProof/>
        <w:color w:val="78716C"/>
        <w:sz w:val="16"/>
      </w:rPr>
      <w:t>1</w:t>
    </w:r>
    <w:r>
      <w:rPr>
        <w:color w:val="78716C"/>
        <w:sz w:val="16"/>
      </w:rPr>
      <w:fldChar w:fldCharType="end"/>
    </w:r>
    <w:r>
      <w:rPr>
        <w:color w:val="78716C"/>
        <w:sz w:val="16"/>
      </w:rPr>
      <w:t xml:space="preserve"> / </w:t>
    </w:r>
    <w:r>
      <w:rPr>
        <w:color w:val="78716C"/>
        <w:sz w:val="16"/>
      </w:rPr>
      <w:fldChar w:fldCharType="begin"/>
    </w:r>
    <w:r>
      <w:rPr>
        <w:color w:val="78716C"/>
        <w:sz w:val="16"/>
      </w:rPr>
      <w:instrText xml:space="preserve"> NUMPAGES </w:instrText>
    </w:r>
    <w:r>
      <w:rPr>
        <w:color w:val="78716C"/>
        <w:sz w:val="16"/>
      </w:rPr>
      <w:fldChar w:fldCharType="separate"/>
    </w:r>
    <w:r w:rsidR="00715495">
      <w:rPr>
        <w:noProof/>
        <w:color w:val="78716C"/>
        <w:sz w:val="16"/>
      </w:rPr>
      <w:t>2</w:t>
    </w:r>
    <w:r>
      <w:rPr>
        <w:color w:val="78716C"/>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154B6" w14:textId="77777777" w:rsidR="0061275C" w:rsidRDefault="0061275C">
      <w:pPr>
        <w:spacing w:after="0" w:line="240" w:lineRule="auto"/>
      </w:pPr>
      <w:r>
        <w:separator/>
      </w:r>
    </w:p>
  </w:footnote>
  <w:footnote w:type="continuationSeparator" w:id="0">
    <w:p w14:paraId="7FA871E8" w14:textId="77777777" w:rsidR="0061275C" w:rsidRDefault="00612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BCE3D" w14:textId="77777777" w:rsidR="00A77E95" w:rsidRDefault="00000000">
    <w:pPr>
      <w:pStyle w:val="Kopfzeile"/>
      <w:pBdr>
        <w:bottom w:val="single" w:sz="6" w:space="4" w:color="F59E0B"/>
      </w:pBdr>
      <w:jc w:val="right"/>
    </w:pPr>
    <w:r>
      <w:rPr>
        <w:b/>
        <w:color w:val="D97706"/>
        <w:sz w:val="18"/>
      </w:rPr>
      <w:t xml:space="preserve">WAMOCON </w:t>
    </w:r>
    <w:proofErr w:type="gramStart"/>
    <w:r>
      <w:rPr>
        <w:b/>
        <w:color w:val="D97706"/>
        <w:sz w:val="18"/>
      </w:rPr>
      <w:t>GmbH</w:t>
    </w:r>
    <w:r>
      <w:rPr>
        <w:color w:val="78716C"/>
        <w:sz w:val="18"/>
      </w:rPr>
      <w:t xml:space="preserve">  |</w:t>
    </w:r>
    <w:proofErr w:type="gramEnd"/>
    <w:r>
      <w:rPr>
        <w:color w:val="78716C"/>
        <w:sz w:val="18"/>
      </w:rPr>
      <w:t xml:space="preserve">  </w:t>
    </w:r>
    <w:proofErr w:type="spellStart"/>
    <w:r>
      <w:rPr>
        <w:color w:val="78716C"/>
        <w:sz w:val="18"/>
      </w:rPr>
      <w:t>Mergenthalerallee</w:t>
    </w:r>
    <w:proofErr w:type="spellEnd"/>
    <w:r>
      <w:rPr>
        <w:color w:val="78716C"/>
        <w:sz w:val="18"/>
      </w:rPr>
      <w:t xml:space="preserve"> 79-</w:t>
    </w:r>
    <w:proofErr w:type="gramStart"/>
    <w:r>
      <w:rPr>
        <w:color w:val="78716C"/>
        <w:sz w:val="18"/>
      </w:rPr>
      <w:t>81  |</w:t>
    </w:r>
    <w:proofErr w:type="gramEnd"/>
    <w:r>
      <w:rPr>
        <w:color w:val="78716C"/>
        <w:sz w:val="18"/>
      </w:rPr>
      <w:t xml:space="preserve">  65760 Eschborn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996BD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0C7078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B668470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563875816">
    <w:abstractNumId w:val="8"/>
  </w:num>
  <w:num w:numId="2" w16cid:durableId="129248080">
    <w:abstractNumId w:val="6"/>
  </w:num>
  <w:num w:numId="3" w16cid:durableId="776415463">
    <w:abstractNumId w:val="5"/>
  </w:num>
  <w:num w:numId="4" w16cid:durableId="2124303629">
    <w:abstractNumId w:val="4"/>
  </w:num>
  <w:num w:numId="5" w16cid:durableId="1863012247">
    <w:abstractNumId w:val="7"/>
  </w:num>
  <w:num w:numId="6" w16cid:durableId="1520897604">
    <w:abstractNumId w:val="3"/>
  </w:num>
  <w:num w:numId="7" w16cid:durableId="1695230247">
    <w:abstractNumId w:val="2"/>
  </w:num>
  <w:num w:numId="8" w16cid:durableId="901522740">
    <w:abstractNumId w:val="1"/>
  </w:num>
  <w:num w:numId="9" w16cid:durableId="826478088">
    <w:abstractNumId w:val="0"/>
  </w:num>
  <w:num w:numId="10" w16cid:durableId="171265126">
    <w:abstractNumId w:val="9"/>
  </w:num>
  <w:num w:numId="11" w16cid:durableId="396637970">
    <w:abstractNumId w:val="10"/>
  </w:num>
  <w:num w:numId="12" w16cid:durableId="746073324">
    <w:abstractNumId w:val="10"/>
  </w:num>
  <w:num w:numId="13" w16cid:durableId="168758483">
    <w:abstractNumId w:val="10"/>
  </w:num>
  <w:num w:numId="14" w16cid:durableId="671571473">
    <w:abstractNumId w:val="11"/>
  </w:num>
  <w:num w:numId="15" w16cid:durableId="298805509">
    <w:abstractNumId w:val="11"/>
  </w:num>
  <w:num w:numId="16" w16cid:durableId="840047235">
    <w:abstractNumId w:val="11"/>
  </w:num>
  <w:num w:numId="17" w16cid:durableId="1622616796">
    <w:abstractNumId w:val="11"/>
  </w:num>
  <w:num w:numId="18" w16cid:durableId="1509098056">
    <w:abstractNumId w:val="11"/>
  </w:num>
  <w:num w:numId="19" w16cid:durableId="1487436402">
    <w:abstractNumId w:val="11"/>
  </w:num>
  <w:num w:numId="20" w16cid:durableId="1987590207">
    <w:abstractNumId w:val="11"/>
  </w:num>
  <w:num w:numId="21" w16cid:durableId="92483408">
    <w:abstractNumId w:val="11"/>
  </w:num>
  <w:num w:numId="22" w16cid:durableId="884636519">
    <w:abstractNumId w:val="11"/>
  </w:num>
  <w:num w:numId="23" w16cid:durableId="564611107">
    <w:abstractNumId w:val="11"/>
  </w:num>
  <w:num w:numId="24" w16cid:durableId="828062057">
    <w:abstractNumId w:val="11"/>
  </w:num>
  <w:num w:numId="25" w16cid:durableId="1586649569">
    <w:abstractNumId w:val="11"/>
  </w:num>
  <w:num w:numId="26" w16cid:durableId="353727149">
    <w:abstractNumId w:val="11"/>
  </w:num>
  <w:num w:numId="27" w16cid:durableId="1226911638">
    <w:abstractNumId w:val="11"/>
  </w:num>
  <w:num w:numId="28" w16cid:durableId="686950087">
    <w:abstractNumId w:val="11"/>
  </w:num>
  <w:num w:numId="29" w16cid:durableId="355621580">
    <w:abstractNumId w:val="11"/>
  </w:num>
  <w:num w:numId="30" w16cid:durableId="663319468">
    <w:abstractNumId w:val="11"/>
  </w:num>
  <w:num w:numId="31" w16cid:durableId="6746517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75C"/>
    <w:rsid w:val="00715495"/>
    <w:rsid w:val="00A77E95"/>
    <w:rsid w:val="00AA1D8D"/>
    <w:rsid w:val="00B47730"/>
    <w:rsid w:val="00BC42FD"/>
    <w:rsid w:val="00C6751C"/>
    <w:rsid w:val="00CB0664"/>
    <w:rsid w:val="00E47C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21A5E"/>
  <w15:docId w15:val="{CACE5B15-9C65-4869-80C0-31FF07201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Narrow" w:hAnsi="Arial Narrow"/>
      <w:color w:val="1C1917"/>
      <w:sz w:val="24"/>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Standard"/>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6749</Words>
  <Characters>42521</Characters>
  <Application>Microsoft Office Word</Application>
  <DocSecurity>0</DocSecurity>
  <Lines>354</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AccessCheck — BFSG/WCAG Audit Tool</dc:title>
  <dc:creator>WAMOCON GmbH</dc:creator>
  <cp:keywords/>
  <cp:lastModifiedBy>Erwin Moretz</cp:lastModifiedBy>
  <cp:revision>4</cp:revision>
  <dcterms:created xsi:type="dcterms:W3CDTF">2026-04-09T20:09:00Z</dcterms:created>
  <dcterms:modified xsi:type="dcterms:W3CDTF">2026-04-10T14:10:00Z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Marktanalyse und Anforderungsdokumentation</vt:lpwstr>
  </property>
</Properties>
</file>