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B5B78" w14:textId="0260A9C7" w:rsidR="006B3AE7" w:rsidRPr="006B3AE7" w:rsidRDefault="006B3AE7" w:rsidP="006B3AE7">
      <w:pPr>
        <w:jc w:val="center"/>
        <w:rPr>
          <w:rFonts w:ascii="Arial Narrow" w:hAnsi="Arial Narrow"/>
          <w:b/>
          <w:bCs/>
          <w:sz w:val="40"/>
          <w:szCs w:val="40"/>
        </w:rPr>
      </w:pPr>
      <w:r w:rsidRPr="006B3AE7">
        <w:rPr>
          <w:rFonts w:ascii="Arial Narrow" w:hAnsi="Arial Narrow"/>
          <w:b/>
          <w:bCs/>
          <w:sz w:val="40"/>
          <w:szCs w:val="40"/>
        </w:rPr>
        <w:t>Smart Car Manager</w:t>
      </w:r>
    </w:p>
    <w:p w14:paraId="6240C0B1" w14:textId="77777777" w:rsidR="006B3AE7" w:rsidRPr="006B3AE7" w:rsidRDefault="006B3AE7" w:rsidP="006B3AE7">
      <w:pPr>
        <w:rPr>
          <w:rFonts w:ascii="Arial Narrow" w:hAnsi="Arial Narrow"/>
          <w:b/>
          <w:bCs/>
        </w:rPr>
      </w:pPr>
      <w:r w:rsidRPr="006B3AE7">
        <w:rPr>
          <w:rFonts w:ascii="Arial Narrow" w:hAnsi="Arial Narrow"/>
          <w:b/>
          <w:bCs/>
        </w:rPr>
        <w:t>1. Produktvision &amp; Zielgruppe</w:t>
      </w:r>
    </w:p>
    <w:p w14:paraId="692D25AF" w14:textId="77777777" w:rsidR="006B3AE7" w:rsidRPr="006B3AE7" w:rsidRDefault="006B3AE7" w:rsidP="006B3AE7">
      <w:pPr>
        <w:rPr>
          <w:rFonts w:ascii="Arial Narrow" w:hAnsi="Arial Narrow"/>
        </w:rPr>
      </w:pPr>
      <w:r w:rsidRPr="006B3AE7">
        <w:rPr>
          <w:rFonts w:ascii="Arial Narrow" w:hAnsi="Arial Narrow"/>
        </w:rPr>
        <w:t>Die App dient als intelligentes, digitales Scheckheft und Kosten-Tracker für Autobesitzer. Sie hilft Nutzern, den Überblick über Tankkosten, Wartungen und Reparaturen zu behalten. Durch den Einsatz von KI (in der Pro-Version) wird die App vom passiven Tracker zum aktiven Assistenten, der Kosten vorhersagt und Wartungen proaktiv empfiehlt.</w:t>
      </w:r>
    </w:p>
    <w:p w14:paraId="040B8D2F" w14:textId="77777777" w:rsidR="006B3AE7" w:rsidRPr="006B3AE7" w:rsidRDefault="006B3AE7" w:rsidP="006B3AE7">
      <w:pPr>
        <w:rPr>
          <w:rFonts w:ascii="Arial Narrow" w:hAnsi="Arial Narrow"/>
        </w:rPr>
      </w:pPr>
      <w:r w:rsidRPr="006B3AE7">
        <w:rPr>
          <w:rFonts w:ascii="Arial Narrow" w:hAnsi="Arial Narrow"/>
          <w:b/>
          <w:bCs/>
        </w:rPr>
        <w:t>Zielgruppe:</w:t>
      </w:r>
    </w:p>
    <w:p w14:paraId="4A33F90C" w14:textId="77777777" w:rsidR="006B3AE7" w:rsidRPr="006B3AE7" w:rsidRDefault="006B3AE7" w:rsidP="006B3AE7">
      <w:pPr>
        <w:numPr>
          <w:ilvl w:val="0"/>
          <w:numId w:val="9"/>
        </w:numPr>
        <w:rPr>
          <w:rFonts w:ascii="Arial Narrow" w:hAnsi="Arial Narrow"/>
        </w:rPr>
      </w:pPr>
      <w:r w:rsidRPr="006B3AE7">
        <w:rPr>
          <w:rFonts w:ascii="Arial Narrow" w:hAnsi="Arial Narrow"/>
        </w:rPr>
        <w:t>Privatpersonen mit einem oder mehreren Fahrzeugen.</w:t>
      </w:r>
    </w:p>
    <w:p w14:paraId="46E62B4F" w14:textId="77777777" w:rsidR="006B3AE7" w:rsidRPr="006B3AE7" w:rsidRDefault="006B3AE7" w:rsidP="006B3AE7">
      <w:pPr>
        <w:numPr>
          <w:ilvl w:val="0"/>
          <w:numId w:val="9"/>
        </w:numPr>
        <w:rPr>
          <w:rFonts w:ascii="Arial Narrow" w:hAnsi="Arial Narrow"/>
        </w:rPr>
      </w:pPr>
      <w:r w:rsidRPr="006B3AE7">
        <w:rPr>
          <w:rFonts w:ascii="Arial Narrow" w:hAnsi="Arial Narrow"/>
        </w:rPr>
        <w:t>Auto-Enthusiasten, die detaillierte Statistiken über ihr Fahrzeug führen möchten.</w:t>
      </w:r>
    </w:p>
    <w:p w14:paraId="07184966" w14:textId="77777777" w:rsidR="006B3AE7" w:rsidRPr="006B3AE7" w:rsidRDefault="006B3AE7" w:rsidP="006B3AE7">
      <w:pPr>
        <w:numPr>
          <w:ilvl w:val="0"/>
          <w:numId w:val="9"/>
        </w:numPr>
        <w:rPr>
          <w:rFonts w:ascii="Arial Narrow" w:hAnsi="Arial Narrow"/>
        </w:rPr>
      </w:pPr>
      <w:r w:rsidRPr="006B3AE7">
        <w:rPr>
          <w:rFonts w:ascii="Arial Narrow" w:hAnsi="Arial Narrow"/>
        </w:rPr>
        <w:t>Pendler und Vielfahrer, die Kosten optimieren wollen.</w:t>
      </w:r>
    </w:p>
    <w:p w14:paraId="49C47D69" w14:textId="77777777" w:rsidR="006B3AE7" w:rsidRPr="006B3AE7" w:rsidRDefault="006B3AE7" w:rsidP="006B3AE7">
      <w:pPr>
        <w:rPr>
          <w:rFonts w:ascii="Arial Narrow" w:hAnsi="Arial Narrow"/>
        </w:rPr>
      </w:pPr>
      <w:r w:rsidRPr="006B3AE7">
        <w:rPr>
          <w:rFonts w:ascii="Arial Narrow" w:hAnsi="Arial Narrow"/>
        </w:rPr>
        <w:pict w14:anchorId="574EE267">
          <v:rect id="_x0000_i1067" style="width:0;height:1.5pt" o:hralign="center" o:hrstd="t" o:hr="t" fillcolor="#a0a0a0" stroked="f"/>
        </w:pict>
      </w:r>
    </w:p>
    <w:p w14:paraId="120BF732" w14:textId="77777777" w:rsidR="006B3AE7" w:rsidRPr="006B3AE7" w:rsidRDefault="006B3AE7" w:rsidP="006B3AE7">
      <w:pPr>
        <w:rPr>
          <w:rFonts w:ascii="Arial Narrow" w:hAnsi="Arial Narrow"/>
          <w:b/>
          <w:bCs/>
        </w:rPr>
      </w:pPr>
      <w:r w:rsidRPr="006B3AE7">
        <w:rPr>
          <w:rFonts w:ascii="Arial Narrow" w:hAnsi="Arial Narrow"/>
          <w:b/>
          <w:bCs/>
        </w:rPr>
        <w:t>2. Monetarisierung &amp; Strategie</w:t>
      </w:r>
    </w:p>
    <w:p w14:paraId="7016E8AA" w14:textId="77777777" w:rsidR="006B3AE7" w:rsidRPr="006B3AE7" w:rsidRDefault="006B3AE7" w:rsidP="006B3AE7">
      <w:pPr>
        <w:rPr>
          <w:rFonts w:ascii="Arial Narrow" w:hAnsi="Arial Narrow"/>
        </w:rPr>
      </w:pPr>
      <w:r w:rsidRPr="006B3AE7">
        <w:rPr>
          <w:rFonts w:ascii="Arial Narrow" w:hAnsi="Arial Narrow"/>
        </w:rPr>
        <w:t>Das Geschäftsmodell basiert auf einem Freemium-Ansatz. Die Free-Version ist ein voll funktionsfähiges Produkt für den einfachen Nutzer, wird jedoch über Datenlimits gesteuert. Die Pro-Version richtet sich an Power-User, Mehrfachbesitzer und Nutzer, die Zeit durch KI-Automatisierung sparen wollen.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3590"/>
        <w:gridCol w:w="2815"/>
      </w:tblGrid>
      <w:tr w:rsidR="006B3AE7" w:rsidRPr="006B3AE7" w14:paraId="31BB4F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8C81B" w14:textId="77777777" w:rsidR="006B3AE7" w:rsidRPr="006B3AE7" w:rsidRDefault="006B3AE7" w:rsidP="006B3AE7">
            <w:pPr>
              <w:rPr>
                <w:rFonts w:ascii="Arial Narrow" w:hAnsi="Arial Narrow"/>
              </w:rPr>
            </w:pPr>
            <w:r w:rsidRPr="006B3AE7">
              <w:rPr>
                <w:rFonts w:ascii="Arial Narrow" w:hAnsi="Arial Narrow"/>
                <w:b/>
                <w:bCs/>
              </w:rPr>
              <w:t>Feature-Bereich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18183" w14:textId="77777777" w:rsidR="006B3AE7" w:rsidRPr="006B3AE7" w:rsidRDefault="006B3AE7" w:rsidP="006B3AE7">
            <w:pPr>
              <w:rPr>
                <w:rFonts w:ascii="Arial Narrow" w:hAnsi="Arial Narrow"/>
              </w:rPr>
            </w:pPr>
            <w:r w:rsidRPr="006B3AE7">
              <w:rPr>
                <w:rFonts w:ascii="Arial Narrow" w:hAnsi="Arial Narrow"/>
                <w:b/>
                <w:bCs/>
              </w:rPr>
              <w:t>Free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23FED" w14:textId="3093DF7A" w:rsidR="006B3AE7" w:rsidRPr="006B3AE7" w:rsidRDefault="006B3AE7" w:rsidP="006B3AE7">
            <w:pPr>
              <w:rPr>
                <w:rFonts w:ascii="Arial Narrow" w:hAnsi="Arial Narrow"/>
              </w:rPr>
            </w:pPr>
            <w:r w:rsidRPr="006B3AE7">
              <w:rPr>
                <w:rFonts w:ascii="Arial Narrow" w:hAnsi="Arial Narrow"/>
                <w:b/>
                <w:bCs/>
              </w:rPr>
              <w:t>Pro Version</w:t>
            </w:r>
            <w:r>
              <w:rPr>
                <w:rFonts w:ascii="Arial Narrow" w:hAnsi="Arial Narrow"/>
                <w:b/>
                <w:bCs/>
              </w:rPr>
              <w:t xml:space="preserve"> (V2)</w:t>
            </w:r>
          </w:p>
        </w:tc>
      </w:tr>
      <w:tr w:rsidR="006B3AE7" w:rsidRPr="006B3AE7" w14:paraId="584F34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5EF11" w14:textId="77777777" w:rsidR="006B3AE7" w:rsidRPr="006B3AE7" w:rsidRDefault="006B3AE7" w:rsidP="006B3AE7">
            <w:pPr>
              <w:rPr>
                <w:rFonts w:ascii="Arial Narrow" w:hAnsi="Arial Narrow"/>
              </w:rPr>
            </w:pPr>
            <w:r w:rsidRPr="006B3AE7">
              <w:rPr>
                <w:rFonts w:ascii="Arial Narrow" w:hAnsi="Arial Narrow"/>
                <w:b/>
                <w:bCs/>
              </w:rPr>
              <w:t>Fahrzeuglimit (V1)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15350" w14:textId="77777777" w:rsidR="006B3AE7" w:rsidRPr="006B3AE7" w:rsidRDefault="006B3AE7" w:rsidP="006B3AE7">
            <w:pPr>
              <w:rPr>
                <w:rFonts w:ascii="Arial Narrow" w:hAnsi="Arial Narrow"/>
              </w:rPr>
            </w:pPr>
            <w:r w:rsidRPr="006B3AE7">
              <w:rPr>
                <w:rFonts w:ascii="Arial Narrow" w:hAnsi="Arial Narrow"/>
              </w:rPr>
              <w:t>Max. 1 Fahrzeug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612E1" w14:textId="77777777" w:rsidR="006B3AE7" w:rsidRPr="006B3AE7" w:rsidRDefault="006B3AE7" w:rsidP="006B3AE7">
            <w:pPr>
              <w:rPr>
                <w:rFonts w:ascii="Arial Narrow" w:hAnsi="Arial Narrow"/>
              </w:rPr>
            </w:pPr>
            <w:r w:rsidRPr="006B3AE7">
              <w:rPr>
                <w:rFonts w:ascii="Arial Narrow" w:hAnsi="Arial Narrow"/>
              </w:rPr>
              <w:t>Unbegrenzte Fahrzeuge</w:t>
            </w:r>
          </w:p>
        </w:tc>
      </w:tr>
      <w:tr w:rsidR="006B3AE7" w:rsidRPr="006B3AE7" w14:paraId="421C8C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C2380" w14:textId="77777777" w:rsidR="006B3AE7" w:rsidRPr="006B3AE7" w:rsidRDefault="006B3AE7" w:rsidP="006B3AE7">
            <w:pPr>
              <w:rPr>
                <w:rFonts w:ascii="Arial Narrow" w:hAnsi="Arial Narrow"/>
              </w:rPr>
            </w:pPr>
            <w:r w:rsidRPr="006B3AE7">
              <w:rPr>
                <w:rFonts w:ascii="Arial Narrow" w:hAnsi="Arial Narrow"/>
                <w:b/>
                <w:bCs/>
              </w:rPr>
              <w:t>Dateneinträge (V1)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ACBC8" w14:textId="77777777" w:rsidR="006B3AE7" w:rsidRPr="006B3AE7" w:rsidRDefault="006B3AE7" w:rsidP="006B3AE7">
            <w:pPr>
              <w:rPr>
                <w:rFonts w:ascii="Arial Narrow" w:hAnsi="Arial Narrow"/>
              </w:rPr>
            </w:pPr>
            <w:r w:rsidRPr="006B3AE7">
              <w:rPr>
                <w:rFonts w:ascii="Arial Narrow" w:hAnsi="Arial Narrow"/>
              </w:rPr>
              <w:t>Max. 50 pro Monat (oder 6 Monate Historie)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868E2" w14:textId="77777777" w:rsidR="006B3AE7" w:rsidRPr="006B3AE7" w:rsidRDefault="006B3AE7" w:rsidP="006B3AE7">
            <w:pPr>
              <w:rPr>
                <w:rFonts w:ascii="Arial Narrow" w:hAnsi="Arial Narrow"/>
              </w:rPr>
            </w:pPr>
            <w:r w:rsidRPr="006B3AE7">
              <w:rPr>
                <w:rFonts w:ascii="Arial Narrow" w:hAnsi="Arial Narrow"/>
              </w:rPr>
              <w:t>Unbegrenzt</w:t>
            </w:r>
          </w:p>
        </w:tc>
      </w:tr>
      <w:tr w:rsidR="006B3AE7" w:rsidRPr="006B3AE7" w14:paraId="1A6444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65BD9" w14:textId="77777777" w:rsidR="006B3AE7" w:rsidRPr="006B3AE7" w:rsidRDefault="006B3AE7" w:rsidP="006B3AE7">
            <w:pPr>
              <w:rPr>
                <w:rFonts w:ascii="Arial Narrow" w:hAnsi="Arial Narrow"/>
              </w:rPr>
            </w:pPr>
            <w:r w:rsidRPr="006B3AE7">
              <w:rPr>
                <w:rFonts w:ascii="Arial Narrow" w:hAnsi="Arial Narrow"/>
                <w:b/>
                <w:bCs/>
              </w:rPr>
              <w:t>KI-Funktionen (V1)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E7D2E" w14:textId="77777777" w:rsidR="006B3AE7" w:rsidRPr="006B3AE7" w:rsidRDefault="006B3AE7" w:rsidP="006B3AE7">
            <w:pPr>
              <w:rPr>
                <w:rFonts w:ascii="Arial Narrow" w:hAnsi="Arial Narrow"/>
              </w:rPr>
            </w:pPr>
            <w:r w:rsidRPr="006B3AE7">
              <w:rPr>
                <w:rFonts w:ascii="Segoe UI Emoji" w:hAnsi="Segoe UI Emoji" w:cs="Segoe UI Emoji"/>
              </w:rPr>
              <w:t>❌</w:t>
            </w:r>
            <w:r w:rsidRPr="006B3AE7">
              <w:rPr>
                <w:rFonts w:ascii="Arial Narrow" w:hAnsi="Arial Narrow"/>
              </w:rPr>
              <w:t xml:space="preserve"> Nicht verfügbar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53662" w14:textId="77777777" w:rsidR="006B3AE7" w:rsidRPr="006B3AE7" w:rsidRDefault="006B3AE7" w:rsidP="006B3AE7">
            <w:pPr>
              <w:rPr>
                <w:rFonts w:ascii="Arial Narrow" w:hAnsi="Arial Narrow"/>
              </w:rPr>
            </w:pPr>
            <w:r w:rsidRPr="006B3AE7">
              <w:rPr>
                <w:rFonts w:ascii="Segoe UI Emoji" w:hAnsi="Segoe UI Emoji" w:cs="Segoe UI Emoji"/>
              </w:rPr>
              <w:t>✅</w:t>
            </w:r>
            <w:r w:rsidRPr="006B3AE7">
              <w:rPr>
                <w:rFonts w:ascii="Arial Narrow" w:hAnsi="Arial Narrow"/>
              </w:rPr>
              <w:t xml:space="preserve"> Rechnungs-Scan, Prognosen</w:t>
            </w:r>
          </w:p>
        </w:tc>
      </w:tr>
      <w:tr w:rsidR="006B3AE7" w:rsidRPr="006B3AE7" w14:paraId="351BB5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F79CE" w14:textId="77777777" w:rsidR="006B3AE7" w:rsidRPr="006B3AE7" w:rsidRDefault="006B3AE7" w:rsidP="006B3AE7">
            <w:pPr>
              <w:rPr>
                <w:rFonts w:ascii="Arial Narrow" w:hAnsi="Arial Narrow"/>
              </w:rPr>
            </w:pPr>
            <w:r w:rsidRPr="006B3AE7">
              <w:rPr>
                <w:rFonts w:ascii="Arial Narrow" w:hAnsi="Arial Narrow"/>
                <w:b/>
                <w:bCs/>
              </w:rPr>
              <w:t>Werbung (V1)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09B64" w14:textId="77777777" w:rsidR="006B3AE7" w:rsidRPr="006B3AE7" w:rsidRDefault="006B3AE7" w:rsidP="006B3AE7">
            <w:pPr>
              <w:rPr>
                <w:rFonts w:ascii="Arial Narrow" w:hAnsi="Arial Narrow"/>
              </w:rPr>
            </w:pPr>
            <w:r w:rsidRPr="006B3AE7">
              <w:rPr>
                <w:rFonts w:ascii="Arial Narrow" w:hAnsi="Arial Narrow"/>
              </w:rPr>
              <w:t>Ad-</w:t>
            </w:r>
            <w:proofErr w:type="spellStart"/>
            <w:r w:rsidRPr="006B3AE7">
              <w:rPr>
                <w:rFonts w:ascii="Arial Narrow" w:hAnsi="Arial Narrow"/>
              </w:rPr>
              <w:t>supported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63713" w14:textId="77777777" w:rsidR="006B3AE7" w:rsidRPr="006B3AE7" w:rsidRDefault="006B3AE7" w:rsidP="006B3AE7">
            <w:pPr>
              <w:rPr>
                <w:rFonts w:ascii="Arial Narrow" w:hAnsi="Arial Narrow"/>
              </w:rPr>
            </w:pPr>
            <w:r w:rsidRPr="006B3AE7">
              <w:rPr>
                <w:rFonts w:ascii="Arial Narrow" w:hAnsi="Arial Narrow"/>
              </w:rPr>
              <w:t>Werbefrei</w:t>
            </w:r>
          </w:p>
        </w:tc>
      </w:tr>
      <w:tr w:rsidR="006B3AE7" w:rsidRPr="006B3AE7" w14:paraId="29AA7F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A5682" w14:textId="77777777" w:rsidR="006B3AE7" w:rsidRPr="006B3AE7" w:rsidRDefault="006B3AE7" w:rsidP="006B3AE7">
            <w:pPr>
              <w:rPr>
                <w:rFonts w:ascii="Arial Narrow" w:hAnsi="Arial Narrow"/>
              </w:rPr>
            </w:pPr>
            <w:r w:rsidRPr="006B3AE7">
              <w:rPr>
                <w:rFonts w:ascii="Arial Narrow" w:hAnsi="Arial Narrow"/>
                <w:b/>
                <w:bCs/>
              </w:rPr>
              <w:t>Reporting &amp; Export (V2)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56DE7" w14:textId="77777777" w:rsidR="006B3AE7" w:rsidRPr="006B3AE7" w:rsidRDefault="006B3AE7" w:rsidP="006B3AE7">
            <w:pPr>
              <w:rPr>
                <w:rFonts w:ascii="Arial Narrow" w:hAnsi="Arial Narrow"/>
              </w:rPr>
            </w:pPr>
            <w:r w:rsidRPr="006B3AE7">
              <w:rPr>
                <w:rFonts w:ascii="Segoe UI Emoji" w:hAnsi="Segoe UI Emoji" w:cs="Segoe UI Emoji"/>
              </w:rPr>
              <w:t>❌</w:t>
            </w:r>
            <w:r w:rsidRPr="006B3AE7">
              <w:rPr>
                <w:rFonts w:ascii="Arial Narrow" w:hAnsi="Arial Narrow"/>
              </w:rPr>
              <w:t xml:space="preserve"> Nur In-App Ansicht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604FE" w14:textId="77777777" w:rsidR="006B3AE7" w:rsidRPr="006B3AE7" w:rsidRDefault="006B3AE7" w:rsidP="006B3AE7">
            <w:pPr>
              <w:rPr>
                <w:rFonts w:ascii="Arial Narrow" w:hAnsi="Arial Narrow"/>
              </w:rPr>
            </w:pPr>
            <w:r w:rsidRPr="006B3AE7">
              <w:rPr>
                <w:rFonts w:ascii="Segoe UI Emoji" w:hAnsi="Segoe UI Emoji" w:cs="Segoe UI Emoji"/>
              </w:rPr>
              <w:t>✅</w:t>
            </w:r>
            <w:r w:rsidRPr="006B3AE7">
              <w:rPr>
                <w:rFonts w:ascii="Arial Narrow" w:hAnsi="Arial Narrow"/>
              </w:rPr>
              <w:t xml:space="preserve"> PDF/CSV-Export</w:t>
            </w:r>
          </w:p>
        </w:tc>
      </w:tr>
      <w:tr w:rsidR="006B3AE7" w:rsidRPr="006B3AE7" w14:paraId="3FFF2E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876A9" w14:textId="77777777" w:rsidR="006B3AE7" w:rsidRPr="006B3AE7" w:rsidRDefault="006B3AE7" w:rsidP="006B3AE7">
            <w:pPr>
              <w:rPr>
                <w:rFonts w:ascii="Arial Narrow" w:hAnsi="Arial Narrow"/>
              </w:rPr>
            </w:pPr>
            <w:r w:rsidRPr="006B3AE7">
              <w:rPr>
                <w:rFonts w:ascii="Arial Narrow" w:hAnsi="Arial Narrow"/>
                <w:b/>
                <w:bCs/>
              </w:rPr>
              <w:t xml:space="preserve">Multi-User / </w:t>
            </w:r>
            <w:proofErr w:type="spellStart"/>
            <w:r w:rsidRPr="006B3AE7">
              <w:rPr>
                <w:rFonts w:ascii="Arial Narrow" w:hAnsi="Arial Narrow"/>
                <w:b/>
                <w:bCs/>
              </w:rPr>
              <w:t>Sync</w:t>
            </w:r>
            <w:proofErr w:type="spellEnd"/>
            <w:r w:rsidRPr="006B3AE7">
              <w:rPr>
                <w:rFonts w:ascii="Arial Narrow" w:hAnsi="Arial Narrow"/>
                <w:b/>
                <w:bCs/>
              </w:rPr>
              <w:t xml:space="preserve"> (V2)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CEBFD" w14:textId="77777777" w:rsidR="006B3AE7" w:rsidRPr="006B3AE7" w:rsidRDefault="006B3AE7" w:rsidP="006B3AE7">
            <w:pPr>
              <w:rPr>
                <w:rFonts w:ascii="Arial Narrow" w:hAnsi="Arial Narrow"/>
              </w:rPr>
            </w:pPr>
            <w:r w:rsidRPr="006B3AE7">
              <w:rPr>
                <w:rFonts w:ascii="Segoe UI Emoji" w:hAnsi="Segoe UI Emoji" w:cs="Segoe UI Emoji"/>
              </w:rPr>
              <w:t>❌</w:t>
            </w:r>
            <w:r w:rsidRPr="006B3AE7">
              <w:rPr>
                <w:rFonts w:ascii="Arial Narrow" w:hAnsi="Arial Narrow"/>
              </w:rPr>
              <w:t xml:space="preserve"> Lokales Gerät / Single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62465" w14:textId="77777777" w:rsidR="006B3AE7" w:rsidRPr="006B3AE7" w:rsidRDefault="006B3AE7" w:rsidP="006B3AE7">
            <w:pPr>
              <w:rPr>
                <w:rFonts w:ascii="Arial Narrow" w:hAnsi="Arial Narrow"/>
              </w:rPr>
            </w:pPr>
            <w:r w:rsidRPr="006B3AE7">
              <w:rPr>
                <w:rFonts w:ascii="Segoe UI Emoji" w:hAnsi="Segoe UI Emoji" w:cs="Segoe UI Emoji"/>
              </w:rPr>
              <w:t>✅</w:t>
            </w:r>
            <w:r w:rsidRPr="006B3AE7">
              <w:rPr>
                <w:rFonts w:ascii="Arial Narrow" w:hAnsi="Arial Narrow"/>
              </w:rPr>
              <w:t xml:space="preserve"> Cloud-</w:t>
            </w:r>
            <w:proofErr w:type="spellStart"/>
            <w:r w:rsidRPr="006B3AE7">
              <w:rPr>
                <w:rFonts w:ascii="Arial Narrow" w:hAnsi="Arial Narrow"/>
              </w:rPr>
              <w:t>Sync</w:t>
            </w:r>
            <w:proofErr w:type="spellEnd"/>
            <w:r w:rsidRPr="006B3AE7">
              <w:rPr>
                <w:rFonts w:ascii="Arial Narrow" w:hAnsi="Arial Narrow"/>
              </w:rPr>
              <w:t>, Family-Sharing</w:t>
            </w:r>
          </w:p>
        </w:tc>
      </w:tr>
    </w:tbl>
    <w:p w14:paraId="3BAAAF38" w14:textId="77777777" w:rsidR="006B3AE7" w:rsidRPr="006B3AE7" w:rsidRDefault="006B3AE7" w:rsidP="006B3AE7">
      <w:pPr>
        <w:rPr>
          <w:rFonts w:ascii="Arial Narrow" w:hAnsi="Arial Narrow"/>
        </w:rPr>
      </w:pPr>
      <w:r w:rsidRPr="006B3AE7">
        <w:rPr>
          <w:rFonts w:ascii="Arial Narrow" w:hAnsi="Arial Narrow"/>
        </w:rPr>
        <w:pict w14:anchorId="08505D31">
          <v:rect id="_x0000_i1068" style="width:0;height:1.5pt" o:hralign="center" o:hrstd="t" o:hr="t" fillcolor="#a0a0a0" stroked="f"/>
        </w:pict>
      </w:r>
    </w:p>
    <w:p w14:paraId="1E10CDD0" w14:textId="77777777" w:rsidR="006B3AE7" w:rsidRPr="006B3AE7" w:rsidRDefault="006B3AE7" w:rsidP="006B3AE7">
      <w:pPr>
        <w:rPr>
          <w:rFonts w:ascii="Arial Narrow" w:hAnsi="Arial Narrow"/>
          <w:b/>
          <w:bCs/>
        </w:rPr>
      </w:pPr>
      <w:r w:rsidRPr="006B3AE7">
        <w:rPr>
          <w:rFonts w:ascii="Arial Narrow" w:hAnsi="Arial Narrow"/>
          <w:b/>
          <w:bCs/>
        </w:rPr>
        <w:t>3. Funktionale Anforderungen: Version 1 (Markteinführung / MVP)</w:t>
      </w:r>
    </w:p>
    <w:p w14:paraId="05B46F92" w14:textId="77777777" w:rsidR="006B3AE7" w:rsidRPr="006B3AE7" w:rsidRDefault="006B3AE7" w:rsidP="006B3AE7">
      <w:pPr>
        <w:rPr>
          <w:rFonts w:ascii="Arial Narrow" w:hAnsi="Arial Narrow"/>
        </w:rPr>
      </w:pPr>
      <w:r w:rsidRPr="006B3AE7">
        <w:rPr>
          <w:rFonts w:ascii="Arial Narrow" w:hAnsi="Arial Narrow"/>
        </w:rPr>
        <w:t>In V1 liegt der Fokus auf der fehlerfreien Erfassung von Daten, einer intuitiven Benutzeroberfläche und der Einführung der zugkräftigen KI-Premium-Features, um frühe Upgrades zu generieren.</w:t>
      </w:r>
    </w:p>
    <w:p w14:paraId="7628E0B1" w14:textId="77777777" w:rsidR="006B3AE7" w:rsidRPr="006B3AE7" w:rsidRDefault="006B3AE7" w:rsidP="006B3AE7">
      <w:pPr>
        <w:rPr>
          <w:rFonts w:ascii="Arial Narrow" w:hAnsi="Arial Narrow"/>
          <w:b/>
          <w:bCs/>
        </w:rPr>
      </w:pPr>
      <w:r w:rsidRPr="006B3AE7">
        <w:rPr>
          <w:rFonts w:ascii="Arial Narrow" w:hAnsi="Arial Narrow"/>
          <w:b/>
          <w:bCs/>
        </w:rPr>
        <w:t>3.1 Basis-Features (Free &amp; Pro)</w:t>
      </w:r>
    </w:p>
    <w:p w14:paraId="1940F065" w14:textId="77777777" w:rsidR="006B3AE7" w:rsidRPr="006B3AE7" w:rsidRDefault="006B3AE7" w:rsidP="006B3AE7">
      <w:pPr>
        <w:numPr>
          <w:ilvl w:val="0"/>
          <w:numId w:val="10"/>
        </w:numPr>
        <w:rPr>
          <w:rFonts w:ascii="Arial Narrow" w:hAnsi="Arial Narrow"/>
        </w:rPr>
      </w:pPr>
      <w:r w:rsidRPr="006B3AE7">
        <w:rPr>
          <w:rFonts w:ascii="Arial Narrow" w:hAnsi="Arial Narrow"/>
          <w:b/>
          <w:bCs/>
        </w:rPr>
        <w:t>Benutzerkonten:</w:t>
      </w:r>
      <w:r w:rsidRPr="006B3AE7">
        <w:rPr>
          <w:rFonts w:ascii="Arial Narrow" w:hAnsi="Arial Narrow"/>
        </w:rPr>
        <w:t xml:space="preserve"> Registrierung und Login via E-Mail, Google oder Apple ID.</w:t>
      </w:r>
    </w:p>
    <w:p w14:paraId="6B532389" w14:textId="77777777" w:rsidR="006B3AE7" w:rsidRPr="006B3AE7" w:rsidRDefault="006B3AE7" w:rsidP="006B3AE7">
      <w:pPr>
        <w:numPr>
          <w:ilvl w:val="0"/>
          <w:numId w:val="10"/>
        </w:numPr>
        <w:rPr>
          <w:rFonts w:ascii="Arial Narrow" w:hAnsi="Arial Narrow"/>
        </w:rPr>
      </w:pPr>
      <w:r w:rsidRPr="006B3AE7">
        <w:rPr>
          <w:rFonts w:ascii="Arial Narrow" w:hAnsi="Arial Narrow"/>
          <w:b/>
          <w:bCs/>
        </w:rPr>
        <w:t>Fahrzeugprofil anlegen:</w:t>
      </w:r>
      <w:r w:rsidRPr="006B3AE7">
        <w:rPr>
          <w:rFonts w:ascii="Arial Narrow" w:hAnsi="Arial Narrow"/>
        </w:rPr>
        <w:t xml:space="preserve"> Eingabe von Marke, Modell, Baujahr, Kraftstoffart, aktuellem Kilometerstand und Kennzeichen.</w:t>
      </w:r>
    </w:p>
    <w:p w14:paraId="6F873E98" w14:textId="77777777" w:rsidR="006B3AE7" w:rsidRPr="006B3AE7" w:rsidRDefault="006B3AE7" w:rsidP="006B3AE7">
      <w:pPr>
        <w:numPr>
          <w:ilvl w:val="0"/>
          <w:numId w:val="10"/>
        </w:numPr>
        <w:rPr>
          <w:rFonts w:ascii="Arial Narrow" w:hAnsi="Arial Narrow"/>
        </w:rPr>
      </w:pPr>
      <w:r w:rsidRPr="006B3AE7">
        <w:rPr>
          <w:rFonts w:ascii="Arial Narrow" w:hAnsi="Arial Narrow"/>
          <w:b/>
          <w:bCs/>
        </w:rPr>
        <w:t>Manuelle Datenerfassung:</w:t>
      </w:r>
    </w:p>
    <w:p w14:paraId="327948ED" w14:textId="77777777" w:rsidR="006B3AE7" w:rsidRPr="006B3AE7" w:rsidRDefault="006B3AE7" w:rsidP="006B3AE7">
      <w:pPr>
        <w:numPr>
          <w:ilvl w:val="1"/>
          <w:numId w:val="10"/>
        </w:numPr>
        <w:rPr>
          <w:rFonts w:ascii="Arial Narrow" w:hAnsi="Arial Narrow"/>
        </w:rPr>
      </w:pPr>
      <w:r w:rsidRPr="006B3AE7">
        <w:rPr>
          <w:rFonts w:ascii="Arial Narrow" w:hAnsi="Arial Narrow"/>
        </w:rPr>
        <w:t>Tankvorgänge (Liter, Preis, Datum, aktueller Kilometerstand).</w:t>
      </w:r>
    </w:p>
    <w:p w14:paraId="71EF81BD" w14:textId="77777777" w:rsidR="006B3AE7" w:rsidRPr="006B3AE7" w:rsidRDefault="006B3AE7" w:rsidP="006B3AE7">
      <w:pPr>
        <w:numPr>
          <w:ilvl w:val="1"/>
          <w:numId w:val="10"/>
        </w:numPr>
        <w:rPr>
          <w:rFonts w:ascii="Arial Narrow" w:hAnsi="Arial Narrow"/>
        </w:rPr>
      </w:pPr>
      <w:r w:rsidRPr="006B3AE7">
        <w:rPr>
          <w:rFonts w:ascii="Arial Narrow" w:hAnsi="Arial Narrow"/>
        </w:rPr>
        <w:t>Wartungen &amp; Reparaturen (Kosten, Art der Reparatur, Werkstatt).</w:t>
      </w:r>
    </w:p>
    <w:p w14:paraId="0C51211B" w14:textId="77777777" w:rsidR="006B3AE7" w:rsidRPr="006B3AE7" w:rsidRDefault="006B3AE7" w:rsidP="006B3AE7">
      <w:pPr>
        <w:numPr>
          <w:ilvl w:val="1"/>
          <w:numId w:val="10"/>
        </w:numPr>
        <w:rPr>
          <w:rFonts w:ascii="Arial Narrow" w:hAnsi="Arial Narrow"/>
        </w:rPr>
      </w:pPr>
      <w:r w:rsidRPr="006B3AE7">
        <w:rPr>
          <w:rFonts w:ascii="Arial Narrow" w:hAnsi="Arial Narrow"/>
        </w:rPr>
        <w:lastRenderedPageBreak/>
        <w:t>Fixkosten (Versicherung, Steuern, Leasingraten).</w:t>
      </w:r>
    </w:p>
    <w:p w14:paraId="1F6FBC96" w14:textId="77777777" w:rsidR="006B3AE7" w:rsidRPr="006B3AE7" w:rsidRDefault="006B3AE7" w:rsidP="006B3AE7">
      <w:pPr>
        <w:numPr>
          <w:ilvl w:val="0"/>
          <w:numId w:val="10"/>
        </w:numPr>
        <w:rPr>
          <w:rFonts w:ascii="Arial Narrow" w:hAnsi="Arial Narrow"/>
        </w:rPr>
      </w:pPr>
      <w:r w:rsidRPr="006B3AE7">
        <w:rPr>
          <w:rFonts w:ascii="Arial Narrow" w:hAnsi="Arial Narrow"/>
          <w:b/>
          <w:bCs/>
        </w:rPr>
        <w:t>Basis-Dashboard:</w:t>
      </w:r>
      <w:r w:rsidRPr="006B3AE7">
        <w:rPr>
          <w:rFonts w:ascii="Arial Narrow" w:hAnsi="Arial Narrow"/>
        </w:rPr>
        <w:t xml:space="preserve"> Übersichtliche Darstellung der monatlichen Gesamtkosten und des durchschnittlichen Verbrauchs (L/100km).</w:t>
      </w:r>
    </w:p>
    <w:p w14:paraId="1CA28DAD" w14:textId="77777777" w:rsidR="006B3AE7" w:rsidRPr="006B3AE7" w:rsidRDefault="006B3AE7" w:rsidP="006B3AE7">
      <w:pPr>
        <w:numPr>
          <w:ilvl w:val="0"/>
          <w:numId w:val="10"/>
        </w:numPr>
        <w:rPr>
          <w:rFonts w:ascii="Arial Narrow" w:hAnsi="Arial Narrow"/>
        </w:rPr>
      </w:pPr>
      <w:r w:rsidRPr="006B3AE7">
        <w:rPr>
          <w:rFonts w:ascii="Arial Narrow" w:hAnsi="Arial Narrow"/>
          <w:b/>
          <w:bCs/>
        </w:rPr>
        <w:t>Erinnerungen (Basic):</w:t>
      </w:r>
      <w:r w:rsidRPr="006B3AE7">
        <w:rPr>
          <w:rFonts w:ascii="Arial Narrow" w:hAnsi="Arial Narrow"/>
        </w:rPr>
        <w:t xml:space="preserve"> Manuell gesetzte Erinnerungen für TÜV oder Reifenwechsel.</w:t>
      </w:r>
    </w:p>
    <w:p w14:paraId="2321EEC1" w14:textId="77777777" w:rsidR="006B3AE7" w:rsidRPr="006B3AE7" w:rsidRDefault="006B3AE7" w:rsidP="006B3AE7">
      <w:pPr>
        <w:rPr>
          <w:rFonts w:ascii="Arial Narrow" w:hAnsi="Arial Narrow"/>
          <w:b/>
          <w:bCs/>
        </w:rPr>
      </w:pPr>
      <w:r w:rsidRPr="006B3AE7">
        <w:rPr>
          <w:rFonts w:ascii="Arial Narrow" w:hAnsi="Arial Narrow"/>
          <w:b/>
          <w:bCs/>
        </w:rPr>
        <w:t>3.2 KI-Premium-Features (Nur Pro)</w:t>
      </w:r>
    </w:p>
    <w:p w14:paraId="67D131D6" w14:textId="77777777" w:rsidR="006B3AE7" w:rsidRPr="006B3AE7" w:rsidRDefault="006B3AE7" w:rsidP="006B3AE7">
      <w:pPr>
        <w:numPr>
          <w:ilvl w:val="0"/>
          <w:numId w:val="11"/>
        </w:numPr>
        <w:rPr>
          <w:rFonts w:ascii="Arial Narrow" w:hAnsi="Arial Narrow"/>
        </w:rPr>
      </w:pPr>
      <w:r w:rsidRPr="006B3AE7">
        <w:rPr>
          <w:rFonts w:ascii="Arial Narrow" w:hAnsi="Arial Narrow"/>
          <w:b/>
          <w:bCs/>
        </w:rPr>
        <w:t>KI-Rechnungs-Scan (OCR):</w:t>
      </w:r>
      <w:r w:rsidRPr="006B3AE7">
        <w:rPr>
          <w:rFonts w:ascii="Arial Narrow" w:hAnsi="Arial Narrow"/>
        </w:rPr>
        <w:t xml:space="preserve"> Nutzer fotografieren Tankbelege oder Werkstattrechnungen. Die KI extrahiert automatisch Datum, Gesamtbetrag, Literzahl und Dienstleister und befüllt die Eingabemasken.</w:t>
      </w:r>
    </w:p>
    <w:p w14:paraId="5F71C2C5" w14:textId="77777777" w:rsidR="006B3AE7" w:rsidRPr="006B3AE7" w:rsidRDefault="006B3AE7" w:rsidP="006B3AE7">
      <w:pPr>
        <w:numPr>
          <w:ilvl w:val="0"/>
          <w:numId w:val="11"/>
        </w:numPr>
        <w:rPr>
          <w:rFonts w:ascii="Arial Narrow" w:hAnsi="Arial Narrow"/>
        </w:rPr>
      </w:pPr>
      <w:proofErr w:type="spellStart"/>
      <w:r w:rsidRPr="006B3AE7">
        <w:rPr>
          <w:rFonts w:ascii="Arial Narrow" w:hAnsi="Arial Narrow"/>
          <w:b/>
          <w:bCs/>
        </w:rPr>
        <w:t>Predictive</w:t>
      </w:r>
      <w:proofErr w:type="spellEnd"/>
      <w:r w:rsidRPr="006B3AE7">
        <w:rPr>
          <w:rFonts w:ascii="Arial Narrow" w:hAnsi="Arial Narrow"/>
          <w:b/>
          <w:bCs/>
        </w:rPr>
        <w:t xml:space="preserve"> Maintenance (Smarte Wartung):</w:t>
      </w:r>
      <w:r w:rsidRPr="006B3AE7">
        <w:rPr>
          <w:rFonts w:ascii="Arial Narrow" w:hAnsi="Arial Narrow"/>
        </w:rPr>
        <w:t xml:space="preserve"> Die KI analysiert den Kilometerstand, das Fahrzeugmodell und das Fahrprofil, um anstehende Verschleißreparaturen (z. B. Bremsbeläge, Zahnriemen) vorherzusagen, bevor sie akut werden.</w:t>
      </w:r>
    </w:p>
    <w:p w14:paraId="2A49EC37" w14:textId="77777777" w:rsidR="006B3AE7" w:rsidRPr="006B3AE7" w:rsidRDefault="006B3AE7" w:rsidP="006B3AE7">
      <w:pPr>
        <w:numPr>
          <w:ilvl w:val="0"/>
          <w:numId w:val="11"/>
        </w:numPr>
        <w:rPr>
          <w:rFonts w:ascii="Arial Narrow" w:hAnsi="Arial Narrow"/>
        </w:rPr>
      </w:pPr>
      <w:r w:rsidRPr="006B3AE7">
        <w:rPr>
          <w:rFonts w:ascii="Arial Narrow" w:hAnsi="Arial Narrow"/>
          <w:b/>
          <w:bCs/>
        </w:rPr>
        <w:t>Kostenprognose:</w:t>
      </w:r>
      <w:r w:rsidRPr="006B3AE7">
        <w:rPr>
          <w:rFonts w:ascii="Arial Narrow" w:hAnsi="Arial Narrow"/>
        </w:rPr>
        <w:t xml:space="preserve"> Maschinelles Lernen erstellt basierend auf historischen Eingaben einen Ausgaben-Forecast für die kommenden 3 bis 12 Monate.</w:t>
      </w:r>
    </w:p>
    <w:p w14:paraId="70F7BBFD" w14:textId="77777777" w:rsidR="006B3AE7" w:rsidRPr="006B3AE7" w:rsidRDefault="006B3AE7" w:rsidP="006B3AE7">
      <w:pPr>
        <w:rPr>
          <w:rFonts w:ascii="Arial Narrow" w:hAnsi="Arial Narrow"/>
        </w:rPr>
      </w:pPr>
      <w:r w:rsidRPr="006B3AE7">
        <w:rPr>
          <w:rFonts w:ascii="Arial Narrow" w:hAnsi="Arial Narrow"/>
        </w:rPr>
        <w:pict w14:anchorId="0E13D721">
          <v:rect id="_x0000_i1069" style="width:0;height:1.5pt" o:hralign="center" o:hrstd="t" o:hr="t" fillcolor="#a0a0a0" stroked="f"/>
        </w:pict>
      </w:r>
    </w:p>
    <w:p w14:paraId="6AF3DA16" w14:textId="77777777" w:rsidR="006B3AE7" w:rsidRPr="006B3AE7" w:rsidRDefault="006B3AE7" w:rsidP="006B3AE7">
      <w:pPr>
        <w:rPr>
          <w:rFonts w:ascii="Arial Narrow" w:hAnsi="Arial Narrow"/>
          <w:b/>
          <w:bCs/>
        </w:rPr>
      </w:pPr>
      <w:r w:rsidRPr="006B3AE7">
        <w:rPr>
          <w:rFonts w:ascii="Arial Narrow" w:hAnsi="Arial Narrow"/>
          <w:b/>
          <w:bCs/>
        </w:rPr>
        <w:t>4. Funktionale Anforderungen: Version 2 (Erweiterung)</w:t>
      </w:r>
    </w:p>
    <w:p w14:paraId="28025D87" w14:textId="77777777" w:rsidR="006B3AE7" w:rsidRPr="006B3AE7" w:rsidRDefault="006B3AE7" w:rsidP="006B3AE7">
      <w:pPr>
        <w:rPr>
          <w:rFonts w:ascii="Arial Narrow" w:hAnsi="Arial Narrow"/>
        </w:rPr>
      </w:pPr>
      <w:r w:rsidRPr="006B3AE7">
        <w:rPr>
          <w:rFonts w:ascii="Arial Narrow" w:hAnsi="Arial Narrow"/>
        </w:rPr>
        <w:t>Nach der Etablierung von V1 wird die App um komplexe Funktionen erweitert. Hier greift die Strategie, starke funktionale Einschränkungen für Free-Nutzer einzuführen, um den Wechsel zur Pro-Version noch attraktiver zu machen.</w:t>
      </w:r>
    </w:p>
    <w:p w14:paraId="7DCACE4B" w14:textId="77777777" w:rsidR="006B3AE7" w:rsidRPr="006B3AE7" w:rsidRDefault="006B3AE7" w:rsidP="006B3AE7">
      <w:pPr>
        <w:rPr>
          <w:rFonts w:ascii="Arial Narrow" w:hAnsi="Arial Narrow"/>
          <w:b/>
          <w:bCs/>
        </w:rPr>
      </w:pPr>
      <w:r w:rsidRPr="006B3AE7">
        <w:rPr>
          <w:rFonts w:ascii="Arial Narrow" w:hAnsi="Arial Narrow"/>
          <w:b/>
          <w:bCs/>
        </w:rPr>
        <w:t>4.1 Neue Kernfunktionen &amp; Paywall-Steuerung</w:t>
      </w:r>
    </w:p>
    <w:p w14:paraId="685913AC" w14:textId="77777777" w:rsidR="006B3AE7" w:rsidRPr="006B3AE7" w:rsidRDefault="006B3AE7" w:rsidP="006B3AE7">
      <w:pPr>
        <w:numPr>
          <w:ilvl w:val="0"/>
          <w:numId w:val="12"/>
        </w:numPr>
        <w:rPr>
          <w:rFonts w:ascii="Arial Narrow" w:hAnsi="Arial Narrow"/>
        </w:rPr>
      </w:pPr>
      <w:r w:rsidRPr="006B3AE7">
        <w:rPr>
          <w:rFonts w:ascii="Arial Narrow" w:hAnsi="Arial Narrow"/>
          <w:b/>
          <w:bCs/>
        </w:rPr>
        <w:t>Daten-Export &amp; Reporting (Nur Pro):</w:t>
      </w:r>
      <w:r w:rsidRPr="006B3AE7">
        <w:rPr>
          <w:rFonts w:ascii="Arial Narrow" w:hAnsi="Arial Narrow"/>
        </w:rPr>
        <w:t xml:space="preserve"> Generierung von formatierten PDF-Berichten (z. B. für den Verkauf des Autos als Nachweis) oder CSV-Exporten für die Steuererklärung/Fahrtenbuch.</w:t>
      </w:r>
    </w:p>
    <w:p w14:paraId="3C549436" w14:textId="77777777" w:rsidR="006B3AE7" w:rsidRPr="006B3AE7" w:rsidRDefault="006B3AE7" w:rsidP="006B3AE7">
      <w:pPr>
        <w:numPr>
          <w:ilvl w:val="0"/>
          <w:numId w:val="12"/>
        </w:numPr>
        <w:rPr>
          <w:rFonts w:ascii="Arial Narrow" w:hAnsi="Arial Narrow"/>
        </w:rPr>
      </w:pPr>
      <w:r w:rsidRPr="006B3AE7">
        <w:rPr>
          <w:rFonts w:ascii="Arial Narrow" w:hAnsi="Arial Narrow"/>
          <w:b/>
          <w:bCs/>
        </w:rPr>
        <w:t>Cloud-</w:t>
      </w:r>
      <w:proofErr w:type="spellStart"/>
      <w:r w:rsidRPr="006B3AE7">
        <w:rPr>
          <w:rFonts w:ascii="Arial Narrow" w:hAnsi="Arial Narrow"/>
          <w:b/>
          <w:bCs/>
        </w:rPr>
        <w:t>Sync</w:t>
      </w:r>
      <w:proofErr w:type="spellEnd"/>
      <w:r w:rsidRPr="006B3AE7">
        <w:rPr>
          <w:rFonts w:ascii="Arial Narrow" w:hAnsi="Arial Narrow"/>
          <w:b/>
          <w:bCs/>
        </w:rPr>
        <w:t xml:space="preserve"> &amp; Co-Management (Nur Pro):</w:t>
      </w:r>
      <w:r w:rsidRPr="006B3AE7">
        <w:rPr>
          <w:rFonts w:ascii="Arial Narrow" w:hAnsi="Arial Narrow"/>
        </w:rPr>
        <w:t xml:space="preserve"> Echtzeit-Synchronisation zwischen Smartphone und Tablet. Möglichkeit, ein Fahrzeug mit anderen Accounts zu teilen (z. B. für Paare oder Familien, die sich ein Auto teilen).</w:t>
      </w:r>
    </w:p>
    <w:p w14:paraId="13C6B695" w14:textId="77777777" w:rsidR="006B3AE7" w:rsidRPr="006B3AE7" w:rsidRDefault="006B3AE7" w:rsidP="006B3AE7">
      <w:pPr>
        <w:numPr>
          <w:ilvl w:val="0"/>
          <w:numId w:val="12"/>
        </w:numPr>
        <w:rPr>
          <w:rFonts w:ascii="Arial Narrow" w:hAnsi="Arial Narrow"/>
        </w:rPr>
      </w:pPr>
      <w:r w:rsidRPr="006B3AE7">
        <w:rPr>
          <w:rFonts w:ascii="Arial Narrow" w:hAnsi="Arial Narrow"/>
          <w:b/>
          <w:bCs/>
        </w:rPr>
        <w:t>Drittanbieter-Integration (Nur Pro):</w:t>
      </w:r>
      <w:r w:rsidRPr="006B3AE7">
        <w:rPr>
          <w:rFonts w:ascii="Arial Narrow" w:hAnsi="Arial Narrow"/>
        </w:rPr>
        <w:t xml:space="preserve"> Anbindung an gängige OBD2-Bluetooth-Dongles zum automatischen Auslesen von Kilometerstand und Fehlercodes.</w:t>
      </w:r>
    </w:p>
    <w:p w14:paraId="4957393C" w14:textId="77777777" w:rsidR="006B3AE7" w:rsidRPr="006B3AE7" w:rsidRDefault="006B3AE7" w:rsidP="006B3AE7">
      <w:pPr>
        <w:numPr>
          <w:ilvl w:val="0"/>
          <w:numId w:val="12"/>
        </w:numPr>
        <w:rPr>
          <w:rFonts w:ascii="Arial Narrow" w:hAnsi="Arial Narrow"/>
        </w:rPr>
      </w:pPr>
      <w:r w:rsidRPr="006B3AE7">
        <w:rPr>
          <w:rFonts w:ascii="Arial Narrow" w:hAnsi="Arial Narrow"/>
          <w:b/>
          <w:bCs/>
        </w:rPr>
        <w:t>Erweiterte Statistiken:</w:t>
      </w:r>
    </w:p>
    <w:p w14:paraId="323B9B19" w14:textId="77777777" w:rsidR="006B3AE7" w:rsidRPr="006B3AE7" w:rsidRDefault="006B3AE7" w:rsidP="006B3AE7">
      <w:pPr>
        <w:numPr>
          <w:ilvl w:val="1"/>
          <w:numId w:val="12"/>
        </w:numPr>
        <w:rPr>
          <w:rFonts w:ascii="Arial Narrow" w:hAnsi="Arial Narrow"/>
        </w:rPr>
      </w:pPr>
      <w:r w:rsidRPr="006B3AE7">
        <w:rPr>
          <w:rFonts w:ascii="Arial Narrow" w:hAnsi="Arial Narrow"/>
          <w:i/>
          <w:iCs/>
        </w:rPr>
        <w:t>Free:</w:t>
      </w:r>
      <w:r w:rsidRPr="006B3AE7">
        <w:rPr>
          <w:rFonts w:ascii="Arial Narrow" w:hAnsi="Arial Narrow"/>
        </w:rPr>
        <w:t xml:space="preserve"> Beharrt auf dem einfachen V1-Dashboard.</w:t>
      </w:r>
    </w:p>
    <w:p w14:paraId="33B9E1EE" w14:textId="77777777" w:rsidR="006B3AE7" w:rsidRPr="006B3AE7" w:rsidRDefault="006B3AE7" w:rsidP="006B3AE7">
      <w:pPr>
        <w:numPr>
          <w:ilvl w:val="1"/>
          <w:numId w:val="12"/>
        </w:numPr>
        <w:rPr>
          <w:rFonts w:ascii="Arial Narrow" w:hAnsi="Arial Narrow"/>
        </w:rPr>
      </w:pPr>
      <w:r w:rsidRPr="006B3AE7">
        <w:rPr>
          <w:rFonts w:ascii="Arial Narrow" w:hAnsi="Arial Narrow"/>
          <w:i/>
          <w:iCs/>
        </w:rPr>
        <w:t>Pro:</w:t>
      </w:r>
      <w:r w:rsidRPr="006B3AE7">
        <w:rPr>
          <w:rFonts w:ascii="Arial Narrow" w:hAnsi="Arial Narrow"/>
        </w:rPr>
        <w:t xml:space="preserve"> Freischaltung von tiefgehenden Analysen, anpassbaren Diagrammen, Wertverlust-Kalkulatoren und interaktiven </w:t>
      </w:r>
      <w:proofErr w:type="spellStart"/>
      <w:r w:rsidRPr="006B3AE7">
        <w:rPr>
          <w:rFonts w:ascii="Arial Narrow" w:hAnsi="Arial Narrow"/>
        </w:rPr>
        <w:t>Heatmaps</w:t>
      </w:r>
      <w:proofErr w:type="spellEnd"/>
      <w:r w:rsidRPr="006B3AE7">
        <w:rPr>
          <w:rFonts w:ascii="Arial Narrow" w:hAnsi="Arial Narrow"/>
        </w:rPr>
        <w:t xml:space="preserve"> zu Kostenstellen.</w:t>
      </w:r>
    </w:p>
    <w:p w14:paraId="7D1D24C0" w14:textId="77777777" w:rsidR="006B3AE7" w:rsidRPr="006B3AE7" w:rsidRDefault="006B3AE7" w:rsidP="006B3AE7">
      <w:pPr>
        <w:numPr>
          <w:ilvl w:val="0"/>
          <w:numId w:val="12"/>
        </w:numPr>
        <w:rPr>
          <w:rFonts w:ascii="Arial Narrow" w:hAnsi="Arial Narrow"/>
        </w:rPr>
      </w:pPr>
      <w:r w:rsidRPr="006B3AE7">
        <w:rPr>
          <w:rFonts w:ascii="Arial Narrow" w:hAnsi="Arial Narrow"/>
          <w:b/>
          <w:bCs/>
        </w:rPr>
        <w:t>Fahrtenbuch-Modus (Free &amp; Pro):</w:t>
      </w:r>
      <w:r w:rsidRPr="006B3AE7">
        <w:rPr>
          <w:rFonts w:ascii="Arial Narrow" w:hAnsi="Arial Narrow"/>
        </w:rPr>
        <w:t xml:space="preserve"> Automatische GPS-basierte Aufzeichnung von Fahrten. </w:t>
      </w:r>
      <w:r w:rsidRPr="006B3AE7">
        <w:rPr>
          <w:rFonts w:ascii="Arial Narrow" w:hAnsi="Arial Narrow"/>
          <w:i/>
          <w:iCs/>
        </w:rPr>
        <w:t>Einschränkung Free:</w:t>
      </w:r>
      <w:r w:rsidRPr="006B3AE7">
        <w:rPr>
          <w:rFonts w:ascii="Arial Narrow" w:hAnsi="Arial Narrow"/>
        </w:rPr>
        <w:t xml:space="preserve"> Nur Privatfahrten. </w:t>
      </w:r>
      <w:r w:rsidRPr="006B3AE7">
        <w:rPr>
          <w:rFonts w:ascii="Arial Narrow" w:hAnsi="Arial Narrow"/>
          <w:i/>
          <w:iCs/>
        </w:rPr>
        <w:t>Pro:</w:t>
      </w:r>
      <w:r w:rsidRPr="006B3AE7">
        <w:rPr>
          <w:rFonts w:ascii="Arial Narrow" w:hAnsi="Arial Narrow"/>
        </w:rPr>
        <w:t xml:space="preserve"> Kategorisierung in Dienstlich/Privat für das Finanzamt.</w:t>
      </w:r>
    </w:p>
    <w:p w14:paraId="6217C9EA" w14:textId="77777777" w:rsidR="006B3AE7" w:rsidRPr="006B3AE7" w:rsidRDefault="006B3AE7" w:rsidP="006B3AE7">
      <w:pPr>
        <w:rPr>
          <w:rFonts w:ascii="Arial Narrow" w:hAnsi="Arial Narrow"/>
        </w:rPr>
      </w:pPr>
      <w:r w:rsidRPr="006B3AE7">
        <w:rPr>
          <w:rFonts w:ascii="Arial Narrow" w:hAnsi="Arial Narrow"/>
        </w:rPr>
        <w:pict w14:anchorId="2A30B48D">
          <v:rect id="_x0000_i1070" style="width:0;height:1.5pt" o:hralign="center" o:hrstd="t" o:hr="t" fillcolor="#a0a0a0" stroked="f"/>
        </w:pict>
      </w:r>
    </w:p>
    <w:p w14:paraId="45AA1310" w14:textId="77777777" w:rsidR="006B3AE7" w:rsidRPr="006B3AE7" w:rsidRDefault="006B3AE7" w:rsidP="006B3AE7">
      <w:pPr>
        <w:rPr>
          <w:rFonts w:ascii="Arial Narrow" w:hAnsi="Arial Narrow"/>
          <w:b/>
          <w:bCs/>
        </w:rPr>
      </w:pPr>
      <w:r w:rsidRPr="006B3AE7">
        <w:rPr>
          <w:rFonts w:ascii="Arial Narrow" w:hAnsi="Arial Narrow"/>
          <w:b/>
          <w:bCs/>
        </w:rPr>
        <w:t>5. Nicht-funktionale Anforderungen</w:t>
      </w:r>
    </w:p>
    <w:p w14:paraId="28AA2CB9" w14:textId="77777777" w:rsidR="006B3AE7" w:rsidRPr="006B3AE7" w:rsidRDefault="006B3AE7" w:rsidP="006B3AE7">
      <w:pPr>
        <w:rPr>
          <w:rFonts w:ascii="Arial Narrow" w:hAnsi="Arial Narrow"/>
        </w:rPr>
      </w:pPr>
      <w:r w:rsidRPr="006B3AE7">
        <w:rPr>
          <w:rFonts w:ascii="Arial Narrow" w:hAnsi="Arial Narrow"/>
        </w:rPr>
        <w:t>Diese Anforderungen definieren die Qualität, Leistung und Sicherheit der Anwendung für alle Versionen (V1 &amp; V2).</w:t>
      </w:r>
    </w:p>
    <w:p w14:paraId="23827BDE" w14:textId="77777777" w:rsidR="006B3AE7" w:rsidRPr="006B3AE7" w:rsidRDefault="006B3AE7" w:rsidP="006B3AE7">
      <w:pPr>
        <w:numPr>
          <w:ilvl w:val="0"/>
          <w:numId w:val="13"/>
        </w:numPr>
        <w:rPr>
          <w:rFonts w:ascii="Arial Narrow" w:hAnsi="Arial Narrow"/>
        </w:rPr>
      </w:pPr>
      <w:r w:rsidRPr="006B3AE7">
        <w:rPr>
          <w:rFonts w:ascii="Arial Narrow" w:hAnsi="Arial Narrow"/>
          <w:b/>
          <w:bCs/>
        </w:rPr>
        <w:t>Datenschutz &amp; DSGVO:</w:t>
      </w:r>
      <w:r w:rsidRPr="006B3AE7">
        <w:rPr>
          <w:rFonts w:ascii="Arial Narrow" w:hAnsi="Arial Narrow"/>
        </w:rPr>
        <w:t xml:space="preserve"> Alle personenbezogenen Daten und Bewegungsprofile (bei Fahrtenbuch-Nutzung) müssen streng nach europäischen DSGVO-Richtlinien verschlüsselt und gespeichert werden. </w:t>
      </w:r>
      <w:proofErr w:type="spellStart"/>
      <w:r w:rsidRPr="006B3AE7">
        <w:rPr>
          <w:rFonts w:ascii="Arial Narrow" w:hAnsi="Arial Narrow"/>
        </w:rPr>
        <w:t>Opt</w:t>
      </w:r>
      <w:proofErr w:type="spellEnd"/>
      <w:r w:rsidRPr="006B3AE7">
        <w:rPr>
          <w:rFonts w:ascii="Arial Narrow" w:hAnsi="Arial Narrow"/>
        </w:rPr>
        <w:t>-out-Möglichkeiten für Datenanalysen müssen vorhanden sein.</w:t>
      </w:r>
    </w:p>
    <w:p w14:paraId="5FD6B223" w14:textId="77777777" w:rsidR="006B3AE7" w:rsidRPr="006B3AE7" w:rsidRDefault="006B3AE7" w:rsidP="006B3AE7">
      <w:pPr>
        <w:numPr>
          <w:ilvl w:val="0"/>
          <w:numId w:val="13"/>
        </w:numPr>
        <w:rPr>
          <w:rFonts w:ascii="Arial Narrow" w:hAnsi="Arial Narrow"/>
        </w:rPr>
      </w:pPr>
      <w:r w:rsidRPr="006B3AE7">
        <w:rPr>
          <w:rFonts w:ascii="Arial Narrow" w:hAnsi="Arial Narrow"/>
          <w:b/>
          <w:bCs/>
        </w:rPr>
        <w:lastRenderedPageBreak/>
        <w:t>Offline-Fähigkeit:</w:t>
      </w:r>
      <w:r w:rsidRPr="006B3AE7">
        <w:rPr>
          <w:rFonts w:ascii="Arial Narrow" w:hAnsi="Arial Narrow"/>
        </w:rPr>
        <w:t xml:space="preserve"> Die manuelle Eingabe von Tankbelegen oder Kosten muss auch ohne aktive Internetverbindung funktionieren. Die Synchronisation (für Pro-Nutzer) erfolgt automatisch im Hintergrund, sobald wieder Netzabdeckung besteht.</w:t>
      </w:r>
    </w:p>
    <w:p w14:paraId="4A7CD549" w14:textId="77777777" w:rsidR="006B3AE7" w:rsidRPr="006B3AE7" w:rsidRDefault="006B3AE7" w:rsidP="006B3AE7">
      <w:pPr>
        <w:numPr>
          <w:ilvl w:val="0"/>
          <w:numId w:val="13"/>
        </w:numPr>
        <w:rPr>
          <w:rFonts w:ascii="Arial Narrow" w:hAnsi="Arial Narrow"/>
        </w:rPr>
      </w:pPr>
      <w:r w:rsidRPr="006B3AE7">
        <w:rPr>
          <w:rFonts w:ascii="Arial Narrow" w:hAnsi="Arial Narrow"/>
          <w:b/>
          <w:bCs/>
        </w:rPr>
        <w:t>Performance:</w:t>
      </w:r>
      <w:r w:rsidRPr="006B3AE7">
        <w:rPr>
          <w:rFonts w:ascii="Arial Narrow" w:hAnsi="Arial Narrow"/>
        </w:rPr>
        <w:t xml:space="preserve"> Das Dashboard und die KI-Scans (via API) müssen in unter 2 Sekunden laden, um Frustration beim Nutzer zu vermeiden (insbesondere an der Tankstelle).</w:t>
      </w:r>
    </w:p>
    <w:p w14:paraId="320F32ED" w14:textId="77777777" w:rsidR="006B3AE7" w:rsidRPr="006B3AE7" w:rsidRDefault="006B3AE7" w:rsidP="006B3AE7">
      <w:pPr>
        <w:numPr>
          <w:ilvl w:val="0"/>
          <w:numId w:val="13"/>
        </w:numPr>
        <w:rPr>
          <w:rFonts w:ascii="Arial Narrow" w:hAnsi="Arial Narrow"/>
        </w:rPr>
      </w:pPr>
      <w:r w:rsidRPr="006B3AE7">
        <w:rPr>
          <w:rFonts w:ascii="Arial Narrow" w:hAnsi="Arial Narrow"/>
          <w:b/>
          <w:bCs/>
        </w:rPr>
        <w:t>Plattformen:</w:t>
      </w:r>
      <w:r w:rsidRPr="006B3AE7">
        <w:rPr>
          <w:rFonts w:ascii="Arial Narrow" w:hAnsi="Arial Narrow"/>
        </w:rPr>
        <w:t xml:space="preserve"> Entwicklung als Cross-Plattform-App (z. B. mit Flutter oder React Native) für einen zeitgleichen Release im Apple App Store (iOS) und Google Play Store (Android).</w:t>
      </w:r>
    </w:p>
    <w:p w14:paraId="0C218D09" w14:textId="77777777" w:rsidR="006B3AE7" w:rsidRPr="006B3AE7" w:rsidRDefault="006B3AE7" w:rsidP="006B3AE7">
      <w:pPr>
        <w:numPr>
          <w:ilvl w:val="0"/>
          <w:numId w:val="13"/>
        </w:numPr>
        <w:rPr>
          <w:rFonts w:ascii="Arial Narrow" w:hAnsi="Arial Narrow"/>
        </w:rPr>
      </w:pPr>
      <w:r w:rsidRPr="006B3AE7">
        <w:rPr>
          <w:rFonts w:ascii="Arial Narrow" w:hAnsi="Arial Narrow"/>
          <w:b/>
          <w:bCs/>
        </w:rPr>
        <w:t>Skalierbarkeit:</w:t>
      </w:r>
      <w:r w:rsidRPr="006B3AE7">
        <w:rPr>
          <w:rFonts w:ascii="Arial Narrow" w:hAnsi="Arial Narrow"/>
        </w:rPr>
        <w:t xml:space="preserve"> Die Datenbankarchitektur muss so konzipiert sein, dass sie problemlos von 10.000 (V1 Start) auf über 100.000 Nutzer (V2) skalieren kann, ohne dass es zu Einbußen bei den KI-Anfragen oder der Datenbank-Performance kommt.</w:t>
      </w:r>
    </w:p>
    <w:p w14:paraId="5501E428" w14:textId="77777777" w:rsidR="00D64714" w:rsidRPr="006B3AE7" w:rsidRDefault="00D64714">
      <w:pPr>
        <w:rPr>
          <w:rFonts w:ascii="Arial Narrow" w:hAnsi="Arial Narrow"/>
        </w:rPr>
      </w:pPr>
    </w:p>
    <w:sectPr w:rsidR="00D64714" w:rsidRPr="006B3AE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24A1"/>
    <w:multiLevelType w:val="multilevel"/>
    <w:tmpl w:val="C28E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916DB"/>
    <w:multiLevelType w:val="multilevel"/>
    <w:tmpl w:val="20A6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74A87"/>
    <w:multiLevelType w:val="multilevel"/>
    <w:tmpl w:val="AD2A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133AC"/>
    <w:multiLevelType w:val="multilevel"/>
    <w:tmpl w:val="2C90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340C0"/>
    <w:multiLevelType w:val="multilevel"/>
    <w:tmpl w:val="8EE8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961C4"/>
    <w:multiLevelType w:val="multilevel"/>
    <w:tmpl w:val="AF2A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A5F69"/>
    <w:multiLevelType w:val="multilevel"/>
    <w:tmpl w:val="2D7E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A3E5E"/>
    <w:multiLevelType w:val="multilevel"/>
    <w:tmpl w:val="D4D4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867BB"/>
    <w:multiLevelType w:val="multilevel"/>
    <w:tmpl w:val="A0AE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8171B6"/>
    <w:multiLevelType w:val="multilevel"/>
    <w:tmpl w:val="4904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901161"/>
    <w:multiLevelType w:val="multilevel"/>
    <w:tmpl w:val="CFE2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F73F5B"/>
    <w:multiLevelType w:val="multilevel"/>
    <w:tmpl w:val="9A3A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CC1D9C"/>
    <w:multiLevelType w:val="multilevel"/>
    <w:tmpl w:val="3D9E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184836">
    <w:abstractNumId w:val="10"/>
  </w:num>
  <w:num w:numId="2" w16cid:durableId="1619801798">
    <w:abstractNumId w:val="7"/>
  </w:num>
  <w:num w:numId="3" w16cid:durableId="200241196">
    <w:abstractNumId w:val="1"/>
  </w:num>
  <w:num w:numId="4" w16cid:durableId="1816295223">
    <w:abstractNumId w:val="4"/>
  </w:num>
  <w:num w:numId="5" w16cid:durableId="930284417">
    <w:abstractNumId w:val="6"/>
  </w:num>
  <w:num w:numId="6" w16cid:durableId="455024104">
    <w:abstractNumId w:val="3"/>
  </w:num>
  <w:num w:numId="7" w16cid:durableId="1552842651">
    <w:abstractNumId w:val="12"/>
  </w:num>
  <w:num w:numId="8" w16cid:durableId="744299276">
    <w:abstractNumId w:val="5"/>
  </w:num>
  <w:num w:numId="9" w16cid:durableId="1760322350">
    <w:abstractNumId w:val="2"/>
  </w:num>
  <w:num w:numId="10" w16cid:durableId="1622951689">
    <w:abstractNumId w:val="8"/>
  </w:num>
  <w:num w:numId="11" w16cid:durableId="362555864">
    <w:abstractNumId w:val="9"/>
  </w:num>
  <w:num w:numId="12" w16cid:durableId="154688857">
    <w:abstractNumId w:val="0"/>
  </w:num>
  <w:num w:numId="13" w16cid:durableId="10342283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AE7"/>
    <w:rsid w:val="001A3286"/>
    <w:rsid w:val="0022189D"/>
    <w:rsid w:val="006014A4"/>
    <w:rsid w:val="006B3AE7"/>
    <w:rsid w:val="00D6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A56A8"/>
  <w15:chartTrackingRefBased/>
  <w15:docId w15:val="{BCA8E3F4-7A2F-4838-B8DB-201342F0F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B3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B3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B3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B3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B3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B3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B3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B3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B3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B3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B3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B3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B3AE7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B3AE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B3AE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B3AE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B3AE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B3AE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B3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B3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B3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B3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B3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B3AE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B3AE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B3AE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B3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B3AE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B3A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723</Words>
  <Characters>4557</Characters>
  <Application>Microsoft Office Word</Application>
  <DocSecurity>0</DocSecurity>
  <Lines>37</Lines>
  <Paragraphs>10</Paragraphs>
  <ScaleCrop>false</ScaleCrop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Moretz</dc:creator>
  <cp:keywords/>
  <dc:description/>
  <cp:lastModifiedBy>Daniel Moretz</cp:lastModifiedBy>
  <cp:revision>1</cp:revision>
  <dcterms:created xsi:type="dcterms:W3CDTF">2026-03-31T19:16:00Z</dcterms:created>
  <dcterms:modified xsi:type="dcterms:W3CDTF">2026-03-31T19:23:00Z</dcterms:modified>
</cp:coreProperties>
</file>