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B509" w14:textId="77777777" w:rsidR="003A401E" w:rsidRPr="003A401E" w:rsidRDefault="003A401E" w:rsidP="003A401E">
      <w:pPr>
        <w:jc w:val="center"/>
        <w:rPr>
          <w:rFonts w:ascii="Arial" w:hAnsi="Arial" w:cs="Arial"/>
          <w:sz w:val="24"/>
          <w:szCs w:val="24"/>
        </w:rPr>
      </w:pPr>
      <w:r w:rsidRPr="003A401E">
        <w:rPr>
          <w:rFonts w:ascii="Arial" w:hAnsi="Arial" w:cs="Arial"/>
          <w:sz w:val="24"/>
          <w:szCs w:val="24"/>
        </w:rPr>
        <w:t>Videocámara SONY FDR-AX100</w:t>
      </w:r>
    </w:p>
    <w:p w14:paraId="518F0D82" w14:textId="77777777" w:rsidR="003A401E" w:rsidRPr="003A401E" w:rsidRDefault="003A401E" w:rsidP="003A401E">
      <w:pPr>
        <w:rPr>
          <w:rFonts w:ascii="Arial" w:hAnsi="Arial" w:cs="Arial"/>
          <w:b/>
          <w:bCs/>
          <w:sz w:val="24"/>
          <w:szCs w:val="24"/>
        </w:rPr>
      </w:pPr>
      <w:r w:rsidRPr="003A401E">
        <w:rPr>
          <w:rFonts w:ascii="Arial" w:hAnsi="Arial" w:cs="Arial"/>
          <w:b/>
          <w:bCs/>
          <w:sz w:val="24"/>
          <w:szCs w:val="24"/>
        </w:rPr>
        <w:t>Descripción del producto 32</w:t>
      </w:r>
    </w:p>
    <w:p w14:paraId="78061C26" w14:textId="77777777" w:rsidR="003A401E" w:rsidRPr="003A401E" w:rsidRDefault="003A401E" w:rsidP="003A401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01E">
        <w:rPr>
          <w:rFonts w:ascii="Arial" w:hAnsi="Arial" w:cs="Arial"/>
          <w:sz w:val="24"/>
          <w:szCs w:val="24"/>
        </w:rPr>
        <w:t xml:space="preserve">Procesador </w:t>
      </w:r>
      <w:proofErr w:type="spellStart"/>
      <w:r w:rsidRPr="003A401E">
        <w:rPr>
          <w:rFonts w:ascii="Arial" w:hAnsi="Arial" w:cs="Arial"/>
          <w:sz w:val="24"/>
          <w:szCs w:val="24"/>
        </w:rPr>
        <w:t>Bionz</w:t>
      </w:r>
      <w:proofErr w:type="spellEnd"/>
      <w:r w:rsidRPr="003A401E">
        <w:rPr>
          <w:rFonts w:ascii="Arial" w:hAnsi="Arial" w:cs="Arial"/>
          <w:sz w:val="24"/>
          <w:szCs w:val="24"/>
        </w:rPr>
        <w:t xml:space="preserve"> X</w:t>
      </w:r>
    </w:p>
    <w:p w14:paraId="1D72DB89" w14:textId="77777777" w:rsidR="003A401E" w:rsidRPr="003A401E" w:rsidRDefault="003A401E" w:rsidP="003A401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01E">
        <w:rPr>
          <w:rFonts w:ascii="Arial" w:hAnsi="Arial" w:cs="Arial"/>
          <w:sz w:val="24"/>
          <w:szCs w:val="24"/>
        </w:rPr>
        <w:t xml:space="preserve">Conectividad </w:t>
      </w:r>
      <w:proofErr w:type="spellStart"/>
      <w:r w:rsidRPr="003A401E">
        <w:rPr>
          <w:rFonts w:ascii="Arial" w:hAnsi="Arial" w:cs="Arial"/>
          <w:sz w:val="24"/>
          <w:szCs w:val="24"/>
        </w:rPr>
        <w:t>Wi</w:t>
      </w:r>
      <w:proofErr w:type="spellEnd"/>
      <w:r w:rsidRPr="003A401E">
        <w:rPr>
          <w:rFonts w:ascii="Arial" w:hAnsi="Arial" w:cs="Arial"/>
          <w:sz w:val="24"/>
          <w:szCs w:val="24"/>
        </w:rPr>
        <w:t>-Fi / NFC</w:t>
      </w:r>
    </w:p>
    <w:p w14:paraId="5A5CE8D1" w14:textId="77777777" w:rsidR="003A401E" w:rsidRPr="003A401E" w:rsidRDefault="003A401E" w:rsidP="003A401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01E">
        <w:rPr>
          <w:rFonts w:ascii="Arial" w:hAnsi="Arial" w:cs="Arial"/>
          <w:sz w:val="24"/>
          <w:szCs w:val="24"/>
        </w:rPr>
        <w:t xml:space="preserve">Zeiss Vario </w:t>
      </w:r>
      <w:proofErr w:type="spellStart"/>
      <w:r w:rsidRPr="003A401E">
        <w:rPr>
          <w:rFonts w:ascii="Arial" w:hAnsi="Arial" w:cs="Arial"/>
          <w:sz w:val="24"/>
          <w:szCs w:val="24"/>
        </w:rPr>
        <w:t>Sonnar</w:t>
      </w:r>
      <w:proofErr w:type="spellEnd"/>
      <w:r w:rsidRPr="003A401E">
        <w:rPr>
          <w:rFonts w:ascii="Arial" w:hAnsi="Arial" w:cs="Arial"/>
          <w:sz w:val="24"/>
          <w:szCs w:val="24"/>
        </w:rPr>
        <w:t xml:space="preserve"> T * Lente</w:t>
      </w:r>
    </w:p>
    <w:p w14:paraId="395C6FCB" w14:textId="77777777" w:rsidR="003A401E" w:rsidRPr="003A401E" w:rsidRDefault="003A401E" w:rsidP="003A401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01E">
        <w:rPr>
          <w:rFonts w:ascii="Arial" w:hAnsi="Arial" w:cs="Arial"/>
          <w:sz w:val="24"/>
          <w:szCs w:val="24"/>
        </w:rPr>
        <w:t xml:space="preserve">Sensor CMOS </w:t>
      </w:r>
      <w:proofErr w:type="spellStart"/>
      <w:r w:rsidRPr="003A401E">
        <w:rPr>
          <w:rFonts w:ascii="Arial" w:hAnsi="Arial" w:cs="Arial"/>
          <w:sz w:val="24"/>
          <w:szCs w:val="24"/>
        </w:rPr>
        <w:t>Exmor</w:t>
      </w:r>
      <w:proofErr w:type="spellEnd"/>
      <w:r w:rsidRPr="003A401E">
        <w:rPr>
          <w:rFonts w:ascii="Arial" w:hAnsi="Arial" w:cs="Arial"/>
          <w:sz w:val="24"/>
          <w:szCs w:val="24"/>
        </w:rPr>
        <w:t xml:space="preserve"> R de 1 "</w:t>
      </w:r>
    </w:p>
    <w:p w14:paraId="2A399EBB" w14:textId="77777777" w:rsidR="003A401E" w:rsidRPr="003A401E" w:rsidRDefault="003A401E" w:rsidP="003A401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01E">
        <w:rPr>
          <w:rFonts w:ascii="Arial" w:hAnsi="Arial" w:cs="Arial"/>
          <w:sz w:val="24"/>
          <w:szCs w:val="24"/>
        </w:rPr>
        <w:t>Graba XAVC S, AVCHD y MP4</w:t>
      </w:r>
    </w:p>
    <w:p w14:paraId="7F8B398E" w14:textId="77777777" w:rsidR="003A401E" w:rsidRPr="003A401E" w:rsidRDefault="003A401E" w:rsidP="003A401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01E">
        <w:rPr>
          <w:rFonts w:ascii="Arial" w:hAnsi="Arial" w:cs="Arial"/>
          <w:sz w:val="24"/>
          <w:szCs w:val="24"/>
        </w:rPr>
        <w:t xml:space="preserve">Vídeo Ultra HD de 4K a 30 </w:t>
      </w:r>
      <w:proofErr w:type="spellStart"/>
      <w:r w:rsidRPr="003A401E">
        <w:rPr>
          <w:rFonts w:ascii="Arial" w:hAnsi="Arial" w:cs="Arial"/>
          <w:sz w:val="24"/>
          <w:szCs w:val="24"/>
        </w:rPr>
        <w:t>fps</w:t>
      </w:r>
      <w:proofErr w:type="spellEnd"/>
      <w:r w:rsidRPr="003A401E">
        <w:rPr>
          <w:rFonts w:ascii="Arial" w:hAnsi="Arial" w:cs="Arial"/>
          <w:sz w:val="24"/>
          <w:szCs w:val="24"/>
        </w:rPr>
        <w:t xml:space="preserve"> / 20MP</w:t>
      </w:r>
    </w:p>
    <w:p w14:paraId="1B2C03AF" w14:textId="77777777" w:rsidR="003A401E" w:rsidRPr="003A401E" w:rsidRDefault="003A401E" w:rsidP="003A401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01E">
        <w:rPr>
          <w:rFonts w:ascii="Arial" w:hAnsi="Arial" w:cs="Arial"/>
          <w:sz w:val="24"/>
          <w:szCs w:val="24"/>
        </w:rPr>
        <w:t xml:space="preserve">Grabación de alta velocidad de 120 </w:t>
      </w:r>
      <w:proofErr w:type="spellStart"/>
      <w:r w:rsidRPr="003A401E">
        <w:rPr>
          <w:rFonts w:ascii="Arial" w:hAnsi="Arial" w:cs="Arial"/>
          <w:sz w:val="24"/>
          <w:szCs w:val="24"/>
        </w:rPr>
        <w:t>fps</w:t>
      </w:r>
      <w:proofErr w:type="spellEnd"/>
    </w:p>
    <w:p w14:paraId="0296173C" w14:textId="77777777" w:rsidR="003A401E" w:rsidRPr="003A401E" w:rsidRDefault="003A401E" w:rsidP="003A401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01E">
        <w:rPr>
          <w:rFonts w:ascii="Arial" w:hAnsi="Arial" w:cs="Arial"/>
          <w:sz w:val="24"/>
          <w:szCs w:val="24"/>
        </w:rPr>
        <w:t xml:space="preserve">LCD </w:t>
      </w:r>
      <w:proofErr w:type="spellStart"/>
      <w:r w:rsidRPr="003A401E">
        <w:rPr>
          <w:rFonts w:ascii="Arial" w:hAnsi="Arial" w:cs="Arial"/>
          <w:sz w:val="24"/>
          <w:szCs w:val="24"/>
        </w:rPr>
        <w:t>XtraFine</w:t>
      </w:r>
      <w:proofErr w:type="spellEnd"/>
      <w:r w:rsidRPr="003A401E">
        <w:rPr>
          <w:rFonts w:ascii="Arial" w:hAnsi="Arial" w:cs="Arial"/>
          <w:sz w:val="24"/>
          <w:szCs w:val="24"/>
        </w:rPr>
        <w:t xml:space="preserve"> de 0,39 "OLED EVF / 3,5"</w:t>
      </w:r>
    </w:p>
    <w:p w14:paraId="53061749" w14:textId="77777777" w:rsidR="003A401E" w:rsidRPr="003A401E" w:rsidRDefault="003A401E" w:rsidP="003A401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01E">
        <w:rPr>
          <w:rFonts w:ascii="Arial" w:hAnsi="Arial" w:cs="Arial"/>
          <w:sz w:val="24"/>
          <w:szCs w:val="24"/>
        </w:rPr>
        <w:t xml:space="preserve">Estabilización Óptica de Imagen </w:t>
      </w:r>
      <w:proofErr w:type="spellStart"/>
      <w:r w:rsidRPr="003A401E">
        <w:rPr>
          <w:rFonts w:ascii="Arial" w:hAnsi="Arial" w:cs="Arial"/>
          <w:sz w:val="24"/>
          <w:szCs w:val="24"/>
        </w:rPr>
        <w:t>SteadyShot</w:t>
      </w:r>
      <w:proofErr w:type="spellEnd"/>
    </w:p>
    <w:p w14:paraId="2BB83818" w14:textId="77777777" w:rsidR="003A401E" w:rsidRPr="003A401E" w:rsidRDefault="003A401E" w:rsidP="003A401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01E">
        <w:rPr>
          <w:rFonts w:ascii="Arial" w:hAnsi="Arial" w:cs="Arial"/>
          <w:sz w:val="24"/>
          <w:szCs w:val="24"/>
        </w:rPr>
        <w:t>Zoom óptico de 12x y 24x Zoom de imagen transparente</w:t>
      </w:r>
    </w:p>
    <w:p w14:paraId="554CC2C4" w14:textId="77777777" w:rsidR="003A401E" w:rsidRPr="003A401E" w:rsidRDefault="003A401E" w:rsidP="003A401E">
      <w:pPr>
        <w:rPr>
          <w:rFonts w:ascii="Arial" w:hAnsi="Arial" w:cs="Arial"/>
          <w:sz w:val="24"/>
          <w:szCs w:val="24"/>
        </w:rPr>
      </w:pPr>
    </w:p>
    <w:p w14:paraId="7CD8AF11" w14:textId="77777777" w:rsidR="003A401E" w:rsidRPr="003A401E" w:rsidRDefault="003A401E" w:rsidP="003A401E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116"/>
      </w:tblGrid>
      <w:tr w:rsidR="003A401E" w:rsidRPr="003A401E" w14:paraId="799097F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12586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4FC95361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SONY</w:t>
            </w:r>
          </w:p>
        </w:tc>
      </w:tr>
      <w:tr w:rsidR="003A401E" w:rsidRPr="003A401E" w14:paraId="4284636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1BB03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1810406D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SONY FDR-AX100</w:t>
            </w:r>
          </w:p>
        </w:tc>
      </w:tr>
      <w:tr w:rsidR="003A401E" w:rsidRPr="003A401E" w14:paraId="2024782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5222E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505D236A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 &amp; NFC</w:t>
            </w:r>
          </w:p>
        </w:tc>
      </w:tr>
      <w:tr w:rsidR="003A401E" w:rsidRPr="003A401E" w14:paraId="02701152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1E6BA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de Sensor</w:t>
            </w:r>
          </w:p>
        </w:tc>
        <w:tc>
          <w:tcPr>
            <w:tcW w:w="0" w:type="auto"/>
            <w:vAlign w:val="center"/>
            <w:hideMark/>
          </w:tcPr>
          <w:p w14:paraId="599D4BC1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1"</w:t>
            </w:r>
          </w:p>
        </w:tc>
      </w:tr>
      <w:tr w:rsidR="003A401E" w:rsidRPr="003A401E" w14:paraId="0B87BCD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520FA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7CDED469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4K</w:t>
            </w:r>
          </w:p>
        </w:tc>
      </w:tr>
      <w:tr w:rsidR="003A401E" w:rsidRPr="003A401E" w14:paraId="3871CBF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3CE14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1CE5D6E5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14 </w:t>
            </w:r>
            <w:proofErr w:type="spellStart"/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3A401E" w:rsidRPr="003A401E" w14:paraId="60637A1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A5BC3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228EEE94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Semiprofesional</w:t>
            </w:r>
          </w:p>
        </w:tc>
      </w:tr>
      <w:tr w:rsidR="003A401E" w:rsidRPr="003A401E" w14:paraId="4137FC4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F668F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781E65E5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3A401E" w:rsidRPr="003A401E" w14:paraId="7337E8D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4F90C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2F403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</w:t>
            </w:r>
          </w:p>
        </w:tc>
      </w:tr>
      <w:tr w:rsidR="003A401E" w:rsidRPr="003A401E" w14:paraId="227CCA1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C3A1A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7B7DC1B2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SO0587</w:t>
            </w:r>
          </w:p>
        </w:tc>
      </w:tr>
      <w:tr w:rsidR="003A401E" w:rsidRPr="003A401E" w14:paraId="30BE615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1BB15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4852EF97" w14:textId="77777777" w:rsidR="003A401E" w:rsidRPr="003A401E" w:rsidRDefault="003A401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A40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02431763</w:t>
            </w:r>
          </w:p>
        </w:tc>
      </w:tr>
    </w:tbl>
    <w:p w14:paraId="12A89575" w14:textId="77777777" w:rsidR="003A401E" w:rsidRPr="003A401E" w:rsidRDefault="003A401E" w:rsidP="003A401E">
      <w:pPr>
        <w:rPr>
          <w:rFonts w:ascii="Arial" w:hAnsi="Arial" w:cs="Arial"/>
          <w:sz w:val="24"/>
          <w:szCs w:val="24"/>
        </w:rPr>
      </w:pPr>
    </w:p>
    <w:p w14:paraId="687A56FC" w14:textId="77777777" w:rsidR="003A401E" w:rsidRDefault="003A401E" w:rsidP="003A401E"/>
    <w:p w14:paraId="00215B69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14B94"/>
    <w:multiLevelType w:val="hybridMultilevel"/>
    <w:tmpl w:val="7C3A39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1E"/>
    <w:rsid w:val="003A401E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EBF4"/>
  <w15:chartTrackingRefBased/>
  <w15:docId w15:val="{E5F8959D-C80F-44EC-BBD2-160766F0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0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2021-12-30T06:02:00Z</dcterms:created>
  <dcterms:modified xsi:type="dcterms:W3CDTF">2021-12-30T06:02:00Z</dcterms:modified>
</cp:coreProperties>
</file>