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6BFC" w14:textId="17BAF5CA" w:rsidR="002061C4" w:rsidRDefault="002061C4" w:rsidP="002061C4">
      <w:pPr>
        <w:jc w:val="center"/>
        <w:rPr>
          <w:rFonts w:ascii="Arial" w:hAnsi="Arial" w:cs="Arial"/>
          <w:sz w:val="24"/>
          <w:szCs w:val="24"/>
        </w:rPr>
      </w:pPr>
      <w:r w:rsidRPr="002061C4">
        <w:rPr>
          <w:rFonts w:ascii="Arial" w:hAnsi="Arial" w:cs="Arial"/>
          <w:sz w:val="24"/>
          <w:szCs w:val="24"/>
        </w:rPr>
        <w:t>Micrófono DEITY V-</w:t>
      </w:r>
      <w:proofErr w:type="spellStart"/>
      <w:r w:rsidRPr="002061C4">
        <w:rPr>
          <w:rFonts w:ascii="Arial" w:hAnsi="Arial" w:cs="Arial"/>
          <w:sz w:val="24"/>
          <w:szCs w:val="24"/>
        </w:rPr>
        <w:t>Mic</w:t>
      </w:r>
      <w:proofErr w:type="spellEnd"/>
      <w:r w:rsidRPr="002061C4">
        <w:rPr>
          <w:rFonts w:ascii="Arial" w:hAnsi="Arial" w:cs="Arial"/>
          <w:sz w:val="24"/>
          <w:szCs w:val="24"/>
        </w:rPr>
        <w:t xml:space="preserve"> D3</w:t>
      </w:r>
    </w:p>
    <w:p w14:paraId="7A741055" w14:textId="77777777" w:rsidR="002061C4" w:rsidRPr="002061C4" w:rsidRDefault="002061C4" w:rsidP="002061C4">
      <w:pPr>
        <w:rPr>
          <w:rFonts w:ascii="Arial" w:hAnsi="Arial" w:cs="Arial"/>
          <w:sz w:val="24"/>
          <w:szCs w:val="24"/>
        </w:rPr>
      </w:pPr>
    </w:p>
    <w:p w14:paraId="37774FCE" w14:textId="77777777" w:rsidR="002061C4" w:rsidRPr="002061C4" w:rsidRDefault="002061C4" w:rsidP="002061C4">
      <w:pPr>
        <w:rPr>
          <w:rFonts w:ascii="Arial" w:hAnsi="Arial" w:cs="Arial"/>
          <w:b/>
          <w:bCs/>
          <w:sz w:val="24"/>
          <w:szCs w:val="24"/>
        </w:rPr>
      </w:pPr>
      <w:r w:rsidRPr="002061C4">
        <w:rPr>
          <w:rFonts w:ascii="Arial" w:hAnsi="Arial" w:cs="Arial"/>
          <w:b/>
          <w:bCs/>
          <w:sz w:val="24"/>
          <w:szCs w:val="24"/>
        </w:rPr>
        <w:t>Descripción del producto 42</w:t>
      </w:r>
    </w:p>
    <w:p w14:paraId="773D6095" w14:textId="77777777" w:rsidR="002061C4" w:rsidRPr="002061C4" w:rsidRDefault="002061C4" w:rsidP="002061C4">
      <w:pPr>
        <w:rPr>
          <w:rFonts w:ascii="Arial" w:hAnsi="Arial" w:cs="Arial"/>
          <w:sz w:val="24"/>
          <w:szCs w:val="24"/>
        </w:rPr>
      </w:pPr>
    </w:p>
    <w:p w14:paraId="08AF3C21" w14:textId="77777777" w:rsidR="002061C4" w:rsidRPr="00887D74" w:rsidRDefault="002061C4" w:rsidP="002061C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7D74">
        <w:rPr>
          <w:rFonts w:ascii="Arial" w:hAnsi="Arial" w:cs="Arial"/>
          <w:sz w:val="24"/>
          <w:szCs w:val="24"/>
        </w:rPr>
        <w:t>Batería AAA de 166 horas</w:t>
      </w:r>
    </w:p>
    <w:p w14:paraId="45A2652D" w14:textId="77777777" w:rsidR="002061C4" w:rsidRPr="00887D74" w:rsidRDefault="002061C4" w:rsidP="002061C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7D74">
        <w:rPr>
          <w:rFonts w:ascii="Arial" w:hAnsi="Arial" w:cs="Arial"/>
          <w:sz w:val="24"/>
          <w:szCs w:val="24"/>
        </w:rPr>
        <w:t>Operación simple sin controles</w:t>
      </w:r>
    </w:p>
    <w:p w14:paraId="0210491E" w14:textId="77777777" w:rsidR="002061C4" w:rsidRPr="00887D74" w:rsidRDefault="002061C4" w:rsidP="002061C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7D74">
        <w:rPr>
          <w:rFonts w:ascii="Arial" w:hAnsi="Arial" w:cs="Arial"/>
          <w:sz w:val="24"/>
          <w:szCs w:val="24"/>
        </w:rPr>
        <w:t>Incluye parabrisas y cable TRRS</w:t>
      </w:r>
    </w:p>
    <w:p w14:paraId="45D1A83D" w14:textId="77777777" w:rsidR="002061C4" w:rsidRPr="00887D74" w:rsidRDefault="002061C4" w:rsidP="002061C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7D74">
        <w:rPr>
          <w:rFonts w:ascii="Arial" w:hAnsi="Arial" w:cs="Arial"/>
          <w:sz w:val="24"/>
          <w:szCs w:val="24"/>
        </w:rPr>
        <w:t>Para cámaras y dispositivos móviles</w:t>
      </w:r>
    </w:p>
    <w:p w14:paraId="173009AD" w14:textId="77777777" w:rsidR="002061C4" w:rsidRPr="00887D74" w:rsidRDefault="002061C4" w:rsidP="002061C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7D74">
        <w:rPr>
          <w:rFonts w:ascii="Arial" w:hAnsi="Arial" w:cs="Arial"/>
          <w:sz w:val="24"/>
          <w:szCs w:val="24"/>
        </w:rPr>
        <w:t xml:space="preserve">Periodista móvil, </w:t>
      </w:r>
      <w:proofErr w:type="spellStart"/>
      <w:r w:rsidRPr="00887D74">
        <w:rPr>
          <w:rFonts w:ascii="Arial" w:hAnsi="Arial" w:cs="Arial"/>
          <w:sz w:val="24"/>
          <w:szCs w:val="24"/>
        </w:rPr>
        <w:t>Vlogger</w:t>
      </w:r>
      <w:proofErr w:type="spellEnd"/>
      <w:r w:rsidRPr="00887D74">
        <w:rPr>
          <w:rFonts w:ascii="Arial" w:hAnsi="Arial" w:cs="Arial"/>
          <w:sz w:val="24"/>
          <w:szCs w:val="24"/>
        </w:rPr>
        <w:t>, Run &amp; Gun</w:t>
      </w:r>
    </w:p>
    <w:p w14:paraId="28EFF057" w14:textId="77777777" w:rsidR="002061C4" w:rsidRPr="00887D74" w:rsidRDefault="002061C4" w:rsidP="002061C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7D74">
        <w:rPr>
          <w:rFonts w:ascii="Arial" w:hAnsi="Arial" w:cs="Arial"/>
          <w:sz w:val="24"/>
          <w:szCs w:val="24"/>
        </w:rPr>
        <w:t>Cuerpo ligero, acabado de baja reflexión</w:t>
      </w:r>
    </w:p>
    <w:p w14:paraId="17E3FFD1" w14:textId="77777777" w:rsidR="002061C4" w:rsidRPr="00887D74" w:rsidRDefault="002061C4" w:rsidP="002061C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7D74">
        <w:rPr>
          <w:rFonts w:ascii="Arial" w:hAnsi="Arial" w:cs="Arial"/>
          <w:sz w:val="24"/>
          <w:szCs w:val="24"/>
        </w:rPr>
        <w:t>Bajo nivel de ruido y distorsión, alta SNR</w:t>
      </w:r>
    </w:p>
    <w:p w14:paraId="20D9AFF9" w14:textId="77777777" w:rsidR="002061C4" w:rsidRPr="00887D74" w:rsidRDefault="002061C4" w:rsidP="002061C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7D74">
        <w:rPr>
          <w:rFonts w:ascii="Arial" w:hAnsi="Arial" w:cs="Arial"/>
          <w:sz w:val="24"/>
          <w:szCs w:val="24"/>
        </w:rPr>
        <w:t>Configuración automática de salida TRRS de 3,5 mm</w:t>
      </w:r>
    </w:p>
    <w:p w14:paraId="5A409C07" w14:textId="77777777" w:rsidR="002061C4" w:rsidRPr="00887D74" w:rsidRDefault="002061C4" w:rsidP="002061C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7D74">
        <w:rPr>
          <w:rFonts w:ascii="Arial" w:hAnsi="Arial" w:cs="Arial"/>
          <w:sz w:val="24"/>
          <w:szCs w:val="24"/>
        </w:rPr>
        <w:t>Zapata / poste / trípode desmontable Amortiguador</w:t>
      </w:r>
    </w:p>
    <w:p w14:paraId="7BAE97B3" w14:textId="77777777" w:rsidR="002061C4" w:rsidRPr="00887D74" w:rsidRDefault="002061C4" w:rsidP="002061C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7D74">
        <w:rPr>
          <w:rFonts w:ascii="Arial" w:hAnsi="Arial" w:cs="Arial"/>
          <w:sz w:val="24"/>
          <w:szCs w:val="24"/>
        </w:rPr>
        <w:t>Interruptor de encendido con LED y encendido / apagado automático</w:t>
      </w:r>
    </w:p>
    <w:p w14:paraId="73FEA217" w14:textId="77777777" w:rsidR="002061C4" w:rsidRPr="002061C4" w:rsidRDefault="002061C4" w:rsidP="002061C4">
      <w:pPr>
        <w:rPr>
          <w:rFonts w:ascii="Arial" w:hAnsi="Arial" w:cs="Arial"/>
          <w:sz w:val="24"/>
          <w:szCs w:val="24"/>
        </w:rPr>
      </w:pPr>
    </w:p>
    <w:p w14:paraId="0A9D3422" w14:textId="77777777" w:rsidR="002061C4" w:rsidRPr="002061C4" w:rsidRDefault="002061C4" w:rsidP="002061C4">
      <w:pPr>
        <w:rPr>
          <w:rFonts w:ascii="Arial" w:hAnsi="Arial" w:cs="Arial"/>
          <w:b/>
          <w:bCs/>
          <w:sz w:val="24"/>
          <w:szCs w:val="24"/>
        </w:rPr>
      </w:pPr>
      <w:r w:rsidRPr="002061C4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2343"/>
      </w:tblGrid>
      <w:tr w:rsidR="002061C4" w:rsidRPr="00F65B94" w14:paraId="7804BA2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5C5DB" w14:textId="77777777" w:rsidR="002061C4" w:rsidRPr="00F65B94" w:rsidRDefault="002061C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65B9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48E443AA" w14:textId="77777777" w:rsidR="002061C4" w:rsidRPr="00F65B94" w:rsidRDefault="002061C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65B9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DEITY</w:t>
            </w:r>
          </w:p>
        </w:tc>
      </w:tr>
      <w:tr w:rsidR="002061C4" w:rsidRPr="00F65B94" w14:paraId="49AE028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7665A" w14:textId="77777777" w:rsidR="002061C4" w:rsidRPr="00F65B94" w:rsidRDefault="002061C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65B9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61CE7D69" w14:textId="77777777" w:rsidR="002061C4" w:rsidRPr="00F65B94" w:rsidRDefault="002061C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65B9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DEITY V-</w:t>
            </w:r>
            <w:proofErr w:type="spellStart"/>
            <w:r w:rsidRPr="00F65B9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Mic</w:t>
            </w:r>
            <w:proofErr w:type="spellEnd"/>
            <w:r w:rsidRPr="00F65B9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D3</w:t>
            </w:r>
          </w:p>
        </w:tc>
      </w:tr>
      <w:tr w:rsidR="002061C4" w:rsidRPr="00F65B94" w14:paraId="4A7ED00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F524" w14:textId="77777777" w:rsidR="002061C4" w:rsidRPr="00F65B94" w:rsidRDefault="002061C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65B9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Micrófono</w:t>
            </w:r>
          </w:p>
        </w:tc>
        <w:tc>
          <w:tcPr>
            <w:tcW w:w="0" w:type="auto"/>
            <w:vAlign w:val="center"/>
            <w:hideMark/>
          </w:tcPr>
          <w:p w14:paraId="0DA33D99" w14:textId="77777777" w:rsidR="002061C4" w:rsidRPr="00F65B94" w:rsidRDefault="002061C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F65B9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Shotgun</w:t>
            </w:r>
            <w:proofErr w:type="spellEnd"/>
            <w:r w:rsidRPr="00F65B9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(direccional)</w:t>
            </w:r>
          </w:p>
        </w:tc>
      </w:tr>
      <w:tr w:rsidR="002061C4" w:rsidRPr="00F65B94" w14:paraId="1EB8F63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068C6" w14:textId="77777777" w:rsidR="002061C4" w:rsidRPr="00F65B94" w:rsidRDefault="002061C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65B9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70C05CE7" w14:textId="77777777" w:rsidR="002061C4" w:rsidRPr="00F65B94" w:rsidRDefault="002061C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65B9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DY0703</w:t>
            </w:r>
          </w:p>
        </w:tc>
      </w:tr>
      <w:tr w:rsidR="002061C4" w:rsidRPr="00F65B94" w14:paraId="4C3ABA2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97B69" w14:textId="77777777" w:rsidR="002061C4" w:rsidRPr="00F65B94" w:rsidRDefault="002061C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65B9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24903B2C" w14:textId="77777777" w:rsidR="002061C4" w:rsidRPr="00F65B94" w:rsidRDefault="002061C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65B9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VMICD3</w:t>
            </w:r>
          </w:p>
        </w:tc>
      </w:tr>
    </w:tbl>
    <w:p w14:paraId="67B48929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063C"/>
    <w:multiLevelType w:val="multilevel"/>
    <w:tmpl w:val="BECA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C4"/>
    <w:rsid w:val="002061C4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F113"/>
  <w15:chartTrackingRefBased/>
  <w15:docId w15:val="{1627959C-6B73-43EF-ACC6-4CD0BB30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2021-12-30T06:26:00Z</dcterms:created>
  <dcterms:modified xsi:type="dcterms:W3CDTF">2021-12-30T06:26:00Z</dcterms:modified>
</cp:coreProperties>
</file>