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366C" w14:textId="2B4D49B3" w:rsidR="79956AB0" w:rsidRDefault="79956AB0" w:rsidP="79956AB0">
      <w:pPr>
        <w:jc w:val="center"/>
        <w:rPr>
          <w:rFonts w:ascii="Comic Sans MS" w:eastAsia="Comic Sans MS" w:hAnsi="Comic Sans MS" w:cs="Comic Sans MS"/>
          <w:b/>
          <w:bCs/>
          <w:color w:val="3C4043"/>
          <w:sz w:val="40"/>
          <w:szCs w:val="40"/>
        </w:rPr>
      </w:pPr>
      <w:r w:rsidRPr="79956AB0">
        <w:rPr>
          <w:rFonts w:ascii="Comic Sans MS" w:eastAsia="Comic Sans MS" w:hAnsi="Comic Sans MS" w:cs="Comic Sans MS"/>
          <w:b/>
          <w:bCs/>
          <w:color w:val="3C4043"/>
          <w:sz w:val="40"/>
          <w:szCs w:val="40"/>
        </w:rPr>
        <w:t>Reverse Proxy</w:t>
      </w:r>
    </w:p>
    <w:p w14:paraId="583C57C7" w14:textId="54B30160" w:rsidR="79956AB0" w:rsidRDefault="79956AB0" w:rsidP="79956AB0">
      <w:pPr>
        <w:rPr>
          <w:rFonts w:ascii="Comic Sans MS" w:eastAsia="Comic Sans MS" w:hAnsi="Comic Sans MS" w:cs="Comic Sans MS"/>
          <w:color w:val="3C4043"/>
          <w:sz w:val="32"/>
          <w:szCs w:val="32"/>
        </w:rPr>
      </w:pPr>
    </w:p>
    <w:p w14:paraId="24E2B13C" w14:textId="29E758A0" w:rsidR="79956AB0" w:rsidRDefault="79956AB0" w:rsidP="79956AB0">
      <w:pPr>
        <w:rPr>
          <w:rFonts w:ascii="Comic Sans MS" w:eastAsia="Comic Sans MS" w:hAnsi="Comic Sans MS" w:cs="Comic Sans MS"/>
          <w:b/>
          <w:bCs/>
          <w:color w:val="3C4043"/>
          <w:sz w:val="32"/>
          <w:szCs w:val="32"/>
        </w:rPr>
      </w:pPr>
      <w:r w:rsidRPr="79956AB0">
        <w:rPr>
          <w:rFonts w:ascii="Comic Sans MS" w:eastAsia="Comic Sans MS" w:hAnsi="Comic Sans MS" w:cs="Comic Sans MS"/>
          <w:b/>
          <w:bCs/>
          <w:color w:val="3C4043"/>
          <w:sz w:val="32"/>
          <w:szCs w:val="32"/>
        </w:rPr>
        <w:t xml:space="preserve">Reverse Proxy </w:t>
      </w:r>
      <w:proofErr w:type="spellStart"/>
      <w:r w:rsidRPr="79956AB0">
        <w:rPr>
          <w:rFonts w:ascii="Comic Sans MS" w:eastAsia="Comic Sans MS" w:hAnsi="Comic Sans MS" w:cs="Comic Sans MS"/>
          <w:b/>
          <w:bCs/>
          <w:color w:val="3C4043"/>
          <w:sz w:val="32"/>
          <w:szCs w:val="32"/>
        </w:rPr>
        <w:t>คืออะไร</w:t>
      </w:r>
      <w:proofErr w:type="spellEnd"/>
    </w:p>
    <w:p w14:paraId="4432CDA9" w14:textId="0D9FB2AE" w:rsidR="79956AB0" w:rsidRPr="006C1DE1" w:rsidRDefault="79956AB0" w:rsidP="79956AB0">
      <w:pPr>
        <w:ind w:firstLine="720"/>
        <w:rPr>
          <w:rFonts w:ascii="Comic Sans MS" w:eastAsia="Comic Sans MS" w:hAnsi="Comic Sans MS" w:cs="Comic Sans MS"/>
          <w:color w:val="3C4043"/>
          <w:sz w:val="28"/>
        </w:rPr>
      </w:pPr>
      <w:r w:rsidRPr="006C1DE1">
        <w:rPr>
          <w:rFonts w:ascii="Comic Sans MS" w:eastAsia="Comic Sans MS" w:hAnsi="Comic Sans MS" w:cs="Comic Sans MS"/>
          <w:color w:val="3C4043"/>
          <w:sz w:val="28"/>
        </w:rPr>
        <w:t xml:space="preserve">พร็อกซีเป็นอุปกรณ์หรือที่อยู่ที่ทำหน้าที่เป็นสแตนด์อะโลนสำหรับเว็บเบราว์เซอร์ พร็อกซีนั้นเป็นคนกลางซึ่งทำให้สามารถเข้าถึงเว็บไซต์หรือเซิร์ฟเวอร์เพื่อส่งข้อมูลไปยังเว็บเบราว์เซอร์โดยไม่ได้รับข้อมูลใด ๆ </w:t>
      </w:r>
      <w:proofErr w:type="spellStart"/>
      <w:r w:rsidRPr="006C1DE1">
        <w:rPr>
          <w:rFonts w:ascii="Comic Sans MS" w:eastAsia="Comic Sans MS" w:hAnsi="Comic Sans MS" w:cs="Comic Sans MS"/>
          <w:color w:val="3C4043"/>
          <w:sz w:val="28"/>
        </w:rPr>
        <w:t>เกี่ยวกับผู้ใช้หรือเบราว์เซอร์</w:t>
      </w:r>
      <w:proofErr w:type="spellEnd"/>
      <w:r w:rsidRPr="006C1DE1">
        <w:rPr>
          <w:rFonts w:ascii="Comic Sans MS" w:eastAsia="Comic Sans MS" w:hAnsi="Comic Sans MS" w:cs="Comic Sans MS"/>
          <w:color w:val="3C4043"/>
          <w:sz w:val="28"/>
        </w:rPr>
        <w:t xml:space="preserve"> และพร็อกซียังส่งข้อมูลย้อนกลับโดยทำหน้าที่เป็นตัวกลางในการส่งข้อมูลอีกด้วย</w:t>
      </w:r>
    </w:p>
    <w:p w14:paraId="427CCA34" w14:textId="77777777" w:rsidR="006C1DE1" w:rsidRDefault="006C1DE1" w:rsidP="79956AB0">
      <w:pPr>
        <w:rPr>
          <w:rFonts w:ascii="Comic Sans MS" w:eastAsia="Comic Sans MS" w:hAnsi="Comic Sans MS" w:cs="Comic Sans MS"/>
          <w:b/>
          <w:bCs/>
          <w:color w:val="3C4043"/>
          <w:sz w:val="32"/>
          <w:szCs w:val="32"/>
        </w:rPr>
      </w:pPr>
    </w:p>
    <w:p w14:paraId="7ECFCC34" w14:textId="3F3DD763" w:rsidR="79956AB0" w:rsidRDefault="79956AB0" w:rsidP="79956AB0">
      <w:pPr>
        <w:rPr>
          <w:rFonts w:ascii="Comic Sans MS" w:eastAsia="Comic Sans MS" w:hAnsi="Comic Sans MS" w:cs="Comic Sans MS"/>
          <w:b/>
          <w:bCs/>
          <w:color w:val="3C4043"/>
          <w:sz w:val="32"/>
          <w:szCs w:val="32"/>
        </w:rPr>
      </w:pPr>
      <w:r w:rsidRPr="79956AB0">
        <w:rPr>
          <w:rFonts w:ascii="Comic Sans MS" w:eastAsia="Comic Sans MS" w:hAnsi="Comic Sans MS" w:cs="Comic Sans MS"/>
          <w:b/>
          <w:bCs/>
          <w:color w:val="3C4043"/>
          <w:sz w:val="32"/>
          <w:szCs w:val="32"/>
        </w:rPr>
        <w:t xml:space="preserve">Reverse Proxy </w:t>
      </w:r>
      <w:proofErr w:type="spellStart"/>
      <w:r w:rsidRPr="79956AB0">
        <w:rPr>
          <w:rFonts w:ascii="Comic Sans MS" w:eastAsia="Comic Sans MS" w:hAnsi="Comic Sans MS" w:cs="Comic Sans MS"/>
          <w:b/>
          <w:bCs/>
          <w:color w:val="3C4043"/>
          <w:sz w:val="32"/>
          <w:szCs w:val="32"/>
        </w:rPr>
        <w:t>มีประโยชน์อย่างไร</w:t>
      </w:r>
      <w:proofErr w:type="spellEnd"/>
    </w:p>
    <w:p w14:paraId="074AAD5E" w14:textId="77777777" w:rsidR="006C1DE1" w:rsidRDefault="79956AB0" w:rsidP="79956AB0">
      <w:pPr>
        <w:rPr>
          <w:rFonts w:ascii="Comic Sans MS" w:eastAsia="Comic Sans MS" w:hAnsi="Comic Sans MS" w:cs="Comic Sans MS"/>
          <w:b/>
          <w:bCs/>
          <w:color w:val="3C4043"/>
          <w:sz w:val="32"/>
          <w:szCs w:val="32"/>
        </w:rPr>
      </w:pPr>
      <w:r w:rsidRPr="79956AB0">
        <w:rPr>
          <w:rFonts w:ascii="Comic Sans MS" w:eastAsia="Comic Sans MS" w:hAnsi="Comic Sans MS" w:cs="Comic Sans MS"/>
          <w:color w:val="3C4043"/>
          <w:sz w:val="28"/>
        </w:rPr>
        <w:t xml:space="preserve">เมื่อพร็อกซีเป็นตัวสื่อกลางการเข้าถึงระหว่างเราและเว็บไซต์ทำให้พร็อกซีมีความสามารถในการจํากัดสิทธิ์การเข้าเว็บไซต์บางแห่งที่มีเนื้อหาที่ไม่เหมาะสมหรือเว็บไซต์ที่ไม่ปลอดภัย </w:t>
      </w:r>
      <w:proofErr w:type="spellStart"/>
      <w:r w:rsidRPr="79956AB0">
        <w:rPr>
          <w:rFonts w:ascii="Comic Sans MS" w:eastAsia="Comic Sans MS" w:hAnsi="Comic Sans MS" w:cs="Comic Sans MS"/>
          <w:color w:val="3C4043"/>
          <w:sz w:val="28"/>
        </w:rPr>
        <w:t>อีกทั้งช่วยให้ดูเว็บไซต์ต่างๆได้รวดเร็วและประหยัดเวลา</w:t>
      </w:r>
      <w:proofErr w:type="spellEnd"/>
      <w:r>
        <w:br/>
      </w:r>
    </w:p>
    <w:p w14:paraId="0F088F7E" w14:textId="205F68F8" w:rsidR="006C1DE1" w:rsidRPr="006C1DE1" w:rsidRDefault="79956AB0" w:rsidP="79956AB0">
      <w:pPr>
        <w:rPr>
          <w:rFonts w:ascii="Comic Sans MS" w:eastAsia="Comic Sans MS" w:hAnsi="Comic Sans MS" w:cs="Comic Sans MS" w:hint="cs"/>
          <w:color w:val="3C4043"/>
          <w:sz w:val="32"/>
          <w:szCs w:val="32"/>
        </w:rPr>
      </w:pPr>
      <w:proofErr w:type="spellStart"/>
      <w:r w:rsidRPr="79956AB0">
        <w:rPr>
          <w:rFonts w:ascii="Comic Sans MS" w:eastAsia="Comic Sans MS" w:hAnsi="Comic Sans MS" w:cs="Comic Sans MS"/>
          <w:b/>
          <w:bCs/>
          <w:color w:val="3C4043"/>
          <w:sz w:val="32"/>
          <w:szCs w:val="32"/>
        </w:rPr>
        <w:t>อธิบายความ</w:t>
      </w:r>
      <w:proofErr w:type="spellEnd"/>
    </w:p>
    <w:p w14:paraId="0DEF92CA" w14:textId="7D89FC18" w:rsidR="79956AB0" w:rsidRDefault="006C1DE1" w:rsidP="79956AB0">
      <w:pPr>
        <w:rPr>
          <w:rFonts w:ascii="Comic Sans MS" w:eastAsia="Comic Sans MS" w:hAnsi="Comic Sans MS" w:cs="Comic Sans MS"/>
          <w:color w:val="3C4043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ED4BFD" wp14:editId="31992DEA">
            <wp:simplePos x="0" y="0"/>
            <wp:positionH relativeFrom="margin">
              <wp:align>center</wp:align>
            </wp:positionH>
            <wp:positionV relativeFrom="paragraph">
              <wp:posOffset>987425</wp:posOffset>
            </wp:positionV>
            <wp:extent cx="475234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73" y="21525"/>
                <wp:lineTo x="21473" y="0"/>
                <wp:lineTo x="0" y="0"/>
              </wp:wrapPolygon>
            </wp:wrapTight>
            <wp:docPr id="563233470" name="รูปภาพ 563233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 xml:space="preserve">Reverse Proxy &gt; </w:t>
      </w:r>
      <w:proofErr w:type="spellStart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>เป็นหน้าต่าง</w:t>
      </w:r>
      <w:proofErr w:type="spellEnd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 xml:space="preserve"> </w:t>
      </w:r>
      <w:proofErr w:type="spellStart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>สำหรับเข้าถึง</w:t>
      </w:r>
      <w:proofErr w:type="spellEnd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 xml:space="preserve"> Server </w:t>
      </w:r>
      <w:proofErr w:type="spellStart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>หรือ</w:t>
      </w:r>
      <w:proofErr w:type="spellEnd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 xml:space="preserve"> Network </w:t>
      </w:r>
      <w:proofErr w:type="spellStart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>ภายในที่ไม่สามารถเข้าถึงได้โดยตรง</w:t>
      </w:r>
      <w:proofErr w:type="spellEnd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 xml:space="preserve"> </w:t>
      </w:r>
      <w:proofErr w:type="spellStart"/>
      <w:proofErr w:type="gramStart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>จะทำหน้าที่รับ</w:t>
      </w:r>
      <w:proofErr w:type="spellEnd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 xml:space="preserve">  Request</w:t>
      </w:r>
      <w:proofErr w:type="gramEnd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 xml:space="preserve"> </w:t>
      </w:r>
      <w:proofErr w:type="spellStart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>จากภายนอก</w:t>
      </w:r>
      <w:proofErr w:type="spellEnd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 xml:space="preserve"> </w:t>
      </w:r>
      <w:proofErr w:type="spellStart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>ส่งเข้าไปยังภายในเพื่อขอข้อมูล</w:t>
      </w:r>
      <w:proofErr w:type="spellEnd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 xml:space="preserve"> &gt; </w:t>
      </w:r>
      <w:proofErr w:type="spellStart"/>
      <w:r w:rsidR="79956AB0" w:rsidRPr="79956AB0">
        <w:rPr>
          <w:rFonts w:ascii="Comic Sans MS" w:eastAsia="Comic Sans MS" w:hAnsi="Comic Sans MS" w:cs="Comic Sans MS"/>
          <w:color w:val="3C4043"/>
          <w:sz w:val="28"/>
        </w:rPr>
        <w:t>และเพื่อป้องกันการโจมตีจากภายนอกอีกด้วย</w:t>
      </w:r>
      <w:proofErr w:type="spellEnd"/>
    </w:p>
    <w:p w14:paraId="69116760" w14:textId="78876711" w:rsidR="79956AB0" w:rsidRDefault="79956AB0" w:rsidP="79956AB0">
      <w:pPr>
        <w:ind w:firstLine="720"/>
        <w:jc w:val="both"/>
        <w:rPr>
          <w:rFonts w:ascii="Comic Sans MS" w:eastAsia="Comic Sans MS" w:hAnsi="Comic Sans MS" w:cs="Comic Sans MS"/>
          <w:b/>
          <w:bCs/>
          <w:color w:val="3C4043"/>
          <w:sz w:val="32"/>
          <w:szCs w:val="32"/>
        </w:rPr>
      </w:pPr>
      <w:r>
        <w:t xml:space="preserve">               </w:t>
      </w:r>
    </w:p>
    <w:p w14:paraId="49FB526A" w14:textId="2695597E" w:rsidR="79956AB0" w:rsidRPr="006C1DE1" w:rsidRDefault="006C1DE1" w:rsidP="006C1DE1">
      <w:pPr>
        <w:rPr>
          <w:rFonts w:eastAsia="Roboto" w:cstheme="minorHAnsi"/>
          <w:sz w:val="28"/>
        </w:rPr>
      </w:pPr>
      <w:r w:rsidRPr="006C1DE1">
        <w:rPr>
          <w:rFonts w:ascii="Browallia New" w:eastAsia="Roboto" w:hAnsi="Browallia New" w:cs="Browallia New" w:hint="cs"/>
          <w:color w:val="3C4043"/>
          <w:sz w:val="28"/>
          <w:cs/>
        </w:rPr>
        <w:t>ได้</w:t>
      </w:r>
      <w:proofErr w:type="spellStart"/>
      <w:r w:rsidRPr="006C1DE1">
        <w:rPr>
          <w:rFonts w:ascii="Browallia New" w:eastAsia="Roboto" w:hAnsi="Browallia New" w:cs="Browallia New" w:hint="cs"/>
          <w:color w:val="3C4043"/>
          <w:sz w:val="28"/>
          <w:cs/>
        </w:rPr>
        <w:t>ข</w:t>
      </w:r>
      <w:r>
        <w:rPr>
          <w:rFonts w:ascii="Browallia New" w:eastAsia="Roboto" w:hAnsi="Browallia New" w:cs="Browallia New" w:hint="cs"/>
          <w:color w:val="3C4043"/>
          <w:sz w:val="28"/>
          <w:cs/>
        </w:rPr>
        <w:t>้</w:t>
      </w:r>
      <w:proofErr w:type="spellEnd"/>
      <w:r w:rsidRPr="006C1DE1">
        <w:rPr>
          <w:rFonts w:ascii="Browallia New" w:eastAsia="Roboto" w:hAnsi="Browallia New" w:cs="Browallia New" w:hint="cs"/>
          <w:color w:val="3C4043"/>
          <w:sz w:val="28"/>
          <w:cs/>
        </w:rPr>
        <w:t>อมูมาจากวิดีโอ</w:t>
      </w:r>
      <w:r w:rsidRPr="006C1DE1">
        <w:rPr>
          <w:rFonts w:eastAsia="Roboto" w:cstheme="minorHAnsi"/>
          <w:color w:val="3C4043"/>
          <w:sz w:val="28"/>
          <w:cs/>
        </w:rPr>
        <w:t xml:space="preserve"> : </w:t>
      </w:r>
      <w:r w:rsidRPr="006C1DE1">
        <w:rPr>
          <w:rFonts w:eastAsia="Roboto" w:cstheme="minorHAnsi"/>
          <w:color w:val="3C4043"/>
          <w:sz w:val="28"/>
        </w:rPr>
        <w:t>https://www.youtube.com/watch?v=FLNWHPwJlrg</w:t>
      </w:r>
    </w:p>
    <w:sectPr w:rsidR="79956AB0" w:rsidRPr="006C1DE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02F2" w14:textId="77777777" w:rsidR="0021743E" w:rsidRDefault="0021743E" w:rsidP="006C1DE1">
      <w:pPr>
        <w:spacing w:after="0" w:line="240" w:lineRule="auto"/>
      </w:pPr>
      <w:r>
        <w:separator/>
      </w:r>
    </w:p>
  </w:endnote>
  <w:endnote w:type="continuationSeparator" w:id="0">
    <w:p w14:paraId="35A29658" w14:textId="77777777" w:rsidR="0021743E" w:rsidRDefault="0021743E" w:rsidP="006C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0C6A" w14:textId="77777777" w:rsidR="0021743E" w:rsidRDefault="0021743E" w:rsidP="006C1DE1">
      <w:pPr>
        <w:spacing w:after="0" w:line="240" w:lineRule="auto"/>
      </w:pPr>
      <w:r>
        <w:separator/>
      </w:r>
    </w:p>
  </w:footnote>
  <w:footnote w:type="continuationSeparator" w:id="0">
    <w:p w14:paraId="04930541" w14:textId="77777777" w:rsidR="0021743E" w:rsidRDefault="0021743E" w:rsidP="006C1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F238" w14:textId="44797CB5" w:rsidR="006C1DE1" w:rsidRDefault="006C1DE1" w:rsidP="006C1DE1">
    <w:pPr>
      <w:pStyle w:val="a4"/>
      <w:jc w:val="right"/>
    </w:pPr>
    <w:r>
      <w:t>63106033 Paween Kaewthong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F42453"/>
    <w:rsid w:val="0021743E"/>
    <w:rsid w:val="006C1DE1"/>
    <w:rsid w:val="480C639D"/>
    <w:rsid w:val="79956AB0"/>
    <w:rsid w:val="79F4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770C"/>
  <w15:chartTrackingRefBased/>
  <w15:docId w15:val="{4B834916-5410-420C-A5B9-D2FACF63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C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C1DE1"/>
  </w:style>
  <w:style w:type="paragraph" w:styleId="a6">
    <w:name w:val="footer"/>
    <w:basedOn w:val="a"/>
    <w:link w:val="a7"/>
    <w:uiPriority w:val="99"/>
    <w:unhideWhenUsed/>
    <w:rsid w:val="006C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C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63106033ปวีณ แก้วทอง</dc:creator>
  <cp:keywords/>
  <dc:description/>
  <cp:lastModifiedBy>Paween Kaewthong</cp:lastModifiedBy>
  <cp:revision>2</cp:revision>
  <dcterms:created xsi:type="dcterms:W3CDTF">2021-09-03T19:24:00Z</dcterms:created>
  <dcterms:modified xsi:type="dcterms:W3CDTF">2021-09-03T20:35:00Z</dcterms:modified>
</cp:coreProperties>
</file>