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67DA36C1" w:rsidR="00236ED0" w:rsidRDefault="00727519" w:rsidP="0020541B">
            <w:pPr>
              <w:jc w:val="center"/>
            </w:pPr>
            <w:r>
              <w:t>Agreement (n)</w:t>
            </w:r>
          </w:p>
        </w:tc>
        <w:tc>
          <w:tcPr>
            <w:tcW w:w="3079" w:type="dxa"/>
          </w:tcPr>
          <w:p w14:paraId="736F61A1" w14:textId="5122972C" w:rsidR="00236ED0" w:rsidRDefault="008F6434">
            <w:r w:rsidRPr="008F6434">
              <w:t>An arrangement between parties, usually resulting from a discussion, regarding a course of action.</w:t>
            </w:r>
          </w:p>
        </w:tc>
        <w:tc>
          <w:tcPr>
            <w:tcW w:w="3080" w:type="dxa"/>
          </w:tcPr>
          <w:p w14:paraId="1301444B" w14:textId="6C9018F1" w:rsidR="00236ED0" w:rsidRDefault="008F6434">
            <w:r w:rsidRPr="008F6434">
              <w:t>But he just murmured an agreement as they returned to their room.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61FE7E0E" w:rsidR="00236ED0" w:rsidRDefault="00727519" w:rsidP="0020541B">
            <w:pPr>
              <w:jc w:val="center"/>
            </w:pPr>
            <w:r>
              <w:t>Appointee (an)</w:t>
            </w:r>
          </w:p>
        </w:tc>
        <w:tc>
          <w:tcPr>
            <w:tcW w:w="3079" w:type="dxa"/>
          </w:tcPr>
          <w:p w14:paraId="6D3B2351" w14:textId="1FC08E59" w:rsidR="00236ED0" w:rsidRDefault="00F0475F">
            <w:r w:rsidRPr="00F0475F">
              <w:t>One who is appointed, as to an office or position.</w:t>
            </w:r>
          </w:p>
        </w:tc>
        <w:tc>
          <w:tcPr>
            <w:tcW w:w="3080" w:type="dxa"/>
          </w:tcPr>
          <w:p w14:paraId="10C6D11E" w14:textId="657E2B9E" w:rsidR="00236ED0" w:rsidRDefault="00F0475F">
            <w:r w:rsidRPr="00F0475F">
              <w:t>Crystal Palace have arranged a press conference to announce their new manager tomorrow, with Peter Taylor the expected appointee.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1A4EEAF3" w:rsidR="00236ED0" w:rsidRDefault="00727519" w:rsidP="0020541B">
            <w:pPr>
              <w:jc w:val="center"/>
            </w:pPr>
            <w:r>
              <w:t>Boardroom (n)</w:t>
            </w:r>
          </w:p>
        </w:tc>
        <w:tc>
          <w:tcPr>
            <w:tcW w:w="3079" w:type="dxa"/>
          </w:tcPr>
          <w:p w14:paraId="20B47EFF" w14:textId="3D2F2D00" w:rsidR="00236ED0" w:rsidRDefault="00F0475F" w:rsidP="00F0475F">
            <w:r w:rsidRPr="00F0475F">
              <w:t>The room where the members of a board meet.</w:t>
            </w:r>
          </w:p>
        </w:tc>
        <w:tc>
          <w:tcPr>
            <w:tcW w:w="3080" w:type="dxa"/>
          </w:tcPr>
          <w:p w14:paraId="4778BB47" w14:textId="0F92D56A" w:rsidR="00236ED0" w:rsidRDefault="00F0475F">
            <w:r w:rsidRPr="00F0475F">
              <w:t>The original oak paneled dining room now makes a fine boardroom.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636B1F31" w:rsidR="00236ED0" w:rsidRDefault="00727519" w:rsidP="0020541B">
            <w:pPr>
              <w:jc w:val="center"/>
            </w:pPr>
            <w:r>
              <w:t>Clarification (n)</w:t>
            </w:r>
          </w:p>
        </w:tc>
        <w:tc>
          <w:tcPr>
            <w:tcW w:w="3079" w:type="dxa"/>
          </w:tcPr>
          <w:p w14:paraId="74710287" w14:textId="3A178416" w:rsidR="00236ED0" w:rsidRDefault="00F0475F">
            <w:r w:rsidRPr="00F0475F">
              <w:t>The act of freeing from obscurities.</w:t>
            </w:r>
          </w:p>
        </w:tc>
        <w:tc>
          <w:tcPr>
            <w:tcW w:w="3080" w:type="dxa"/>
          </w:tcPr>
          <w:p w14:paraId="2E7ADB19" w14:textId="5036632E" w:rsidR="00236ED0" w:rsidRDefault="00F0475F">
            <w:r w:rsidRPr="00F0475F">
              <w:t>If the answers to your questions sound vague, ask for clarification.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2B75AE86" w:rsidR="00236ED0" w:rsidRDefault="00727519" w:rsidP="0020541B">
            <w:pPr>
              <w:jc w:val="center"/>
            </w:pPr>
            <w:r>
              <w:t>Designate (v)</w:t>
            </w:r>
          </w:p>
        </w:tc>
        <w:tc>
          <w:tcPr>
            <w:tcW w:w="3079" w:type="dxa"/>
          </w:tcPr>
          <w:p w14:paraId="429DBAD9" w14:textId="4735F392" w:rsidR="00236ED0" w:rsidRDefault="00F0475F">
            <w:r w:rsidRPr="00F0475F">
              <w:t>To select and set aside for a duty, office, or purpose.</w:t>
            </w:r>
          </w:p>
        </w:tc>
        <w:tc>
          <w:tcPr>
            <w:tcW w:w="3080" w:type="dxa"/>
          </w:tcPr>
          <w:p w14:paraId="3815E4D5" w14:textId="17568C12" w:rsidR="00236ED0" w:rsidRDefault="00F0475F">
            <w:r w:rsidRPr="00F0475F">
              <w:t>After the word Asia had acquired its larger sense, it was still specially used by the Greeks to designate the country around Ephesus.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488025D6" w:rsidR="00236ED0" w:rsidRDefault="00727519" w:rsidP="0020541B">
            <w:pPr>
              <w:jc w:val="center"/>
            </w:pPr>
            <w:r>
              <w:t>Grievance (n)</w:t>
            </w:r>
          </w:p>
        </w:tc>
        <w:tc>
          <w:tcPr>
            <w:tcW w:w="3079" w:type="dxa"/>
          </w:tcPr>
          <w:p w14:paraId="774BCEEB" w14:textId="6AAB4E25" w:rsidR="00236ED0" w:rsidRDefault="00F0475F">
            <w:r w:rsidRPr="00F0475F">
              <w:t>A circumstance thought to be unjust or injurious and ground for complaint or resentment.</w:t>
            </w:r>
          </w:p>
        </w:tc>
        <w:tc>
          <w:tcPr>
            <w:tcW w:w="3080" w:type="dxa"/>
          </w:tcPr>
          <w:p w14:paraId="324E12F8" w14:textId="22E1E73D" w:rsidR="00236ED0" w:rsidRDefault="00F0475F">
            <w:r w:rsidRPr="00F0475F">
              <w:t>Nick could raise a grievance about the way he has been treated.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5EE336EC" w:rsidR="00236ED0" w:rsidRDefault="00727519" w:rsidP="0020541B">
            <w:pPr>
              <w:jc w:val="center"/>
            </w:pPr>
            <w:r>
              <w:t>Minutes (n)</w:t>
            </w:r>
          </w:p>
        </w:tc>
        <w:tc>
          <w:tcPr>
            <w:tcW w:w="3079" w:type="dxa"/>
          </w:tcPr>
          <w:p w14:paraId="3C34501D" w14:textId="2985340B" w:rsidR="00236ED0" w:rsidRDefault="00F0475F">
            <w:r w:rsidRPr="00F0475F">
              <w:t>The official notes kept during a meeting.</w:t>
            </w:r>
          </w:p>
        </w:tc>
        <w:tc>
          <w:tcPr>
            <w:tcW w:w="3080" w:type="dxa"/>
          </w:tcPr>
          <w:p w14:paraId="3DF22B4C" w14:textId="503088A9" w:rsidR="00236ED0" w:rsidRDefault="00F0475F">
            <w:r w:rsidRPr="00F0475F">
              <w:t>The room was silent for a few minutes after they left.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42E6D0D2" w:rsidR="00236ED0" w:rsidRDefault="00727519" w:rsidP="0020541B">
            <w:pPr>
              <w:jc w:val="center"/>
            </w:pPr>
            <w:r>
              <w:t>Misunderstanding (n)</w:t>
            </w:r>
          </w:p>
        </w:tc>
        <w:tc>
          <w:tcPr>
            <w:tcW w:w="3079" w:type="dxa"/>
          </w:tcPr>
          <w:p w14:paraId="0D130907" w14:textId="194C2E0D" w:rsidR="00236ED0" w:rsidRDefault="00F0475F">
            <w:r w:rsidRPr="00F0475F">
              <w:t>A failure to understand or interpret correctly.</w:t>
            </w:r>
          </w:p>
        </w:tc>
        <w:tc>
          <w:tcPr>
            <w:tcW w:w="3080" w:type="dxa"/>
          </w:tcPr>
          <w:p w14:paraId="2E4E016C" w14:textId="5DF2010D" w:rsidR="00236ED0" w:rsidRDefault="00F0475F" w:rsidP="00F0475F">
            <w:r w:rsidRPr="00F0475F">
              <w:t>There are materials for misunderstanding here.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4E413733" w:rsidR="00236ED0" w:rsidRDefault="00727519" w:rsidP="0020541B">
            <w:pPr>
              <w:jc w:val="center"/>
            </w:pPr>
            <w:r>
              <w:t>Moderator (n)</w:t>
            </w:r>
          </w:p>
        </w:tc>
        <w:tc>
          <w:tcPr>
            <w:tcW w:w="3079" w:type="dxa"/>
          </w:tcPr>
          <w:p w14:paraId="726F32F7" w14:textId="797D9474" w:rsidR="00236ED0" w:rsidRDefault="00F0475F">
            <w:r w:rsidRPr="00F0475F">
              <w:t>The person who presides over a synod of a Presbyterian Church.</w:t>
            </w:r>
          </w:p>
        </w:tc>
        <w:tc>
          <w:tcPr>
            <w:tcW w:w="3080" w:type="dxa"/>
          </w:tcPr>
          <w:p w14:paraId="2F03149C" w14:textId="3CA04E09" w:rsidR="00236ED0" w:rsidRDefault="00F0475F">
            <w:r w:rsidRPr="00F0475F">
              <w:t>The moderator has not a deliberative, but only a casting vote.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3545AD85" w:rsidR="00236ED0" w:rsidRDefault="00727519" w:rsidP="0020541B">
            <w:pPr>
              <w:jc w:val="center"/>
            </w:pPr>
            <w:r>
              <w:t>Momentum (n)</w:t>
            </w:r>
          </w:p>
        </w:tc>
        <w:tc>
          <w:tcPr>
            <w:tcW w:w="3079" w:type="dxa"/>
          </w:tcPr>
          <w:p w14:paraId="60A15E9F" w14:textId="38E58AAB" w:rsidR="00236ED0" w:rsidRDefault="00AD029D">
            <w:r w:rsidRPr="00AD029D">
              <w:t>A quantity used to measure the motion of a body, equal to the product of the body's mass and its velocity.</w:t>
            </w:r>
          </w:p>
        </w:tc>
        <w:tc>
          <w:tcPr>
            <w:tcW w:w="3080" w:type="dxa"/>
          </w:tcPr>
          <w:p w14:paraId="29B7ED61" w14:textId="3CA8F852" w:rsidR="00236ED0" w:rsidRDefault="00AD029D">
            <w:r w:rsidRPr="00AD029D">
              <w:t>Using her momentum, he swung her over his head.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1C6E35B5" w:rsidR="00236ED0" w:rsidRDefault="00727519" w:rsidP="0020541B">
            <w:pPr>
              <w:jc w:val="center"/>
            </w:pPr>
            <w:r>
              <w:t>Nurture (v)</w:t>
            </w:r>
          </w:p>
        </w:tc>
        <w:tc>
          <w:tcPr>
            <w:tcW w:w="3079" w:type="dxa"/>
          </w:tcPr>
          <w:p w14:paraId="528E735C" w14:textId="7D010ADC" w:rsidR="00236ED0" w:rsidRDefault="00AD029D">
            <w:r w:rsidRPr="00AD029D">
              <w:t>To feed or nourish.</w:t>
            </w:r>
          </w:p>
        </w:tc>
        <w:tc>
          <w:tcPr>
            <w:tcW w:w="3080" w:type="dxa"/>
          </w:tcPr>
          <w:p w14:paraId="3DEC6C5C" w14:textId="57BE4BA3" w:rsidR="00236ED0" w:rsidRDefault="00AD029D">
            <w:r w:rsidRPr="00AD029D">
              <w:t>I have the same need to nurture and protect</w:t>
            </w:r>
            <w:r>
              <w:t>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4DEAEE17" w:rsidR="00236ED0" w:rsidRDefault="00727519" w:rsidP="0020541B">
            <w:pPr>
              <w:jc w:val="center"/>
            </w:pPr>
            <w:r>
              <w:t>Obligatory (adj)</w:t>
            </w:r>
          </w:p>
        </w:tc>
        <w:tc>
          <w:tcPr>
            <w:tcW w:w="3079" w:type="dxa"/>
          </w:tcPr>
          <w:p w14:paraId="54616C96" w14:textId="47480409" w:rsidR="00236ED0" w:rsidRDefault="00AD029D">
            <w:r w:rsidRPr="00AD029D">
              <w:t>Required as part of a routine course of action or cultural expectation; predictable.</w:t>
            </w:r>
          </w:p>
        </w:tc>
        <w:tc>
          <w:tcPr>
            <w:tcW w:w="3080" w:type="dxa"/>
          </w:tcPr>
          <w:p w14:paraId="388F92BB" w14:textId="043C72EE" w:rsidR="00236ED0" w:rsidRDefault="00AD029D">
            <w:r w:rsidRPr="00AD029D">
              <w:t>He grunted, slipping an obligatory arm around her.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1FB30BEF" w:rsidR="00236ED0" w:rsidRDefault="00727519" w:rsidP="0020541B">
            <w:pPr>
              <w:jc w:val="center"/>
            </w:pPr>
            <w:r>
              <w:t>Obvious (adj)</w:t>
            </w:r>
          </w:p>
        </w:tc>
        <w:tc>
          <w:tcPr>
            <w:tcW w:w="3079" w:type="dxa"/>
          </w:tcPr>
          <w:p w14:paraId="75567BD2" w14:textId="694F0C8A" w:rsidR="00236ED0" w:rsidRDefault="00AD029D">
            <w:r w:rsidRPr="00AD029D">
              <w:t>Easy to see or understand; plain; evident.</w:t>
            </w:r>
          </w:p>
        </w:tc>
        <w:tc>
          <w:tcPr>
            <w:tcW w:w="3080" w:type="dxa"/>
          </w:tcPr>
          <w:p w14:paraId="11D922C6" w14:textId="3D283369" w:rsidR="00236ED0" w:rsidRDefault="00AD029D">
            <w:r w:rsidRPr="00AD029D">
              <w:t>But it is obvious to me that we can end war.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0C8AF4B9" w:rsidR="00236ED0" w:rsidRDefault="00727519" w:rsidP="0020541B">
            <w:pPr>
              <w:jc w:val="center"/>
            </w:pPr>
            <w:r>
              <w:t>Overrule (v)</w:t>
            </w:r>
          </w:p>
        </w:tc>
        <w:tc>
          <w:tcPr>
            <w:tcW w:w="3079" w:type="dxa"/>
          </w:tcPr>
          <w:p w14:paraId="7B57B449" w14:textId="343FBC28" w:rsidR="00236ED0" w:rsidRDefault="00AD029D" w:rsidP="00AD029D">
            <w:r w:rsidRPr="00AD029D">
              <w:t>To have a dominant influence over; prevail over.</w:t>
            </w:r>
          </w:p>
        </w:tc>
        <w:tc>
          <w:tcPr>
            <w:tcW w:w="3080" w:type="dxa"/>
          </w:tcPr>
          <w:p w14:paraId="6EAC3E64" w14:textId="05411FD4" w:rsidR="00236ED0" w:rsidRDefault="00AD029D">
            <w:r w:rsidRPr="00AD029D">
              <w:t>The Human Rights Act will not overrule a properly followed legal process</w:t>
            </w:r>
            <w:r>
              <w:t>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4AF2F6EC" w:rsidR="00236ED0" w:rsidRDefault="00727519" w:rsidP="0020541B">
            <w:pPr>
              <w:jc w:val="center"/>
            </w:pPr>
            <w:r>
              <w:t>Overwhelm (v)</w:t>
            </w:r>
          </w:p>
        </w:tc>
        <w:tc>
          <w:tcPr>
            <w:tcW w:w="3079" w:type="dxa"/>
          </w:tcPr>
          <w:p w14:paraId="39AA588D" w14:textId="2184B135" w:rsidR="00236ED0" w:rsidRDefault="00AD029D">
            <w:r w:rsidRPr="00AD029D">
              <w:t>To present with an excessive amount.</w:t>
            </w:r>
          </w:p>
        </w:tc>
        <w:tc>
          <w:tcPr>
            <w:tcW w:w="3080" w:type="dxa"/>
          </w:tcPr>
          <w:p w14:paraId="5713EEDD" w14:textId="2588213B" w:rsidR="00236ED0" w:rsidRDefault="00E23FFB">
            <w:r w:rsidRPr="00E23FFB">
              <w:t>Sadness threatened to overwhelm him.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4768FAAE" w:rsidR="00236ED0" w:rsidRDefault="00727519" w:rsidP="0020541B">
            <w:pPr>
              <w:jc w:val="center"/>
            </w:pPr>
            <w:r>
              <w:lastRenderedPageBreak/>
              <w:t>Parliamentary (adj)</w:t>
            </w:r>
          </w:p>
        </w:tc>
        <w:tc>
          <w:tcPr>
            <w:tcW w:w="3079" w:type="dxa"/>
          </w:tcPr>
          <w:p w14:paraId="7CF3EF8E" w14:textId="1BE4D54B" w:rsidR="00236ED0" w:rsidRDefault="00E23FFB">
            <w:r w:rsidRPr="00E23FFB">
              <w:t>Based on or conforming to the customs and rules of a parliament or other public assembly.</w:t>
            </w:r>
          </w:p>
        </w:tc>
        <w:tc>
          <w:tcPr>
            <w:tcW w:w="3080" w:type="dxa"/>
          </w:tcPr>
          <w:p w14:paraId="353A1219" w14:textId="58FE66BC" w:rsidR="00236ED0" w:rsidRDefault="00E23FFB">
            <w:r w:rsidRPr="00E23FFB">
              <w:t>It had become a parliamentary borough in 1832.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4AE1ABD1" w:rsidR="00236ED0" w:rsidRDefault="00727519" w:rsidP="0020541B">
            <w:pPr>
              <w:jc w:val="center"/>
            </w:pPr>
            <w:r>
              <w:t>Permanent (adj)</w:t>
            </w:r>
          </w:p>
        </w:tc>
        <w:tc>
          <w:tcPr>
            <w:tcW w:w="3079" w:type="dxa"/>
          </w:tcPr>
          <w:p w14:paraId="416DA3EA" w14:textId="7E7E6EFC" w:rsidR="00236ED0" w:rsidRDefault="00E23FFB">
            <w:r w:rsidRPr="00E23FFB">
              <w:t>Lasting or remaining without essential change.</w:t>
            </w:r>
          </w:p>
        </w:tc>
        <w:tc>
          <w:tcPr>
            <w:tcW w:w="3080" w:type="dxa"/>
          </w:tcPr>
          <w:p w14:paraId="26362D17" w14:textId="02A9B4B3" w:rsidR="00236ED0" w:rsidRDefault="00E23FFB">
            <w:r w:rsidRPr="00E23FFB">
              <w:t>Maybe he didn't want a permanent relationship.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53F6F258" w:rsidR="00236ED0" w:rsidRDefault="00727519" w:rsidP="0020541B">
            <w:pPr>
              <w:jc w:val="center"/>
            </w:pPr>
            <w:r>
              <w:t>Platform (n)</w:t>
            </w:r>
          </w:p>
        </w:tc>
        <w:tc>
          <w:tcPr>
            <w:tcW w:w="3079" w:type="dxa"/>
          </w:tcPr>
          <w:p w14:paraId="603F6B40" w14:textId="370553B5" w:rsidR="00236ED0" w:rsidRDefault="00E23FFB">
            <w:r w:rsidRPr="00E23FFB">
              <w:t>A formal declaration of the principles on which a group, such as a political party, makes its appeal to the public.</w:t>
            </w:r>
          </w:p>
        </w:tc>
        <w:tc>
          <w:tcPr>
            <w:tcW w:w="3080" w:type="dxa"/>
          </w:tcPr>
          <w:p w14:paraId="7C027134" w14:textId="6F6F0F7F" w:rsidR="00236ED0" w:rsidRDefault="00E23FFB" w:rsidP="00054D28">
            <w:r w:rsidRPr="00E23FFB">
              <w:t>The platform is variously constructed.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05A6D84D" w:rsidR="00236ED0" w:rsidRDefault="00727519" w:rsidP="0020541B">
            <w:pPr>
              <w:jc w:val="center"/>
            </w:pPr>
            <w:r>
              <w:t>Plurality (n)</w:t>
            </w:r>
          </w:p>
        </w:tc>
        <w:tc>
          <w:tcPr>
            <w:tcW w:w="3079" w:type="dxa"/>
          </w:tcPr>
          <w:p w14:paraId="59823DAC" w14:textId="4E25F5B9" w:rsidR="00236ED0" w:rsidRDefault="00E23FFB">
            <w:r w:rsidRPr="00E23FFB">
              <w:t>The state or fact of being plural.</w:t>
            </w:r>
          </w:p>
        </w:tc>
        <w:tc>
          <w:tcPr>
            <w:tcW w:w="3080" w:type="dxa"/>
          </w:tcPr>
          <w:p w14:paraId="7484CB92" w14:textId="7643508C" w:rsidR="00236ED0" w:rsidRDefault="00E23FFB">
            <w:r w:rsidRPr="00E23FFB">
              <w:t>Among Oriental nations plurality of legal wives is customary.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2E3F8311" w:rsidR="00236ED0" w:rsidRDefault="00727519" w:rsidP="0020541B">
            <w:pPr>
              <w:jc w:val="center"/>
            </w:pPr>
            <w:r>
              <w:t>Point of order (n)</w:t>
            </w:r>
          </w:p>
        </w:tc>
        <w:tc>
          <w:tcPr>
            <w:tcW w:w="3079" w:type="dxa"/>
          </w:tcPr>
          <w:p w14:paraId="4EDC449C" w14:textId="77E0A74A" w:rsidR="00236ED0" w:rsidRDefault="00E23FFB">
            <w:r w:rsidRPr="00E23FFB">
              <w:t>A question as to whether the present proceedings are in order or allowed by the rules of parliamentary procedure.</w:t>
            </w:r>
          </w:p>
        </w:tc>
        <w:tc>
          <w:tcPr>
            <w:tcW w:w="3080" w:type="dxa"/>
          </w:tcPr>
          <w:p w14:paraId="7340E5AB" w14:textId="76A1B702" w:rsidR="00236ED0" w:rsidRDefault="00E23FFB">
            <w:r w:rsidRPr="00E23FFB">
              <w:t>Therefore, your point of order was out of place.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87FB4"/>
    <w:rsid w:val="001C2422"/>
    <w:rsid w:val="0020541B"/>
    <w:rsid w:val="00236ED0"/>
    <w:rsid w:val="00291E96"/>
    <w:rsid w:val="00327FDF"/>
    <w:rsid w:val="00727519"/>
    <w:rsid w:val="008F6434"/>
    <w:rsid w:val="009071F9"/>
    <w:rsid w:val="00AD029D"/>
    <w:rsid w:val="00E23FFB"/>
    <w:rsid w:val="00EC236A"/>
    <w:rsid w:val="00EE4AED"/>
    <w:rsid w:val="00F0475F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2022-04-04T14:44:00Z</dcterms:created>
  <dcterms:modified xsi:type="dcterms:W3CDTF">2022-04-04T14:44:00Z</dcterms:modified>
</cp:coreProperties>
</file>