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238" w:type="dxa"/>
        <w:tblLook w:val="04A0" w:firstRow="1" w:lastRow="0" w:firstColumn="1" w:lastColumn="0" w:noHBand="0" w:noVBand="1"/>
      </w:tblPr>
      <w:tblGrid>
        <w:gridCol w:w="3079"/>
        <w:gridCol w:w="3079"/>
        <w:gridCol w:w="3080"/>
      </w:tblGrid>
      <w:tr w:rsidR="00236ED0" w14:paraId="794DC9C7" w14:textId="77777777" w:rsidTr="00054D28">
        <w:trPr>
          <w:trHeight w:val="626"/>
        </w:trPr>
        <w:tc>
          <w:tcPr>
            <w:tcW w:w="3079" w:type="dxa"/>
            <w:shd w:val="clear" w:color="auto" w:fill="A8D08D" w:themeFill="accent6" w:themeFillTint="99"/>
          </w:tcPr>
          <w:p w14:paraId="76A2C71A" w14:textId="016916D5" w:rsidR="00236ED0" w:rsidRPr="00054D28" w:rsidRDefault="00236ED0" w:rsidP="0020541B">
            <w:pPr>
              <w:jc w:val="center"/>
              <w:rPr>
                <w:color w:val="A8D08D" w:themeColor="accent6" w:themeTint="99"/>
                <w:sz w:val="28"/>
              </w:rPr>
            </w:pPr>
            <w:r w:rsidRPr="00054D28">
              <w:rPr>
                <w:color w:val="000000" w:themeColor="text1"/>
                <w:sz w:val="28"/>
              </w:rPr>
              <w:t>Terms (POS)</w:t>
            </w:r>
          </w:p>
        </w:tc>
        <w:tc>
          <w:tcPr>
            <w:tcW w:w="3079" w:type="dxa"/>
            <w:shd w:val="clear" w:color="auto" w:fill="F7CAAC" w:themeFill="accent2" w:themeFillTint="66"/>
          </w:tcPr>
          <w:p w14:paraId="5DBD1E70" w14:textId="066E09C0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Meaning</w:t>
            </w:r>
          </w:p>
        </w:tc>
        <w:tc>
          <w:tcPr>
            <w:tcW w:w="3080" w:type="dxa"/>
            <w:shd w:val="clear" w:color="auto" w:fill="BDD6EE" w:themeFill="accent5" w:themeFillTint="66"/>
          </w:tcPr>
          <w:p w14:paraId="3B45A167" w14:textId="65D4A648" w:rsidR="00236ED0" w:rsidRPr="00054D28" w:rsidRDefault="009071F9" w:rsidP="009071F9">
            <w:pPr>
              <w:jc w:val="center"/>
              <w:rPr>
                <w:sz w:val="28"/>
              </w:rPr>
            </w:pPr>
            <w:r w:rsidRPr="00054D28">
              <w:rPr>
                <w:sz w:val="28"/>
              </w:rPr>
              <w:t>Sentence</w:t>
            </w:r>
          </w:p>
        </w:tc>
      </w:tr>
      <w:tr w:rsidR="00236ED0" w14:paraId="32A5ACD1" w14:textId="77777777" w:rsidTr="00236ED0">
        <w:trPr>
          <w:trHeight w:val="626"/>
        </w:trPr>
        <w:tc>
          <w:tcPr>
            <w:tcW w:w="3079" w:type="dxa"/>
          </w:tcPr>
          <w:p w14:paraId="3842BD92" w14:textId="5EEF060E" w:rsidR="00236ED0" w:rsidRDefault="000E4FFD" w:rsidP="0020541B">
            <w:pPr>
              <w:jc w:val="center"/>
            </w:pPr>
            <w:r>
              <w:t>Accomplish (v)</w:t>
            </w:r>
          </w:p>
        </w:tc>
        <w:tc>
          <w:tcPr>
            <w:tcW w:w="3079" w:type="dxa"/>
          </w:tcPr>
          <w:p w14:paraId="736F61A1" w14:textId="7BCD5581" w:rsidR="00236ED0" w:rsidRDefault="000E4FFD">
            <w:r w:rsidRPr="000E4FFD">
              <w:t>To succeed in doing (a task, for example); carry out or complete.</w:t>
            </w:r>
          </w:p>
        </w:tc>
        <w:tc>
          <w:tcPr>
            <w:tcW w:w="3080" w:type="dxa"/>
          </w:tcPr>
          <w:p w14:paraId="1301444B" w14:textId="70D5F5B2" w:rsidR="00236ED0" w:rsidRDefault="000E4FFD">
            <w:r w:rsidRPr="000E4FFD">
              <w:t>It seemed very doubtful whether he would accomplish his desire.</w:t>
            </w:r>
          </w:p>
        </w:tc>
      </w:tr>
      <w:tr w:rsidR="00236ED0" w14:paraId="36511496" w14:textId="77777777" w:rsidTr="00236ED0">
        <w:trPr>
          <w:trHeight w:val="683"/>
        </w:trPr>
        <w:tc>
          <w:tcPr>
            <w:tcW w:w="3079" w:type="dxa"/>
          </w:tcPr>
          <w:p w14:paraId="18E390EA" w14:textId="62CFED0B" w:rsidR="00236ED0" w:rsidRDefault="000E4FFD" w:rsidP="0020541B">
            <w:pPr>
              <w:jc w:val="center"/>
            </w:pPr>
            <w:r>
              <w:t>Adhere (v)</w:t>
            </w:r>
          </w:p>
        </w:tc>
        <w:tc>
          <w:tcPr>
            <w:tcW w:w="3079" w:type="dxa"/>
          </w:tcPr>
          <w:p w14:paraId="6D3B2351" w14:textId="17340016" w:rsidR="00236ED0" w:rsidRDefault="000E4FFD">
            <w:r w:rsidRPr="000E4FFD">
              <w:t>To stick fast; stay attached.</w:t>
            </w:r>
          </w:p>
        </w:tc>
        <w:tc>
          <w:tcPr>
            <w:tcW w:w="3080" w:type="dxa"/>
          </w:tcPr>
          <w:p w14:paraId="10C6D11E" w14:textId="0D9303F6" w:rsidR="00236ED0" w:rsidRDefault="000E4FFD">
            <w:r w:rsidRPr="000E4FFD">
              <w:t>All drivers must adhere to speed limits.</w:t>
            </w:r>
          </w:p>
        </w:tc>
      </w:tr>
      <w:tr w:rsidR="00236ED0" w14:paraId="7DB566EF" w14:textId="77777777" w:rsidTr="00236ED0">
        <w:trPr>
          <w:trHeight w:val="626"/>
        </w:trPr>
        <w:tc>
          <w:tcPr>
            <w:tcW w:w="3079" w:type="dxa"/>
          </w:tcPr>
          <w:p w14:paraId="5F8F8A2B" w14:textId="7F503943" w:rsidR="00236ED0" w:rsidRDefault="000E4FFD" w:rsidP="0020541B">
            <w:pPr>
              <w:jc w:val="center"/>
            </w:pPr>
            <w:r>
              <w:t>Biography (n)</w:t>
            </w:r>
          </w:p>
        </w:tc>
        <w:tc>
          <w:tcPr>
            <w:tcW w:w="3079" w:type="dxa"/>
          </w:tcPr>
          <w:p w14:paraId="20B47EFF" w14:textId="72A77066" w:rsidR="00236ED0" w:rsidRDefault="000E4FFD">
            <w:r w:rsidRPr="000E4FFD">
              <w:t>An account of a person's life, described by another; life story.</w:t>
            </w:r>
          </w:p>
        </w:tc>
        <w:tc>
          <w:tcPr>
            <w:tcW w:w="3080" w:type="dxa"/>
          </w:tcPr>
          <w:p w14:paraId="4778BB47" w14:textId="2CCFC280" w:rsidR="00236ED0" w:rsidRDefault="000E4FFD">
            <w:r w:rsidRPr="000E4FFD">
              <w:t xml:space="preserve">A biography was published by Le </w:t>
            </w:r>
            <w:proofErr w:type="spellStart"/>
            <w:r w:rsidRPr="000E4FFD">
              <w:t>Laboureur</w:t>
            </w:r>
            <w:proofErr w:type="spellEnd"/>
            <w:r w:rsidRPr="000E4FFD">
              <w:t xml:space="preserve">, </w:t>
            </w:r>
            <w:proofErr w:type="spellStart"/>
            <w:r w:rsidRPr="000E4FFD">
              <w:t>Histoire</w:t>
            </w:r>
            <w:proofErr w:type="spellEnd"/>
            <w:r w:rsidRPr="000E4FFD">
              <w:t xml:space="preserve"> du </w:t>
            </w:r>
            <w:proofErr w:type="spellStart"/>
            <w:r w:rsidRPr="000E4FFD">
              <w:t>mareschal</w:t>
            </w:r>
            <w:proofErr w:type="spellEnd"/>
            <w:r w:rsidRPr="000E4FFD">
              <w:t xml:space="preserve"> de </w:t>
            </w:r>
            <w:proofErr w:type="spellStart"/>
            <w:r w:rsidRPr="000E4FFD">
              <w:t>Guebriant</w:t>
            </w:r>
            <w:proofErr w:type="spellEnd"/>
            <w:r w:rsidRPr="000E4FFD">
              <w:t>, in 1656.</w:t>
            </w:r>
          </w:p>
        </w:tc>
      </w:tr>
      <w:tr w:rsidR="00236ED0" w14:paraId="3A3410D8" w14:textId="77777777" w:rsidTr="00236ED0">
        <w:trPr>
          <w:trHeight w:val="626"/>
        </w:trPr>
        <w:tc>
          <w:tcPr>
            <w:tcW w:w="3079" w:type="dxa"/>
          </w:tcPr>
          <w:p w14:paraId="333ADE5A" w14:textId="2DEF6595" w:rsidR="00236ED0" w:rsidRDefault="000E4FFD" w:rsidP="0020541B">
            <w:pPr>
              <w:jc w:val="center"/>
            </w:pPr>
            <w:r>
              <w:t>Catalyst (n)</w:t>
            </w:r>
          </w:p>
        </w:tc>
        <w:tc>
          <w:tcPr>
            <w:tcW w:w="3079" w:type="dxa"/>
          </w:tcPr>
          <w:p w14:paraId="74710287" w14:textId="1EF128DF" w:rsidR="00236ED0" w:rsidRDefault="000E4FFD">
            <w:r w:rsidRPr="000E4FFD">
              <w:t>A person or thing acting as the stimulus in bringing about or hastening a result.</w:t>
            </w:r>
          </w:p>
        </w:tc>
        <w:tc>
          <w:tcPr>
            <w:tcW w:w="3080" w:type="dxa"/>
          </w:tcPr>
          <w:p w14:paraId="2E7ADB19" w14:textId="77331018" w:rsidR="00236ED0" w:rsidRDefault="000E4FFD">
            <w:r w:rsidRPr="000E4FFD">
              <w:t>His caustic expression served as a catalyst to her boredom.</w:t>
            </w:r>
          </w:p>
        </w:tc>
      </w:tr>
      <w:tr w:rsidR="00236ED0" w14:paraId="3AF89C97" w14:textId="77777777" w:rsidTr="00236ED0">
        <w:trPr>
          <w:trHeight w:val="626"/>
        </w:trPr>
        <w:tc>
          <w:tcPr>
            <w:tcW w:w="3079" w:type="dxa"/>
          </w:tcPr>
          <w:p w14:paraId="7A77023C" w14:textId="60294B95" w:rsidR="00236ED0" w:rsidRDefault="000E4FFD" w:rsidP="0020541B">
            <w:pPr>
              <w:jc w:val="center"/>
            </w:pPr>
            <w:r>
              <w:t>Conceptualize (v)</w:t>
            </w:r>
          </w:p>
        </w:tc>
        <w:tc>
          <w:tcPr>
            <w:tcW w:w="3079" w:type="dxa"/>
          </w:tcPr>
          <w:p w14:paraId="429DBAD9" w14:textId="34BB69DF" w:rsidR="00236ED0" w:rsidRDefault="000E4FFD">
            <w:r w:rsidRPr="000E4FFD">
              <w:t>To form a concept or idea of; conceive.</w:t>
            </w:r>
          </w:p>
        </w:tc>
        <w:tc>
          <w:tcPr>
            <w:tcW w:w="3080" w:type="dxa"/>
          </w:tcPr>
          <w:p w14:paraId="3815E4D5" w14:textId="3533FC38" w:rsidR="00236ED0" w:rsidRDefault="000E4FFD">
            <w:r w:rsidRPr="000E4FFD">
              <w:t>You are not limited by certain languages; only your imagination and ability to conceptualize your ideas into the programming code's functions.</w:t>
            </w:r>
          </w:p>
        </w:tc>
      </w:tr>
      <w:tr w:rsidR="00236ED0" w14:paraId="783A88D6" w14:textId="77777777" w:rsidTr="00236ED0">
        <w:trPr>
          <w:trHeight w:val="683"/>
        </w:trPr>
        <w:tc>
          <w:tcPr>
            <w:tcW w:w="3079" w:type="dxa"/>
          </w:tcPr>
          <w:p w14:paraId="6E9C2532" w14:textId="1FF35C0A" w:rsidR="00236ED0" w:rsidRDefault="000E4FFD" w:rsidP="0020541B">
            <w:pPr>
              <w:jc w:val="center"/>
            </w:pPr>
            <w:r>
              <w:t>Consult (v)</w:t>
            </w:r>
          </w:p>
        </w:tc>
        <w:tc>
          <w:tcPr>
            <w:tcW w:w="3079" w:type="dxa"/>
          </w:tcPr>
          <w:p w14:paraId="774BCEEB" w14:textId="0E47FEA7" w:rsidR="00236ED0" w:rsidRDefault="009B1705">
            <w:r w:rsidRPr="009B1705">
              <w:t>To seek advice or information of.</w:t>
            </w:r>
          </w:p>
        </w:tc>
        <w:tc>
          <w:tcPr>
            <w:tcW w:w="3080" w:type="dxa"/>
          </w:tcPr>
          <w:p w14:paraId="324E12F8" w14:textId="07F8C765" w:rsidR="00236ED0" w:rsidRDefault="009B1705">
            <w:r w:rsidRPr="009B1705">
              <w:t>Consult the literature of history and colonial reform given below.</w:t>
            </w:r>
          </w:p>
        </w:tc>
      </w:tr>
      <w:tr w:rsidR="00236ED0" w14:paraId="0E73D662" w14:textId="77777777" w:rsidTr="00236ED0">
        <w:trPr>
          <w:trHeight w:val="626"/>
        </w:trPr>
        <w:tc>
          <w:tcPr>
            <w:tcW w:w="3079" w:type="dxa"/>
          </w:tcPr>
          <w:p w14:paraId="78A06449" w14:textId="19BDD977" w:rsidR="00236ED0" w:rsidRDefault="000E4FFD" w:rsidP="0020541B">
            <w:pPr>
              <w:jc w:val="center"/>
            </w:pPr>
            <w:r>
              <w:t>Document (v)</w:t>
            </w:r>
          </w:p>
        </w:tc>
        <w:tc>
          <w:tcPr>
            <w:tcW w:w="3079" w:type="dxa"/>
          </w:tcPr>
          <w:p w14:paraId="3C34501D" w14:textId="21FE815D" w:rsidR="00236ED0" w:rsidRDefault="009B1705">
            <w:r w:rsidRPr="009B1705">
              <w:t>To gather and report the details of; cover or chronicle.</w:t>
            </w:r>
          </w:p>
        </w:tc>
        <w:tc>
          <w:tcPr>
            <w:tcW w:w="3080" w:type="dxa"/>
          </w:tcPr>
          <w:p w14:paraId="3DF22B4C" w14:textId="644C3623" w:rsidR="00236ED0" w:rsidRDefault="009B1705">
            <w:r w:rsidRPr="009B1705">
              <w:t>Their government gave this document publicity.</w:t>
            </w:r>
          </w:p>
        </w:tc>
      </w:tr>
      <w:tr w:rsidR="00236ED0" w14:paraId="019968B3" w14:textId="77777777" w:rsidTr="00236ED0">
        <w:trPr>
          <w:trHeight w:val="626"/>
        </w:trPr>
        <w:tc>
          <w:tcPr>
            <w:tcW w:w="3079" w:type="dxa"/>
          </w:tcPr>
          <w:p w14:paraId="0CF423EE" w14:textId="20796ACA" w:rsidR="00236ED0" w:rsidRDefault="000E4FFD" w:rsidP="0020541B">
            <w:pPr>
              <w:jc w:val="center"/>
            </w:pPr>
            <w:r>
              <w:t>Enough (adj)</w:t>
            </w:r>
          </w:p>
        </w:tc>
        <w:tc>
          <w:tcPr>
            <w:tcW w:w="3079" w:type="dxa"/>
          </w:tcPr>
          <w:p w14:paraId="0D130907" w14:textId="494AB2A7" w:rsidR="00236ED0" w:rsidRDefault="009B1705">
            <w:r w:rsidRPr="009B1705">
              <w:t>Very; fully; quite.</w:t>
            </w:r>
          </w:p>
        </w:tc>
        <w:tc>
          <w:tcPr>
            <w:tcW w:w="3080" w:type="dxa"/>
          </w:tcPr>
          <w:p w14:paraId="2E4E016C" w14:textId="44885005" w:rsidR="00236ED0" w:rsidRDefault="009B1705">
            <w:r w:rsidRPr="009B1705">
              <w:t>She had enough for the entire family.</w:t>
            </w:r>
          </w:p>
        </w:tc>
      </w:tr>
      <w:tr w:rsidR="00236ED0" w14:paraId="243A6749" w14:textId="77777777" w:rsidTr="00236ED0">
        <w:trPr>
          <w:trHeight w:val="626"/>
        </w:trPr>
        <w:tc>
          <w:tcPr>
            <w:tcW w:w="3079" w:type="dxa"/>
          </w:tcPr>
          <w:p w14:paraId="7552540B" w14:textId="7BF88769" w:rsidR="00236ED0" w:rsidRDefault="000E4FFD" w:rsidP="0020541B">
            <w:pPr>
              <w:jc w:val="center"/>
            </w:pPr>
            <w:r>
              <w:t>Equipment (n)</w:t>
            </w:r>
          </w:p>
        </w:tc>
        <w:tc>
          <w:tcPr>
            <w:tcW w:w="3079" w:type="dxa"/>
          </w:tcPr>
          <w:p w14:paraId="726F32F7" w14:textId="79A27E84" w:rsidR="00236ED0" w:rsidRDefault="009B1705">
            <w:r w:rsidRPr="009B1705">
              <w:t>The rolling stock especially of a transportation system.</w:t>
            </w:r>
          </w:p>
        </w:tc>
        <w:tc>
          <w:tcPr>
            <w:tcW w:w="3080" w:type="dxa"/>
          </w:tcPr>
          <w:p w14:paraId="2F03149C" w14:textId="4A828639" w:rsidR="00236ED0" w:rsidRDefault="009B1705">
            <w:r w:rsidRPr="009B1705">
              <w:t>The electronic equipment had disappeared as well.</w:t>
            </w:r>
          </w:p>
        </w:tc>
      </w:tr>
      <w:tr w:rsidR="00236ED0" w14:paraId="101A6022" w14:textId="77777777" w:rsidTr="00236ED0">
        <w:trPr>
          <w:trHeight w:val="626"/>
        </w:trPr>
        <w:tc>
          <w:tcPr>
            <w:tcW w:w="3079" w:type="dxa"/>
          </w:tcPr>
          <w:p w14:paraId="6F99215A" w14:textId="00367088" w:rsidR="00236ED0" w:rsidRDefault="000E4FFD" w:rsidP="0020541B">
            <w:pPr>
              <w:jc w:val="center"/>
            </w:pPr>
            <w:r>
              <w:t>Evidence (n)</w:t>
            </w:r>
          </w:p>
        </w:tc>
        <w:tc>
          <w:tcPr>
            <w:tcW w:w="3079" w:type="dxa"/>
          </w:tcPr>
          <w:p w14:paraId="60A15E9F" w14:textId="6B98663F" w:rsidR="00236ED0" w:rsidRDefault="009B1705">
            <w:r w:rsidRPr="009B1705">
              <w:t>Something that tends to prove; ground for belief.</w:t>
            </w:r>
          </w:p>
        </w:tc>
        <w:tc>
          <w:tcPr>
            <w:tcW w:w="3080" w:type="dxa"/>
          </w:tcPr>
          <w:p w14:paraId="29B7ED61" w14:textId="6E0F77AC" w:rsidR="00236ED0" w:rsidRDefault="009B1705">
            <w:r w:rsidRPr="009B1705">
              <w:t>He was trying to find incriminating evidence on Yancey.</w:t>
            </w:r>
          </w:p>
        </w:tc>
      </w:tr>
      <w:tr w:rsidR="00236ED0" w14:paraId="3205DA64" w14:textId="77777777" w:rsidTr="00236ED0">
        <w:trPr>
          <w:trHeight w:val="683"/>
        </w:trPr>
        <w:tc>
          <w:tcPr>
            <w:tcW w:w="3079" w:type="dxa"/>
          </w:tcPr>
          <w:p w14:paraId="5EE6AD2D" w14:textId="7AF99B45" w:rsidR="00236ED0" w:rsidRDefault="000E4FFD" w:rsidP="0020541B">
            <w:pPr>
              <w:jc w:val="center"/>
            </w:pPr>
            <w:r>
              <w:t>Experienced (adj)</w:t>
            </w:r>
          </w:p>
        </w:tc>
        <w:tc>
          <w:tcPr>
            <w:tcW w:w="3079" w:type="dxa"/>
          </w:tcPr>
          <w:p w14:paraId="528E735C" w14:textId="70D07B80" w:rsidR="00236ED0" w:rsidRDefault="009B1705">
            <w:r w:rsidRPr="009B1705">
              <w:t>Having had much experience, as in a particular occupation or activity.</w:t>
            </w:r>
          </w:p>
        </w:tc>
        <w:tc>
          <w:tcPr>
            <w:tcW w:w="3080" w:type="dxa"/>
          </w:tcPr>
          <w:p w14:paraId="3DEC6C5C" w14:textId="3BED02CF" w:rsidR="00236ED0" w:rsidRDefault="009B1705">
            <w:r w:rsidRPr="009B1705">
              <w:t>Here they experienced a cruel disappointment.</w:t>
            </w:r>
          </w:p>
        </w:tc>
      </w:tr>
      <w:tr w:rsidR="00236ED0" w14:paraId="76FCDA69" w14:textId="77777777" w:rsidTr="00236ED0">
        <w:trPr>
          <w:trHeight w:val="626"/>
        </w:trPr>
        <w:tc>
          <w:tcPr>
            <w:tcW w:w="3079" w:type="dxa"/>
          </w:tcPr>
          <w:p w14:paraId="2598076B" w14:textId="0B770650" w:rsidR="00236ED0" w:rsidRDefault="000E4FFD" w:rsidP="0020541B">
            <w:pPr>
              <w:jc w:val="center"/>
            </w:pPr>
            <w:r>
              <w:t>Implement (v)</w:t>
            </w:r>
          </w:p>
        </w:tc>
        <w:tc>
          <w:tcPr>
            <w:tcW w:w="3079" w:type="dxa"/>
          </w:tcPr>
          <w:p w14:paraId="54616C96" w14:textId="425DCBC6" w:rsidR="00236ED0" w:rsidRDefault="009B1705">
            <w:r w:rsidRPr="009B1705">
              <w:t>To supply with implements.</w:t>
            </w:r>
          </w:p>
        </w:tc>
        <w:tc>
          <w:tcPr>
            <w:tcW w:w="3080" w:type="dxa"/>
          </w:tcPr>
          <w:p w14:paraId="388F92BB" w14:textId="5676AD9F" w:rsidR="00236ED0" w:rsidRDefault="009B1705">
            <w:r w:rsidRPr="009B1705">
              <w:t>He used a special implement which he inserted at the lower end of the incision.</w:t>
            </w:r>
          </w:p>
        </w:tc>
      </w:tr>
      <w:tr w:rsidR="00236ED0" w14:paraId="5217C698" w14:textId="77777777" w:rsidTr="00236ED0">
        <w:trPr>
          <w:trHeight w:val="626"/>
        </w:trPr>
        <w:tc>
          <w:tcPr>
            <w:tcW w:w="3079" w:type="dxa"/>
          </w:tcPr>
          <w:p w14:paraId="5D53DD1D" w14:textId="1AD94294" w:rsidR="00236ED0" w:rsidRDefault="000E4FFD" w:rsidP="0020541B">
            <w:pPr>
              <w:jc w:val="center"/>
            </w:pPr>
            <w:r>
              <w:t>Intellectual (adj)</w:t>
            </w:r>
          </w:p>
        </w:tc>
        <w:tc>
          <w:tcPr>
            <w:tcW w:w="3079" w:type="dxa"/>
          </w:tcPr>
          <w:p w14:paraId="75567BD2" w14:textId="224F01BD" w:rsidR="00236ED0" w:rsidRDefault="009B1705">
            <w:r w:rsidRPr="009B1705">
              <w:t>Of or pertaining to the intellect.</w:t>
            </w:r>
          </w:p>
        </w:tc>
        <w:tc>
          <w:tcPr>
            <w:tcW w:w="3080" w:type="dxa"/>
          </w:tcPr>
          <w:p w14:paraId="11D922C6" w14:textId="586987F9" w:rsidR="00236ED0" w:rsidRDefault="009B1705">
            <w:r w:rsidRPr="009B1705">
              <w:t>No community living in full accordance with that code could fail to reach a high moral and intellectual level.</w:t>
            </w:r>
          </w:p>
        </w:tc>
      </w:tr>
      <w:tr w:rsidR="00236ED0" w14:paraId="60E2757E" w14:textId="77777777" w:rsidTr="00236ED0">
        <w:trPr>
          <w:trHeight w:val="626"/>
        </w:trPr>
        <w:tc>
          <w:tcPr>
            <w:tcW w:w="3079" w:type="dxa"/>
          </w:tcPr>
          <w:p w14:paraId="752A85B0" w14:textId="0317BC17" w:rsidR="00236ED0" w:rsidRDefault="000E4FFD" w:rsidP="0020541B">
            <w:pPr>
              <w:jc w:val="center"/>
            </w:pPr>
            <w:r>
              <w:t>Interrupt (v)</w:t>
            </w:r>
          </w:p>
        </w:tc>
        <w:tc>
          <w:tcPr>
            <w:tcW w:w="3079" w:type="dxa"/>
          </w:tcPr>
          <w:p w14:paraId="7B57B449" w14:textId="75AFA6F0" w:rsidR="00236ED0" w:rsidRDefault="009B1705">
            <w:r w:rsidRPr="009B1705">
              <w:t>To stop (someone engaged in an activity) by saying or doing something.</w:t>
            </w:r>
          </w:p>
        </w:tc>
        <w:tc>
          <w:tcPr>
            <w:tcW w:w="3080" w:type="dxa"/>
          </w:tcPr>
          <w:p w14:paraId="6EAC3E64" w14:textId="459F6069" w:rsidR="00236ED0" w:rsidRDefault="009B1705">
            <w:r w:rsidRPr="009B1705">
              <w:t>I didn't want to interrupt your reunion.</w:t>
            </w:r>
          </w:p>
        </w:tc>
      </w:tr>
      <w:tr w:rsidR="00236ED0" w14:paraId="32BF85BA" w14:textId="77777777" w:rsidTr="00236ED0">
        <w:trPr>
          <w:trHeight w:val="683"/>
        </w:trPr>
        <w:tc>
          <w:tcPr>
            <w:tcW w:w="3079" w:type="dxa"/>
          </w:tcPr>
          <w:p w14:paraId="6AC243A7" w14:textId="1422E679" w:rsidR="00236ED0" w:rsidRDefault="000E4FFD" w:rsidP="0020541B">
            <w:pPr>
              <w:jc w:val="center"/>
            </w:pPr>
            <w:r>
              <w:t>Interviewee (n)</w:t>
            </w:r>
          </w:p>
        </w:tc>
        <w:tc>
          <w:tcPr>
            <w:tcW w:w="3079" w:type="dxa"/>
          </w:tcPr>
          <w:p w14:paraId="39AA588D" w14:textId="5964ED1E" w:rsidR="00236ED0" w:rsidRDefault="009B1705">
            <w:r w:rsidRPr="009B1705">
              <w:t>Someone being interviewed; the recipient of an interview; usually, the one answering the questions.</w:t>
            </w:r>
          </w:p>
        </w:tc>
        <w:tc>
          <w:tcPr>
            <w:tcW w:w="3080" w:type="dxa"/>
          </w:tcPr>
          <w:p w14:paraId="5713EEDD" w14:textId="7CCA2C70" w:rsidR="00236ED0" w:rsidRDefault="009B1705">
            <w:r w:rsidRPr="009B1705">
              <w:t>In almost all cases, the write-up of the interview was checked by the interviewee.</w:t>
            </w:r>
          </w:p>
        </w:tc>
      </w:tr>
      <w:tr w:rsidR="00236ED0" w14:paraId="0FD51822" w14:textId="77777777" w:rsidTr="00236ED0">
        <w:trPr>
          <w:trHeight w:val="626"/>
        </w:trPr>
        <w:tc>
          <w:tcPr>
            <w:tcW w:w="3079" w:type="dxa"/>
          </w:tcPr>
          <w:p w14:paraId="787A0A8E" w14:textId="5A9491A4" w:rsidR="00236ED0" w:rsidRDefault="000E4FFD" w:rsidP="0020541B">
            <w:pPr>
              <w:jc w:val="center"/>
            </w:pPr>
            <w:r>
              <w:lastRenderedPageBreak/>
              <w:t>Interviewer (n)</w:t>
            </w:r>
          </w:p>
        </w:tc>
        <w:tc>
          <w:tcPr>
            <w:tcW w:w="3079" w:type="dxa"/>
          </w:tcPr>
          <w:p w14:paraId="7CF3EF8E" w14:textId="1C10B29B" w:rsidR="00236ED0" w:rsidRDefault="009B1705">
            <w:r w:rsidRPr="009B1705">
              <w:t>One who interviews.</w:t>
            </w:r>
          </w:p>
        </w:tc>
        <w:tc>
          <w:tcPr>
            <w:tcW w:w="3080" w:type="dxa"/>
          </w:tcPr>
          <w:p w14:paraId="353A1219" w14:textId="12D92152" w:rsidR="00236ED0" w:rsidRDefault="009B1705">
            <w:r w:rsidRPr="009B1705">
              <w:t xml:space="preserve">Nick has an ongoing feud with Debbie </w:t>
            </w:r>
            <w:proofErr w:type="spellStart"/>
            <w:r w:rsidRPr="009B1705">
              <w:t>Matenopoulos</w:t>
            </w:r>
            <w:proofErr w:type="spellEnd"/>
            <w:r w:rsidRPr="009B1705">
              <w:t>, the show's interviewer.</w:t>
            </w:r>
          </w:p>
        </w:tc>
      </w:tr>
      <w:tr w:rsidR="00236ED0" w14:paraId="076C801C" w14:textId="77777777" w:rsidTr="00236ED0">
        <w:trPr>
          <w:trHeight w:val="626"/>
        </w:trPr>
        <w:tc>
          <w:tcPr>
            <w:tcW w:w="3079" w:type="dxa"/>
          </w:tcPr>
          <w:p w14:paraId="7D0B9C07" w14:textId="400C1216" w:rsidR="00236ED0" w:rsidRDefault="000E4FFD" w:rsidP="0020541B">
            <w:pPr>
              <w:jc w:val="center"/>
            </w:pPr>
            <w:r>
              <w:t>Juncture (n)</w:t>
            </w:r>
          </w:p>
        </w:tc>
        <w:tc>
          <w:tcPr>
            <w:tcW w:w="3079" w:type="dxa"/>
          </w:tcPr>
          <w:p w14:paraId="416DA3EA" w14:textId="720441E6" w:rsidR="00236ED0" w:rsidRDefault="009B1705">
            <w:r w:rsidRPr="009B1705">
              <w:t>A point in time, especially one requiring a decision to be made.</w:t>
            </w:r>
          </w:p>
        </w:tc>
        <w:tc>
          <w:tcPr>
            <w:tcW w:w="3080" w:type="dxa"/>
          </w:tcPr>
          <w:p w14:paraId="26362D17" w14:textId="39CB583B" w:rsidR="00236ED0" w:rsidRDefault="009B1705">
            <w:r w:rsidRPr="009B1705">
              <w:t>At this juncture (October 1895) came overtures to the leading Uitlanders.</w:t>
            </w:r>
          </w:p>
        </w:tc>
      </w:tr>
      <w:tr w:rsidR="00236ED0" w14:paraId="04BDDADF" w14:textId="77777777" w:rsidTr="00236ED0">
        <w:trPr>
          <w:trHeight w:val="626"/>
        </w:trPr>
        <w:tc>
          <w:tcPr>
            <w:tcW w:w="3079" w:type="dxa"/>
          </w:tcPr>
          <w:p w14:paraId="687B60DA" w14:textId="66CE90FB" w:rsidR="00236ED0" w:rsidRDefault="000E4FFD" w:rsidP="0020541B">
            <w:pPr>
              <w:jc w:val="center"/>
            </w:pPr>
            <w:r>
              <w:t>Legacy (n)</w:t>
            </w:r>
          </w:p>
        </w:tc>
        <w:tc>
          <w:tcPr>
            <w:tcW w:w="3079" w:type="dxa"/>
          </w:tcPr>
          <w:p w14:paraId="603F6B40" w14:textId="05839323" w:rsidR="00236ED0" w:rsidRDefault="009B1705">
            <w:r w:rsidRPr="009B1705">
              <w:t>Something handed down from an ancestor or a predecessor or from the past.</w:t>
            </w:r>
          </w:p>
        </w:tc>
        <w:tc>
          <w:tcPr>
            <w:tcW w:w="3080" w:type="dxa"/>
          </w:tcPr>
          <w:p w14:paraId="7C027134" w14:textId="1A1B0938" w:rsidR="00236ED0" w:rsidRDefault="009B1705" w:rsidP="00054D28">
            <w:r w:rsidRPr="009B1705">
              <w:t>George Washington left behind a legacy of strong leadership.</w:t>
            </w:r>
          </w:p>
        </w:tc>
      </w:tr>
      <w:tr w:rsidR="00236ED0" w14:paraId="258299F3" w14:textId="77777777" w:rsidTr="00236ED0">
        <w:trPr>
          <w:trHeight w:val="626"/>
        </w:trPr>
        <w:tc>
          <w:tcPr>
            <w:tcW w:w="3079" w:type="dxa"/>
          </w:tcPr>
          <w:p w14:paraId="02823D9C" w14:textId="668B15EC" w:rsidR="00236ED0" w:rsidRDefault="000E4FFD" w:rsidP="0020541B">
            <w:pPr>
              <w:jc w:val="center"/>
            </w:pPr>
            <w:r>
              <w:t>Legitimate (adj)</w:t>
            </w:r>
          </w:p>
        </w:tc>
        <w:tc>
          <w:tcPr>
            <w:tcW w:w="3079" w:type="dxa"/>
          </w:tcPr>
          <w:p w14:paraId="59823DAC" w14:textId="116DDF9C" w:rsidR="00236ED0" w:rsidRDefault="00CD63B2">
            <w:r w:rsidRPr="00CD63B2">
              <w:t>The definition of legitimate is within the rules, correct or accepted as proper. It also refers to a person whose parents are married when he or she is born.</w:t>
            </w:r>
          </w:p>
        </w:tc>
        <w:tc>
          <w:tcPr>
            <w:tcW w:w="3080" w:type="dxa"/>
          </w:tcPr>
          <w:p w14:paraId="7484CB92" w14:textId="7330E216" w:rsidR="00236ED0" w:rsidRDefault="00CD63B2">
            <w:r w:rsidRPr="00CD63B2">
              <w:t>It is a legitimate question that deserves a carefully reasoned answer.</w:t>
            </w:r>
          </w:p>
        </w:tc>
      </w:tr>
      <w:tr w:rsidR="00236ED0" w14:paraId="1BB7B886" w14:textId="77777777" w:rsidTr="00236ED0">
        <w:trPr>
          <w:trHeight w:val="683"/>
        </w:trPr>
        <w:tc>
          <w:tcPr>
            <w:tcW w:w="3079" w:type="dxa"/>
          </w:tcPr>
          <w:p w14:paraId="1E58C723" w14:textId="644784E0" w:rsidR="00236ED0" w:rsidRDefault="000E4FFD" w:rsidP="0020541B">
            <w:pPr>
              <w:jc w:val="center"/>
            </w:pPr>
            <w:r>
              <w:t>Major (n)</w:t>
            </w:r>
          </w:p>
        </w:tc>
        <w:tc>
          <w:tcPr>
            <w:tcW w:w="3079" w:type="dxa"/>
          </w:tcPr>
          <w:p w14:paraId="4EDC449C" w14:textId="38630603" w:rsidR="00236ED0" w:rsidRDefault="00CD63B2">
            <w:r w:rsidRPr="00CD63B2">
              <w:t>A superior in some class or group.</w:t>
            </w:r>
          </w:p>
        </w:tc>
        <w:tc>
          <w:tcPr>
            <w:tcW w:w="3080" w:type="dxa"/>
          </w:tcPr>
          <w:p w14:paraId="7340E5AB" w14:textId="51641004" w:rsidR="00236ED0" w:rsidRDefault="00CD63B2">
            <w:r w:rsidRPr="00CD63B2">
              <w:t>A major success helped raise our spirits.</w:t>
            </w:r>
          </w:p>
        </w:tc>
      </w:tr>
    </w:tbl>
    <w:p w14:paraId="3F74B9AE" w14:textId="77777777" w:rsidR="00016134" w:rsidRDefault="00016134"/>
    <w:sectPr w:rsidR="00016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D0"/>
    <w:rsid w:val="00016134"/>
    <w:rsid w:val="00054D28"/>
    <w:rsid w:val="000E4FFD"/>
    <w:rsid w:val="00187FB4"/>
    <w:rsid w:val="001C2422"/>
    <w:rsid w:val="0020541B"/>
    <w:rsid w:val="00236ED0"/>
    <w:rsid w:val="00291E96"/>
    <w:rsid w:val="00327FDF"/>
    <w:rsid w:val="009071F9"/>
    <w:rsid w:val="009B1705"/>
    <w:rsid w:val="00CD63B2"/>
    <w:rsid w:val="00EC236A"/>
    <w:rsid w:val="00EE4AED"/>
    <w:rsid w:val="00F1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6826"/>
  <w15:chartTrackingRefBased/>
  <w15:docId w15:val="{D73052C5-448A-419E-9C91-1BADB8C2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F3372-9812-4D0D-80F2-FEBAD3920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Paween Kaewthong</dc:creator>
  <cp:keywords/>
  <dc:description/>
  <cp:lastModifiedBy>Paween Kaewthong</cp:lastModifiedBy>
  <cp:revision>2</cp:revision>
  <dcterms:created xsi:type="dcterms:W3CDTF">2022-02-26T19:11:00Z</dcterms:created>
  <dcterms:modified xsi:type="dcterms:W3CDTF">2022-02-26T19:11:00Z</dcterms:modified>
</cp:coreProperties>
</file>