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6F9F2" w14:textId="257655ED" w:rsidR="002D7A8F" w:rsidRDefault="00C16074" w:rsidP="00FB2780">
      <w:pPr>
        <w:spacing w:before="160" w:after="0" w:line="360" w:lineRule="auto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  <w:r>
        <w:rPr>
          <w:rFonts w:eastAsia="SimSun" w:cs="Times New Roman"/>
          <w:b/>
          <w:bCs/>
          <w:sz w:val="32"/>
          <w:szCs w:val="32"/>
          <w:lang w:eastAsia="zh-CN"/>
        </w:rPr>
        <w:t>TRƯỜNG ĐẠI HỌC CÔNG NGHỆ THÔNG TIN</w:t>
      </w:r>
    </w:p>
    <w:p w14:paraId="5AF27217" w14:textId="460950BB" w:rsidR="00C16074" w:rsidRPr="00C16074" w:rsidRDefault="00C16074" w:rsidP="009A0B95">
      <w:pPr>
        <w:spacing w:after="0" w:line="360" w:lineRule="auto"/>
        <w:jc w:val="center"/>
        <w:rPr>
          <w:rFonts w:eastAsia="SimSun" w:cs="Times New Roman"/>
          <w:b/>
          <w:bCs/>
          <w:sz w:val="30"/>
          <w:szCs w:val="30"/>
          <w:lang w:eastAsia="zh-CN"/>
        </w:rPr>
      </w:pPr>
      <w:r w:rsidRPr="00C16074">
        <w:rPr>
          <w:rFonts w:eastAsia="SimSun" w:cs="Times New Roman"/>
          <w:b/>
          <w:bCs/>
          <w:sz w:val="30"/>
          <w:szCs w:val="30"/>
          <w:lang w:eastAsia="zh-CN"/>
        </w:rPr>
        <w:t>KHOA MẠNG MÁY TÍNH VÀ TRUYỀN THÔNG</w:t>
      </w:r>
    </w:p>
    <w:p w14:paraId="501F8F3B" w14:textId="77777777" w:rsidR="002D7A8F" w:rsidRPr="00AF427E" w:rsidRDefault="002D7A8F" w:rsidP="009A0B95">
      <w:pPr>
        <w:spacing w:after="0" w:line="360" w:lineRule="auto"/>
        <w:rPr>
          <w:rFonts w:eastAsia="SimSun" w:cs="Times New Roman"/>
          <w:sz w:val="26"/>
          <w:szCs w:val="26"/>
          <w:lang w:eastAsia="zh-CN"/>
        </w:rPr>
      </w:pPr>
      <w:r w:rsidRPr="00AF427E">
        <w:rPr>
          <w:rFonts w:eastAsia="SimSu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4500" wp14:editId="1D88E0E3">
                <wp:simplePos x="0" y="0"/>
                <wp:positionH relativeFrom="margin">
                  <wp:posOffset>2014855</wp:posOffset>
                </wp:positionH>
                <wp:positionV relativeFrom="paragraph">
                  <wp:posOffset>83038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E2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8.65pt;margin-top:6.55pt;width:15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">
                <w10:wrap anchorx="margin"/>
              </v:shape>
            </w:pict>
          </mc:Fallback>
        </mc:AlternateContent>
      </w:r>
    </w:p>
    <w:p w14:paraId="4F3C9DA4" w14:textId="77777777" w:rsidR="007E1BEA" w:rsidRDefault="007E1BEA" w:rsidP="009A0B95">
      <w:pPr>
        <w:spacing w:after="0" w:line="360" w:lineRule="auto"/>
        <w:jc w:val="center"/>
        <w:rPr>
          <w:rFonts w:cs="Times New Roman"/>
          <w:noProof/>
        </w:rPr>
      </w:pPr>
    </w:p>
    <w:p w14:paraId="6BE1E1AD" w14:textId="77777777" w:rsidR="007E1BEA" w:rsidRDefault="007E1BEA" w:rsidP="009A0B95">
      <w:pPr>
        <w:spacing w:after="0" w:line="360" w:lineRule="auto"/>
        <w:jc w:val="center"/>
        <w:rPr>
          <w:rFonts w:cs="Times New Roman"/>
          <w:noProof/>
        </w:rPr>
      </w:pPr>
    </w:p>
    <w:p w14:paraId="0503A48A" w14:textId="77777777" w:rsidR="007E1BEA" w:rsidRDefault="007E1BEA" w:rsidP="009A0B95">
      <w:pPr>
        <w:spacing w:after="0" w:line="360" w:lineRule="auto"/>
        <w:jc w:val="center"/>
        <w:rPr>
          <w:rFonts w:cs="Times New Roman"/>
          <w:noProof/>
        </w:rPr>
      </w:pPr>
    </w:p>
    <w:p w14:paraId="5B8B92B6" w14:textId="5C193CC1" w:rsidR="007E1BEA" w:rsidRPr="00AF427E" w:rsidRDefault="007E1BEA" w:rsidP="009A0B95">
      <w:pPr>
        <w:spacing w:after="0" w:line="360" w:lineRule="auto"/>
        <w:jc w:val="center"/>
        <w:rPr>
          <w:rFonts w:eastAsia="SimSun" w:cs="Times New Roman"/>
          <w:sz w:val="26"/>
          <w:szCs w:val="26"/>
          <w:lang w:eastAsia="zh-CN"/>
        </w:rPr>
      </w:pPr>
      <w:r w:rsidRPr="00DB282F">
        <w:rPr>
          <w:rFonts w:cs="Times New Roman"/>
          <w:noProof/>
          <w:lang w:val="en-US"/>
        </w:rPr>
        <w:drawing>
          <wp:inline distT="0" distB="0" distL="0" distR="0" wp14:anchorId="17F947DB" wp14:editId="5DC63C8B">
            <wp:extent cx="1603716" cy="1358212"/>
            <wp:effectExtent l="0" t="0" r="0" b="0"/>
            <wp:docPr id="1647066830" name="image1.png" descr="A blue logo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logo with a black background&#10;&#10;Description automatically generated"/>
                    <pic:cNvPicPr preferRelativeResize="0"/>
                  </pic:nvPicPr>
                  <pic:blipFill rotWithShape="1">
                    <a:blip r:embed="rId8"/>
                    <a:srcRect l="-4151" t="-5669" r="-4307" b="-5767"/>
                    <a:stretch/>
                  </pic:blipFill>
                  <pic:spPr bwMode="auto">
                    <a:xfrm>
                      <a:off x="0" y="0"/>
                      <a:ext cx="1617524" cy="136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8D066" w14:textId="77777777" w:rsidR="007E1BEA" w:rsidRPr="00AF427E" w:rsidRDefault="007E1BEA" w:rsidP="009A0B95">
      <w:pPr>
        <w:spacing w:after="0" w:line="360" w:lineRule="auto"/>
        <w:rPr>
          <w:rFonts w:eastAsia="SimSun" w:cs="Times New Roman"/>
          <w:sz w:val="26"/>
          <w:szCs w:val="26"/>
          <w:lang w:eastAsia="zh-CN"/>
        </w:rPr>
      </w:pPr>
    </w:p>
    <w:p w14:paraId="0D882F93" w14:textId="5BD088BC" w:rsidR="007E1BEA" w:rsidRDefault="00C16074" w:rsidP="009A0B95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16074">
        <w:rPr>
          <w:rFonts w:eastAsia="Times New Roman" w:cs="Times New Roman"/>
          <w:b/>
          <w:sz w:val="32"/>
          <w:szCs w:val="32"/>
        </w:rPr>
        <w:t>BÁO</w:t>
      </w:r>
      <w:r>
        <w:rPr>
          <w:rFonts w:eastAsia="Times New Roman" w:cs="Times New Roman"/>
          <w:b/>
          <w:sz w:val="32"/>
          <w:szCs w:val="32"/>
        </w:rPr>
        <w:t xml:space="preserve"> CÁO BÀI TẬP THỰC HÀNH</w:t>
      </w:r>
    </w:p>
    <w:p w14:paraId="424F2C2B" w14:textId="1AFCF763" w:rsidR="001F5CD3" w:rsidRPr="001F5CD3" w:rsidRDefault="001F5CD3" w:rsidP="009A0B95">
      <w:pPr>
        <w:spacing w:line="360" w:lineRule="auto"/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 w:val="32"/>
          <w:szCs w:val="32"/>
          <w:lang w:val="en-US"/>
        </w:rPr>
        <w:t xml:space="preserve">LAB </w:t>
      </w:r>
      <w:r w:rsidR="00326A1A">
        <w:rPr>
          <w:rFonts w:eastAsia="Times New Roman" w:cs="Times New Roman"/>
          <w:b/>
          <w:sz w:val="32"/>
          <w:szCs w:val="32"/>
          <w:lang w:val="en-US"/>
        </w:rPr>
        <w:t>2</w:t>
      </w:r>
      <w:r>
        <w:rPr>
          <w:rFonts w:eastAsia="Times New Roman" w:cs="Times New Roman"/>
          <w:b/>
          <w:sz w:val="32"/>
          <w:szCs w:val="32"/>
          <w:lang w:val="en-US"/>
        </w:rPr>
        <w:t xml:space="preserve"> OFF CLASS</w:t>
      </w:r>
    </w:p>
    <w:p w14:paraId="5D9179AC" w14:textId="25142CAD" w:rsidR="007E1BEA" w:rsidRPr="00DB282F" w:rsidRDefault="00C16074" w:rsidP="009A0B95">
      <w:pPr>
        <w:spacing w:line="360" w:lineRule="auto"/>
        <w:jc w:val="center"/>
        <w:rPr>
          <w:rFonts w:cs="Times New Roman"/>
          <w:b/>
          <w:sz w:val="36"/>
          <w:szCs w:val="36"/>
        </w:rPr>
      </w:pPr>
      <w:bookmarkStart w:id="0" w:name="_Hlk169445587"/>
      <w:r>
        <w:rPr>
          <w:rFonts w:eastAsia="Times New Roman" w:cs="Times New Roman"/>
          <w:b/>
          <w:sz w:val="36"/>
          <w:szCs w:val="36"/>
        </w:rPr>
        <w:t>MÔN HỌC: MẬT MÃ HỌC</w:t>
      </w:r>
    </w:p>
    <w:bookmarkEnd w:id="0"/>
    <w:p w14:paraId="48FFEB9F" w14:textId="77777777" w:rsidR="007E1BEA" w:rsidRDefault="007E1BEA" w:rsidP="009A0B95">
      <w:pPr>
        <w:spacing w:line="360" w:lineRule="auto"/>
        <w:jc w:val="center"/>
        <w:rPr>
          <w:rFonts w:eastAsia="Times New Roman" w:cs="Times New Roman"/>
          <w:b/>
          <w:szCs w:val="28"/>
        </w:rPr>
      </w:pPr>
    </w:p>
    <w:p w14:paraId="34FE8CF7" w14:textId="77777777" w:rsidR="007E1BEA" w:rsidRDefault="007E1BEA" w:rsidP="009A0B95">
      <w:pPr>
        <w:spacing w:before="240" w:after="240" w:line="360" w:lineRule="auto"/>
        <w:ind w:right="-180" w:firstLine="1260"/>
        <w:rPr>
          <w:rFonts w:eastAsia="Times New Roman" w:cs="Times New Roman"/>
          <w:b/>
          <w:szCs w:val="28"/>
        </w:rPr>
      </w:pPr>
    </w:p>
    <w:p w14:paraId="7ABC9F2F" w14:textId="2B372BBB" w:rsidR="007E1BEA" w:rsidRPr="00E63EB3" w:rsidRDefault="00C16074" w:rsidP="009A0B95">
      <w:pPr>
        <w:spacing w:before="240" w:after="240" w:line="360" w:lineRule="auto"/>
        <w:ind w:right="-180" w:firstLine="1080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Họ và tên</w:t>
      </w:r>
      <w:r w:rsidR="007E1BEA" w:rsidRPr="00DB282F">
        <w:rPr>
          <w:rFonts w:eastAsia="Times New Roman" w:cs="Times New Roman"/>
          <w:b/>
          <w:szCs w:val="28"/>
        </w:rPr>
        <w:t>:</w:t>
      </w:r>
      <w:r w:rsidR="007E1BEA">
        <w:rPr>
          <w:rFonts w:eastAsia="Times New Roman" w:cs="Times New Roman"/>
          <w:b/>
          <w:szCs w:val="28"/>
        </w:rPr>
        <w:t xml:space="preserve"> </w:t>
      </w:r>
      <w:r w:rsidR="00E63EB3">
        <w:rPr>
          <w:rFonts w:eastAsia="Times New Roman" w:cs="Times New Roman"/>
          <w:b/>
          <w:szCs w:val="28"/>
          <w:lang w:val="en-US"/>
        </w:rPr>
        <w:t>L</w:t>
      </w:r>
      <w:r w:rsidR="000B5387">
        <w:rPr>
          <w:rFonts w:eastAsia="Times New Roman" w:cs="Times New Roman"/>
          <w:b/>
          <w:szCs w:val="28"/>
          <w:lang w:val="en-US"/>
        </w:rPr>
        <w:t>ẠI QUAN THIÊN</w:t>
      </w:r>
    </w:p>
    <w:p w14:paraId="2F61244C" w14:textId="67D12FBE" w:rsidR="007E1BEA" w:rsidRPr="00DB282F" w:rsidRDefault="00C16074" w:rsidP="009A0B95">
      <w:pPr>
        <w:spacing w:before="240" w:after="240" w:line="360" w:lineRule="auto"/>
        <w:ind w:right="-180" w:firstLine="108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Mã số sinh viên</w:t>
      </w:r>
      <w:r w:rsidR="007E1BEA">
        <w:rPr>
          <w:rFonts w:eastAsia="Times New Roman" w:cs="Times New Roman"/>
          <w:b/>
          <w:szCs w:val="28"/>
        </w:rPr>
        <w:t xml:space="preserve">: </w:t>
      </w:r>
      <w:r w:rsidR="000B5387">
        <w:rPr>
          <w:rFonts w:eastAsia="Times New Roman" w:cs="Times New Roman"/>
          <w:b/>
          <w:szCs w:val="28"/>
          <w:lang w:val="en-US"/>
        </w:rPr>
        <w:t>22521385</w:t>
      </w:r>
      <w:r w:rsidR="007E1BEA" w:rsidRPr="00DB282F">
        <w:rPr>
          <w:rFonts w:eastAsia="Times New Roman" w:cs="Times New Roman"/>
          <w:b/>
          <w:szCs w:val="28"/>
        </w:rPr>
        <w:t xml:space="preserve"> </w:t>
      </w:r>
    </w:p>
    <w:p w14:paraId="3CBA4C5B" w14:textId="0749B07E" w:rsidR="007E1BEA" w:rsidRPr="00DB282F" w:rsidRDefault="00C16074" w:rsidP="009A0B95">
      <w:pPr>
        <w:spacing w:before="240" w:after="240" w:line="360" w:lineRule="auto"/>
        <w:ind w:right="-180" w:firstLine="108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Lớp</w:t>
      </w:r>
      <w:r w:rsidR="007E1BEA" w:rsidRPr="00DB282F">
        <w:rPr>
          <w:rFonts w:eastAsia="Times New Roman" w:cs="Times New Roman"/>
          <w:b/>
          <w:szCs w:val="28"/>
        </w:rPr>
        <w:t>: NT219.O21.ANTT</w:t>
      </w:r>
    </w:p>
    <w:p w14:paraId="4B59469A" w14:textId="77777777" w:rsidR="007E1BEA" w:rsidRPr="001F5CD3" w:rsidRDefault="007E1BEA" w:rsidP="001F5CD3">
      <w:pPr>
        <w:spacing w:line="360" w:lineRule="auto"/>
        <w:rPr>
          <w:rFonts w:cs="Times New Roman"/>
          <w:szCs w:val="28"/>
          <w:lang w:val="en-US"/>
        </w:rPr>
      </w:pPr>
    </w:p>
    <w:p w14:paraId="6C4C543A" w14:textId="434442AC" w:rsidR="0058703F" w:rsidRPr="0058703F" w:rsidRDefault="007E1BEA" w:rsidP="0058703F">
      <w:pPr>
        <w:spacing w:line="360" w:lineRule="auto"/>
        <w:jc w:val="center"/>
        <w:rPr>
          <w:rFonts w:eastAsia="Times New Roman" w:cs="Times New Roman"/>
          <w:b/>
          <w:szCs w:val="28"/>
        </w:rPr>
        <w:sectPr w:rsidR="0058703F" w:rsidRPr="0058703F" w:rsidSect="00FB2780">
          <w:footerReference w:type="default" r:id="rId9"/>
          <w:pgSz w:w="12240" w:h="15840"/>
          <w:pgMar w:top="1440" w:right="1440" w:bottom="1440" w:left="1440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docGrid w:linePitch="381"/>
        </w:sectPr>
      </w:pPr>
      <w:r w:rsidRPr="007E1BEA">
        <w:rPr>
          <w:rFonts w:eastAsia="Times New Roman" w:cs="Times New Roman"/>
          <w:b/>
          <w:szCs w:val="28"/>
        </w:rPr>
        <w:t>TP. HỒ CHÍ MINH,</w:t>
      </w:r>
      <w:r w:rsidR="000B5387">
        <w:rPr>
          <w:rFonts w:eastAsia="Times New Roman" w:cs="Times New Roman"/>
          <w:b/>
          <w:szCs w:val="28"/>
          <w:lang w:val="en-US"/>
        </w:rPr>
        <w:t xml:space="preserve"> </w:t>
      </w:r>
      <w:r w:rsidR="00E63EB3">
        <w:rPr>
          <w:rFonts w:eastAsia="Times New Roman" w:cs="Times New Roman"/>
          <w:b/>
          <w:szCs w:val="28"/>
          <w:lang w:val="en-US"/>
        </w:rPr>
        <w:t>THÁNG 06</w:t>
      </w:r>
      <w:r w:rsidRPr="007E1BEA">
        <w:rPr>
          <w:rFonts w:eastAsia="Times New Roman" w:cs="Times New Roman"/>
          <w:b/>
          <w:szCs w:val="28"/>
        </w:rPr>
        <w:t xml:space="preserve"> NĂM 2024</w:t>
      </w:r>
      <w:r w:rsidR="006D795F">
        <w:rPr>
          <w:b/>
          <w:bCs/>
          <w:sz w:val="32"/>
          <w:szCs w:val="32"/>
        </w:rPr>
        <w:br w:type="page"/>
      </w:r>
    </w:p>
    <w:p w14:paraId="588AEE62" w14:textId="142085F9" w:rsidR="0058703F" w:rsidRDefault="0058703F" w:rsidP="006D795F">
      <w:pPr>
        <w:spacing w:line="360" w:lineRule="auto"/>
        <w:rPr>
          <w:b/>
          <w:bCs/>
          <w:sz w:val="32"/>
          <w:szCs w:val="32"/>
        </w:rPr>
      </w:pPr>
    </w:p>
    <w:p w14:paraId="30A96067" w14:textId="77777777" w:rsidR="0058703F" w:rsidRPr="0058703F" w:rsidRDefault="0058703F" w:rsidP="0058703F">
      <w:pPr>
        <w:rPr>
          <w:sz w:val="32"/>
          <w:szCs w:val="32"/>
        </w:rPr>
      </w:pPr>
    </w:p>
    <w:p w14:paraId="05E1F3BE" w14:textId="77777777" w:rsidR="0058703F" w:rsidRPr="0058703F" w:rsidRDefault="0058703F" w:rsidP="0058703F">
      <w:pPr>
        <w:rPr>
          <w:sz w:val="32"/>
          <w:szCs w:val="32"/>
        </w:rPr>
      </w:pPr>
    </w:p>
    <w:p w14:paraId="506ED28D" w14:textId="77777777" w:rsidR="0058703F" w:rsidRPr="0058703F" w:rsidRDefault="0058703F" w:rsidP="0058703F">
      <w:pPr>
        <w:rPr>
          <w:sz w:val="32"/>
          <w:szCs w:val="32"/>
        </w:rPr>
      </w:pPr>
    </w:p>
    <w:p w14:paraId="2A3FEB42" w14:textId="77777777" w:rsidR="0058703F" w:rsidRPr="0058703F" w:rsidRDefault="0058703F" w:rsidP="0058703F">
      <w:pPr>
        <w:rPr>
          <w:sz w:val="32"/>
          <w:szCs w:val="32"/>
        </w:rPr>
      </w:pPr>
    </w:p>
    <w:p w14:paraId="0281E2BE" w14:textId="77777777" w:rsidR="0058703F" w:rsidRPr="0058703F" w:rsidRDefault="0058703F" w:rsidP="0058703F">
      <w:pPr>
        <w:rPr>
          <w:sz w:val="32"/>
          <w:szCs w:val="32"/>
        </w:rPr>
      </w:pPr>
    </w:p>
    <w:p w14:paraId="0ED0756B" w14:textId="77777777" w:rsidR="0058703F" w:rsidRPr="0058703F" w:rsidRDefault="0058703F" w:rsidP="0058703F">
      <w:pPr>
        <w:rPr>
          <w:sz w:val="32"/>
          <w:szCs w:val="32"/>
        </w:rPr>
      </w:pPr>
    </w:p>
    <w:p w14:paraId="0EF7890C" w14:textId="77777777" w:rsidR="0058703F" w:rsidRPr="0058703F" w:rsidRDefault="0058703F" w:rsidP="0058703F">
      <w:pPr>
        <w:rPr>
          <w:sz w:val="32"/>
          <w:szCs w:val="32"/>
        </w:rPr>
      </w:pPr>
    </w:p>
    <w:p w14:paraId="4C9FA4DD" w14:textId="77777777" w:rsidR="0058703F" w:rsidRPr="0058703F" w:rsidRDefault="0058703F" w:rsidP="0058703F">
      <w:pPr>
        <w:rPr>
          <w:sz w:val="32"/>
          <w:szCs w:val="32"/>
        </w:rPr>
      </w:pPr>
    </w:p>
    <w:p w14:paraId="2FEC2EB2" w14:textId="77777777" w:rsidR="0058703F" w:rsidRPr="0058703F" w:rsidRDefault="0058703F" w:rsidP="0058703F">
      <w:pPr>
        <w:rPr>
          <w:sz w:val="32"/>
          <w:szCs w:val="32"/>
        </w:rPr>
      </w:pPr>
    </w:p>
    <w:p w14:paraId="220EA8DB" w14:textId="77777777" w:rsidR="0058703F" w:rsidRPr="0058703F" w:rsidRDefault="0058703F" w:rsidP="0058703F">
      <w:pPr>
        <w:rPr>
          <w:sz w:val="32"/>
          <w:szCs w:val="32"/>
        </w:rPr>
      </w:pPr>
    </w:p>
    <w:p w14:paraId="247A9CF6" w14:textId="77777777" w:rsidR="0058703F" w:rsidRPr="0058703F" w:rsidRDefault="0058703F" w:rsidP="0058703F">
      <w:pPr>
        <w:rPr>
          <w:sz w:val="32"/>
          <w:szCs w:val="32"/>
        </w:rPr>
      </w:pPr>
    </w:p>
    <w:p w14:paraId="6612EFB9" w14:textId="77777777" w:rsidR="0058703F" w:rsidRPr="0058703F" w:rsidRDefault="0058703F" w:rsidP="0058703F">
      <w:pPr>
        <w:rPr>
          <w:sz w:val="32"/>
          <w:szCs w:val="32"/>
        </w:rPr>
      </w:pPr>
    </w:p>
    <w:p w14:paraId="72D13F48" w14:textId="77777777" w:rsidR="0058703F" w:rsidRPr="0058703F" w:rsidRDefault="0058703F" w:rsidP="0058703F">
      <w:pPr>
        <w:rPr>
          <w:sz w:val="32"/>
          <w:szCs w:val="32"/>
        </w:rPr>
      </w:pPr>
    </w:p>
    <w:p w14:paraId="3EC05455" w14:textId="6075A677" w:rsidR="0058703F" w:rsidRDefault="0058703F" w:rsidP="0058703F">
      <w:pPr>
        <w:rPr>
          <w:sz w:val="32"/>
          <w:szCs w:val="32"/>
        </w:rPr>
      </w:pPr>
    </w:p>
    <w:p w14:paraId="1C800012" w14:textId="758F6809" w:rsidR="0058703F" w:rsidRDefault="0058703F" w:rsidP="0058703F">
      <w:pPr>
        <w:rPr>
          <w:sz w:val="32"/>
          <w:szCs w:val="32"/>
        </w:rPr>
      </w:pPr>
    </w:p>
    <w:p w14:paraId="199715A3" w14:textId="5425C523" w:rsidR="0058703F" w:rsidRPr="0058703F" w:rsidRDefault="0058703F" w:rsidP="0058703F">
      <w:pPr>
        <w:tabs>
          <w:tab w:val="center" w:pos="4680"/>
        </w:tabs>
        <w:rPr>
          <w:sz w:val="32"/>
          <w:szCs w:val="32"/>
        </w:rPr>
        <w:sectPr w:rsidR="0058703F" w:rsidRPr="0058703F" w:rsidSect="0058703F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81"/>
        </w:sectPr>
      </w:pPr>
      <w:r>
        <w:rPr>
          <w:sz w:val="32"/>
          <w:szCs w:val="32"/>
        </w:rPr>
        <w:tab/>
      </w:r>
    </w:p>
    <w:p w14:paraId="25F8D078" w14:textId="3CC47A0C" w:rsidR="005C6090" w:rsidRDefault="005C6090" w:rsidP="006D795F">
      <w:pPr>
        <w:spacing w:line="360" w:lineRule="auto"/>
        <w:rPr>
          <w:b/>
          <w:bCs/>
          <w:sz w:val="32"/>
          <w:szCs w:val="32"/>
        </w:rPr>
      </w:pPr>
    </w:p>
    <w:p w14:paraId="0B8F4DB5" w14:textId="3D54575B" w:rsidR="009A0B95" w:rsidRPr="009A0B95" w:rsidRDefault="009A0B95" w:rsidP="009A0B95">
      <w:pPr>
        <w:spacing w:line="360" w:lineRule="auto"/>
        <w:jc w:val="center"/>
        <w:rPr>
          <w:b/>
          <w:bCs/>
          <w:sz w:val="32"/>
          <w:szCs w:val="32"/>
        </w:rPr>
      </w:pPr>
      <w:r w:rsidRPr="009A0B95">
        <w:rPr>
          <w:b/>
          <w:bCs/>
          <w:sz w:val="32"/>
          <w:szCs w:val="32"/>
        </w:rPr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-1245103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8BA57" w14:textId="0B902739" w:rsidR="005C6090" w:rsidRDefault="005C6090">
          <w:pPr>
            <w:pStyle w:val="TOCHeading"/>
          </w:pPr>
        </w:p>
        <w:p w14:paraId="7BFD27BA" w14:textId="193E87AB" w:rsidR="00670096" w:rsidRDefault="005C609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35399" w:history="1">
            <w:r w:rsidR="00670096" w:rsidRPr="000267AA">
              <w:rPr>
                <w:rStyle w:val="Hyperlink"/>
                <w:rFonts w:eastAsia="Times New Roman"/>
              </w:rPr>
              <w:t>PHẦN I: TỔNG QUAN VÀ MÔ TẢ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_Toc169535399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2</w:t>
            </w:r>
            <w:r w:rsidR="00670096">
              <w:rPr>
                <w:webHidden/>
              </w:rPr>
              <w:fldChar w:fldCharType="end"/>
            </w:r>
          </w:hyperlink>
        </w:p>
        <w:p w14:paraId="39EA11BE" w14:textId="34C7D0CE" w:rsidR="00670096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9535400" w:history="1">
            <w:r w:rsidR="00670096" w:rsidRPr="000267AA">
              <w:rPr>
                <w:rStyle w:val="Hyperlink"/>
              </w:rPr>
              <w:t>1.1. Thông tin cá nhân: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_Toc169535400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2</w:t>
            </w:r>
            <w:r w:rsidR="00670096">
              <w:rPr>
                <w:webHidden/>
              </w:rPr>
              <w:fldChar w:fldCharType="end"/>
            </w:r>
          </w:hyperlink>
        </w:p>
        <w:p w14:paraId="63B77393" w14:textId="1C8029E2" w:rsidR="00670096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9535401" w:history="1">
            <w:r w:rsidR="00670096" w:rsidRPr="000267AA">
              <w:rPr>
                <w:rStyle w:val="Hyperlink"/>
              </w:rPr>
              <w:t>1.2. Thông tin thiết bị: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_Toc169535401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2</w:t>
            </w:r>
            <w:r w:rsidR="00670096">
              <w:rPr>
                <w:webHidden/>
              </w:rPr>
              <w:fldChar w:fldCharType="end"/>
            </w:r>
          </w:hyperlink>
        </w:p>
        <w:p w14:paraId="0FD9A82B" w14:textId="7EF6A9B4" w:rsidR="00670096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35402" w:history="1">
            <w:r w:rsidR="00670096" w:rsidRPr="000267AA">
              <w:rPr>
                <w:rStyle w:val="Hyperlink"/>
              </w:rPr>
              <w:t>P</w:t>
            </w:r>
            <w:r w:rsidR="00670096" w:rsidRPr="000267AA">
              <w:rPr>
                <w:rStyle w:val="Hyperlink"/>
                <w:lang w:val="en-US"/>
              </w:rPr>
              <w:t>HẦN</w:t>
            </w:r>
            <w:r w:rsidR="00670096" w:rsidRPr="000267AA">
              <w:rPr>
                <w:rStyle w:val="Hyperlink"/>
              </w:rPr>
              <w:t xml:space="preserve"> II: NỘI DUNG THỰC HÀNH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_Toc169535402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5</w:t>
            </w:r>
            <w:r w:rsidR="00670096">
              <w:rPr>
                <w:webHidden/>
              </w:rPr>
              <w:fldChar w:fldCharType="end"/>
            </w:r>
          </w:hyperlink>
        </w:p>
        <w:p w14:paraId="2C154453" w14:textId="49313D6A" w:rsidR="00670096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9535403" w:history="1">
            <w:r w:rsidR="00670096" w:rsidRPr="000267AA">
              <w:rPr>
                <w:rStyle w:val="Hyperlink"/>
              </w:rPr>
              <w:t>AES - Advanced Encryption Standard: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_Toc169535403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5</w:t>
            </w:r>
            <w:r w:rsidR="00670096">
              <w:rPr>
                <w:webHidden/>
              </w:rPr>
              <w:fldChar w:fldCharType="end"/>
            </w:r>
          </w:hyperlink>
        </w:p>
        <w:p w14:paraId="46EB01AA" w14:textId="0C7500E5" w:rsidR="0067009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35404" w:history="1">
            <w:r w:rsidR="00670096" w:rsidRPr="000267AA">
              <w:rPr>
                <w:rStyle w:val="Hyperlink"/>
                <w:noProof/>
                <w:lang w:val="en-US"/>
              </w:rPr>
              <w:t>2.2.1. Bảng thống kê số liệu thực nghiệm:</w:t>
            </w:r>
            <w:r w:rsidR="00670096">
              <w:rPr>
                <w:noProof/>
                <w:webHidden/>
              </w:rPr>
              <w:tab/>
            </w:r>
            <w:r w:rsidR="00670096">
              <w:rPr>
                <w:noProof/>
                <w:webHidden/>
              </w:rPr>
              <w:fldChar w:fldCharType="begin"/>
            </w:r>
            <w:r w:rsidR="00670096">
              <w:rPr>
                <w:noProof/>
                <w:webHidden/>
              </w:rPr>
              <w:instrText xml:space="preserve"> PAGEREF _Toc169535404 \h </w:instrText>
            </w:r>
            <w:r w:rsidR="00670096">
              <w:rPr>
                <w:noProof/>
                <w:webHidden/>
              </w:rPr>
            </w:r>
            <w:r w:rsidR="00670096">
              <w:rPr>
                <w:noProof/>
                <w:webHidden/>
              </w:rPr>
              <w:fldChar w:fldCharType="separate"/>
            </w:r>
            <w:r w:rsidR="00256812">
              <w:rPr>
                <w:noProof/>
                <w:webHidden/>
              </w:rPr>
              <w:t>5</w:t>
            </w:r>
            <w:r w:rsidR="00670096">
              <w:rPr>
                <w:noProof/>
                <w:webHidden/>
              </w:rPr>
              <w:fldChar w:fldCharType="end"/>
            </w:r>
          </w:hyperlink>
        </w:p>
        <w:p w14:paraId="40ABA49C" w14:textId="21CC2D79" w:rsidR="0067009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35405" w:history="1">
            <w:r w:rsidR="00670096" w:rsidRPr="000267AA">
              <w:rPr>
                <w:rStyle w:val="Hyperlink"/>
                <w:noProof/>
                <w:lang w:val="en-US"/>
              </w:rPr>
              <w:t>2.2.2. Biểu đồ cột so sánh các mode:</w:t>
            </w:r>
            <w:r w:rsidR="00670096">
              <w:rPr>
                <w:noProof/>
                <w:webHidden/>
              </w:rPr>
              <w:tab/>
            </w:r>
            <w:r w:rsidR="00670096">
              <w:rPr>
                <w:noProof/>
                <w:webHidden/>
              </w:rPr>
              <w:fldChar w:fldCharType="begin"/>
            </w:r>
            <w:r w:rsidR="00670096">
              <w:rPr>
                <w:noProof/>
                <w:webHidden/>
              </w:rPr>
              <w:instrText xml:space="preserve"> PAGEREF _Toc169535405 \h </w:instrText>
            </w:r>
            <w:r w:rsidR="00670096">
              <w:rPr>
                <w:noProof/>
                <w:webHidden/>
              </w:rPr>
            </w:r>
            <w:r w:rsidR="00670096">
              <w:rPr>
                <w:noProof/>
                <w:webHidden/>
              </w:rPr>
              <w:fldChar w:fldCharType="separate"/>
            </w:r>
            <w:r w:rsidR="00256812">
              <w:rPr>
                <w:noProof/>
                <w:webHidden/>
              </w:rPr>
              <w:t>7</w:t>
            </w:r>
            <w:r w:rsidR="00670096">
              <w:rPr>
                <w:noProof/>
                <w:webHidden/>
              </w:rPr>
              <w:fldChar w:fldCharType="end"/>
            </w:r>
          </w:hyperlink>
        </w:p>
        <w:p w14:paraId="13D6C3F3" w14:textId="66038121" w:rsidR="0067009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35406" w:history="1">
            <w:r w:rsidR="00670096" w:rsidRPr="000267AA">
              <w:rPr>
                <w:rStyle w:val="Hyperlink"/>
                <w:noProof/>
              </w:rPr>
              <w:t>2.</w:t>
            </w:r>
            <w:r w:rsidR="00670096" w:rsidRPr="000267AA">
              <w:rPr>
                <w:rStyle w:val="Hyperlink"/>
                <w:noProof/>
                <w:lang w:val="en-US"/>
              </w:rPr>
              <w:t>2</w:t>
            </w:r>
            <w:r w:rsidR="00670096" w:rsidRPr="000267AA">
              <w:rPr>
                <w:rStyle w:val="Hyperlink"/>
                <w:noProof/>
              </w:rPr>
              <w:t xml:space="preserve">.3. Biểu đồ đường so sánh hai </w:t>
            </w:r>
            <w:r w:rsidR="00670096" w:rsidRPr="000267AA">
              <w:rPr>
                <w:rStyle w:val="Hyperlink"/>
                <w:noProof/>
                <w:lang w:val="en-US"/>
              </w:rPr>
              <w:t>hệ điều hành:</w:t>
            </w:r>
            <w:r w:rsidR="00670096">
              <w:rPr>
                <w:noProof/>
                <w:webHidden/>
              </w:rPr>
              <w:tab/>
            </w:r>
            <w:r w:rsidR="00670096">
              <w:rPr>
                <w:noProof/>
                <w:webHidden/>
              </w:rPr>
              <w:fldChar w:fldCharType="begin"/>
            </w:r>
            <w:r w:rsidR="00670096">
              <w:rPr>
                <w:noProof/>
                <w:webHidden/>
              </w:rPr>
              <w:instrText xml:space="preserve"> PAGEREF _Toc169535406 \h </w:instrText>
            </w:r>
            <w:r w:rsidR="00670096">
              <w:rPr>
                <w:noProof/>
                <w:webHidden/>
              </w:rPr>
            </w:r>
            <w:r w:rsidR="00670096">
              <w:rPr>
                <w:noProof/>
                <w:webHidden/>
              </w:rPr>
              <w:fldChar w:fldCharType="separate"/>
            </w:r>
            <w:r w:rsidR="00256812">
              <w:rPr>
                <w:noProof/>
                <w:webHidden/>
              </w:rPr>
              <w:t>9</w:t>
            </w:r>
            <w:r w:rsidR="00670096">
              <w:rPr>
                <w:noProof/>
                <w:webHidden/>
              </w:rPr>
              <w:fldChar w:fldCharType="end"/>
            </w:r>
          </w:hyperlink>
        </w:p>
        <w:p w14:paraId="3127FB7F" w14:textId="0301DBD9" w:rsidR="0067009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535407" w:history="1">
            <w:r w:rsidR="00670096" w:rsidRPr="000267AA">
              <w:rPr>
                <w:rStyle w:val="Hyperlink"/>
                <w:noProof/>
              </w:rPr>
              <w:t>2.</w:t>
            </w:r>
            <w:r w:rsidR="00670096" w:rsidRPr="000267AA">
              <w:rPr>
                <w:rStyle w:val="Hyperlink"/>
                <w:noProof/>
                <w:lang w:val="en-US"/>
              </w:rPr>
              <w:t>2</w:t>
            </w:r>
            <w:r w:rsidR="00670096" w:rsidRPr="000267AA">
              <w:rPr>
                <w:rStyle w:val="Hyperlink"/>
                <w:noProof/>
              </w:rPr>
              <w:t>.4. Phân tích và so sánh:</w:t>
            </w:r>
            <w:r w:rsidR="00670096">
              <w:rPr>
                <w:noProof/>
                <w:webHidden/>
              </w:rPr>
              <w:tab/>
            </w:r>
            <w:r w:rsidR="00670096">
              <w:rPr>
                <w:noProof/>
                <w:webHidden/>
              </w:rPr>
              <w:fldChar w:fldCharType="begin"/>
            </w:r>
            <w:r w:rsidR="00670096">
              <w:rPr>
                <w:noProof/>
                <w:webHidden/>
              </w:rPr>
              <w:instrText xml:space="preserve"> PAGEREF _Toc169535407 \h </w:instrText>
            </w:r>
            <w:r w:rsidR="00670096">
              <w:rPr>
                <w:noProof/>
                <w:webHidden/>
              </w:rPr>
            </w:r>
            <w:r w:rsidR="00670096">
              <w:rPr>
                <w:noProof/>
                <w:webHidden/>
              </w:rPr>
              <w:fldChar w:fldCharType="separate"/>
            </w:r>
            <w:r w:rsidR="00256812">
              <w:rPr>
                <w:noProof/>
                <w:webHidden/>
              </w:rPr>
              <w:t>10</w:t>
            </w:r>
            <w:r w:rsidR="00670096">
              <w:rPr>
                <w:noProof/>
                <w:webHidden/>
              </w:rPr>
              <w:fldChar w:fldCharType="end"/>
            </w:r>
          </w:hyperlink>
        </w:p>
        <w:p w14:paraId="65E81625" w14:textId="4ED20C34" w:rsidR="00670096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9535408" w:history="1">
            <w:r w:rsidR="00670096" w:rsidRPr="000267AA">
              <w:rPr>
                <w:rStyle w:val="Hyperlink"/>
              </w:rPr>
              <w:t>2.3. Tổng kết:</w:t>
            </w:r>
            <w:r w:rsidR="00670096">
              <w:rPr>
                <w:webHidden/>
              </w:rPr>
              <w:tab/>
            </w:r>
            <w:r w:rsidR="00670096">
              <w:rPr>
                <w:webHidden/>
              </w:rPr>
              <w:fldChar w:fldCharType="begin"/>
            </w:r>
            <w:r w:rsidR="00670096">
              <w:rPr>
                <w:webHidden/>
              </w:rPr>
              <w:instrText xml:space="preserve"> PAGEREF _Toc169535408 \h </w:instrText>
            </w:r>
            <w:r w:rsidR="00670096">
              <w:rPr>
                <w:webHidden/>
              </w:rPr>
            </w:r>
            <w:r w:rsidR="00670096">
              <w:rPr>
                <w:webHidden/>
              </w:rPr>
              <w:fldChar w:fldCharType="separate"/>
            </w:r>
            <w:r w:rsidR="00256812">
              <w:rPr>
                <w:webHidden/>
              </w:rPr>
              <w:t>10</w:t>
            </w:r>
            <w:r w:rsidR="00670096">
              <w:rPr>
                <w:webHidden/>
              </w:rPr>
              <w:fldChar w:fldCharType="end"/>
            </w:r>
          </w:hyperlink>
        </w:p>
        <w:p w14:paraId="53218BD9" w14:textId="13A66F92" w:rsidR="005C6090" w:rsidRDefault="005C6090" w:rsidP="005C609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565A3F" w14:textId="04F174AA" w:rsidR="005C6090" w:rsidRDefault="005C6090">
      <w:r>
        <w:br w:type="page"/>
      </w:r>
    </w:p>
    <w:p w14:paraId="0637B4BF" w14:textId="6E01AA4B" w:rsidR="007E1BEA" w:rsidRPr="00C16074" w:rsidRDefault="00C16074" w:rsidP="009A0B95">
      <w:pPr>
        <w:pStyle w:val="Heading1"/>
        <w:spacing w:line="360" w:lineRule="auto"/>
        <w:rPr>
          <w:rFonts w:eastAsia="Times New Roman" w:cs="Times New Roman"/>
        </w:rPr>
      </w:pPr>
      <w:bookmarkStart w:id="1" w:name="_Toc169456795"/>
      <w:bookmarkStart w:id="2" w:name="_Toc169535399"/>
      <w:r>
        <w:rPr>
          <w:rFonts w:eastAsia="Times New Roman"/>
        </w:rPr>
        <w:lastRenderedPageBreak/>
        <w:t xml:space="preserve">PHẦN I: </w:t>
      </w:r>
      <w:r w:rsidR="00305437">
        <w:rPr>
          <w:rFonts w:eastAsia="Times New Roman"/>
        </w:rPr>
        <w:t xml:space="preserve">TỔNG QUAN VÀ </w:t>
      </w:r>
      <w:r>
        <w:rPr>
          <w:rFonts w:eastAsia="Times New Roman"/>
        </w:rPr>
        <w:t>MÔ TẢ</w:t>
      </w:r>
      <w:bookmarkEnd w:id="1"/>
      <w:bookmarkEnd w:id="2"/>
    </w:p>
    <w:p w14:paraId="3A6B07A0" w14:textId="759109CD" w:rsidR="008B714F" w:rsidRPr="008B714F" w:rsidRDefault="008B714F" w:rsidP="008B714F">
      <w:pPr>
        <w:pStyle w:val="Heading2"/>
        <w:rPr>
          <w:lang w:val="en-US"/>
        </w:rPr>
      </w:pPr>
      <w:bookmarkStart w:id="3" w:name="_Toc169535400"/>
      <w:r>
        <w:rPr>
          <w:lang w:val="en-US"/>
        </w:rPr>
        <w:t xml:space="preserve">1.1. Thông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</w:t>
      </w:r>
      <w:bookmarkEnd w:id="3"/>
    </w:p>
    <w:p w14:paraId="62928078" w14:textId="45875EF9" w:rsidR="00C16074" w:rsidRPr="003A561D" w:rsidRDefault="00C16074" w:rsidP="008E0BF2">
      <w:pPr>
        <w:spacing w:line="240" w:lineRule="auto"/>
        <w:ind w:firstLine="720"/>
        <w:rPr>
          <w:lang w:val="en-US"/>
        </w:rPr>
      </w:pPr>
      <w:r w:rsidRPr="009A0B95">
        <w:t>Họ và tên:</w:t>
      </w:r>
      <w:r w:rsidR="003A561D">
        <w:rPr>
          <w:lang w:val="en-US"/>
        </w:rPr>
        <w:t xml:space="preserve"> Lại Quan Thiên</w:t>
      </w:r>
    </w:p>
    <w:p w14:paraId="3BD8F017" w14:textId="7FC673A1" w:rsidR="00C16074" w:rsidRPr="003A561D" w:rsidRDefault="00C16074" w:rsidP="008E0BF2">
      <w:pPr>
        <w:spacing w:line="240" w:lineRule="auto"/>
        <w:ind w:left="720"/>
        <w:rPr>
          <w:lang w:val="en-US"/>
        </w:rPr>
      </w:pPr>
      <w:r>
        <w:t>Mã số</w:t>
      </w:r>
      <w:r w:rsidR="0058703F">
        <w:t xml:space="preserve"> sinh viên: </w:t>
      </w:r>
      <w:r w:rsidR="003A561D">
        <w:rPr>
          <w:lang w:val="en-US"/>
        </w:rPr>
        <w:t>22521385</w:t>
      </w:r>
    </w:p>
    <w:p w14:paraId="4520109B" w14:textId="3BD52ED5" w:rsidR="00C16074" w:rsidRDefault="00C16074" w:rsidP="008E0BF2">
      <w:pPr>
        <w:spacing w:line="240" w:lineRule="auto"/>
        <w:ind w:left="720"/>
      </w:pPr>
      <w:r>
        <w:t>Lớp thực hành: NT219.O21.ANTT.1</w:t>
      </w:r>
    </w:p>
    <w:p w14:paraId="10BB583D" w14:textId="39135A93" w:rsidR="008E0BF2" w:rsidRDefault="00E10BAD" w:rsidP="00903C43">
      <w:pPr>
        <w:spacing w:line="240" w:lineRule="auto"/>
        <w:ind w:left="720"/>
        <w:jc w:val="left"/>
        <w:rPr>
          <w:lang w:val="en-US"/>
        </w:rPr>
      </w:pPr>
      <w:r>
        <w:t>Link github:</w:t>
      </w:r>
      <w:r w:rsidR="001422A6">
        <w:rPr>
          <w:lang w:val="en-US"/>
        </w:rPr>
        <w:t xml:space="preserve"> </w:t>
      </w:r>
      <w:bookmarkStart w:id="4" w:name="_Toc169456797"/>
      <w:r w:rsidR="00612936">
        <w:fldChar w:fldCharType="begin"/>
      </w:r>
      <w:r w:rsidR="00612936">
        <w:instrText>HYPERLINK "https://github.com/WanThinnn/Cryptography-Course/tree/main/Labs/OffClass/Lab_2"</w:instrText>
      </w:r>
      <w:r w:rsidR="00612936">
        <w:fldChar w:fldCharType="separate"/>
      </w:r>
      <w:r w:rsidR="00612936">
        <w:rPr>
          <w:rStyle w:val="Hyperlink"/>
        </w:rPr>
        <w:t>Cryptography-Course/Labs/OffClass/Lab_2 at main · WanThinnn/Cryptography-Course (github.com)</w:t>
      </w:r>
      <w:r w:rsidR="00612936">
        <w:fldChar w:fldCharType="end"/>
      </w:r>
    </w:p>
    <w:p w14:paraId="7D9BE989" w14:textId="77777777" w:rsidR="00903C43" w:rsidRPr="00903C43" w:rsidRDefault="00903C43" w:rsidP="00903C43">
      <w:pPr>
        <w:spacing w:line="240" w:lineRule="auto"/>
        <w:jc w:val="left"/>
        <w:rPr>
          <w:lang w:val="en-US"/>
        </w:rPr>
      </w:pPr>
    </w:p>
    <w:p w14:paraId="1D171CED" w14:textId="7DD93461" w:rsidR="00C16074" w:rsidRDefault="00305437" w:rsidP="009A0B95">
      <w:pPr>
        <w:pStyle w:val="Heading2"/>
        <w:spacing w:line="360" w:lineRule="auto"/>
        <w:rPr>
          <w:lang w:val="en-US"/>
        </w:rPr>
      </w:pPr>
      <w:bookmarkStart w:id="5" w:name="_Toc169535401"/>
      <w:r>
        <w:t>1</w:t>
      </w:r>
      <w:r w:rsidR="00C16074">
        <w:t>.</w:t>
      </w:r>
      <w:r>
        <w:t>2.</w:t>
      </w:r>
      <w:r w:rsidR="008B714F">
        <w:rPr>
          <w:lang w:val="en-US"/>
        </w:rPr>
        <w:t xml:space="preserve"> </w:t>
      </w:r>
      <w:r w:rsidR="00C16074">
        <w:t>Thông tin thiết bị:</w:t>
      </w:r>
      <w:bookmarkEnd w:id="4"/>
      <w:bookmarkEnd w:id="5"/>
    </w:p>
    <w:p w14:paraId="434DF6C9" w14:textId="52EABDFC" w:rsidR="006B3F75" w:rsidRDefault="006B3F75" w:rsidP="006B3F75">
      <w:pPr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 w:rsidRPr="006B3F75">
        <w:rPr>
          <w:b/>
          <w:bCs/>
          <w:lang w:val="en-US"/>
        </w:rPr>
        <w:t>Thiết</w:t>
      </w:r>
      <w:proofErr w:type="spellEnd"/>
      <w:r w:rsidRPr="006B3F75">
        <w:rPr>
          <w:b/>
          <w:bCs/>
          <w:lang w:val="en-US"/>
        </w:rPr>
        <w:t xml:space="preserve"> </w:t>
      </w:r>
      <w:proofErr w:type="spellStart"/>
      <w:r w:rsidRPr="006B3F75">
        <w:rPr>
          <w:b/>
          <w:bCs/>
          <w:lang w:val="en-US"/>
        </w:rPr>
        <w:t>bị</w:t>
      </w:r>
      <w:proofErr w:type="spellEnd"/>
      <w:r w:rsidRPr="006B3F7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Air 2019 – RAM 8GB (</w:t>
      </w:r>
      <w:r w:rsidRPr="006B3F75">
        <w:rPr>
          <w:lang w:val="en-US"/>
        </w:rPr>
        <w:t>LPDDR3</w:t>
      </w:r>
      <w:r>
        <w:rPr>
          <w:lang w:val="en-US"/>
        </w:rPr>
        <w:t xml:space="preserve"> </w:t>
      </w:r>
      <w:r w:rsidRPr="006B3F75">
        <w:rPr>
          <w:lang w:val="en-US"/>
        </w:rPr>
        <w:t>2133</w:t>
      </w:r>
      <w:r>
        <w:rPr>
          <w:lang w:val="en-US"/>
        </w:rPr>
        <w:t>MHz)</w:t>
      </w:r>
      <w:r w:rsidRPr="006B3F75">
        <w:rPr>
          <w:lang w:val="en-US"/>
        </w:rPr>
        <w:t xml:space="preserve"> </w:t>
      </w:r>
      <w:r>
        <w:rPr>
          <w:lang w:val="en-US"/>
        </w:rPr>
        <w:t>– SSD 128GB</w:t>
      </w:r>
    </w:p>
    <w:p w14:paraId="24477723" w14:textId="77777777" w:rsidR="00D33489" w:rsidRDefault="00D43EAF" w:rsidP="006B3F75">
      <w:pPr>
        <w:rPr>
          <w:lang w:val="en-US"/>
        </w:rPr>
      </w:pPr>
      <w:r w:rsidRPr="00142014">
        <w:rPr>
          <w:b/>
          <w:bCs/>
          <w:lang w:val="en-US"/>
        </w:rPr>
        <w:t xml:space="preserve">- </w:t>
      </w:r>
      <w:proofErr w:type="spellStart"/>
      <w:r w:rsidRPr="00142014">
        <w:rPr>
          <w:b/>
          <w:bCs/>
          <w:lang w:val="en-US"/>
        </w:rPr>
        <w:t>Hệ</w:t>
      </w:r>
      <w:proofErr w:type="spellEnd"/>
      <w:r w:rsidRPr="00142014">
        <w:rPr>
          <w:b/>
          <w:bCs/>
          <w:lang w:val="en-US"/>
        </w:rPr>
        <w:t xml:space="preserve"> </w:t>
      </w:r>
      <w:proofErr w:type="spellStart"/>
      <w:r w:rsidRPr="00142014">
        <w:rPr>
          <w:b/>
          <w:bCs/>
          <w:lang w:val="en-US"/>
        </w:rPr>
        <w:t>điều</w:t>
      </w:r>
      <w:proofErr w:type="spellEnd"/>
      <w:r w:rsidRPr="00142014">
        <w:rPr>
          <w:b/>
          <w:bCs/>
          <w:lang w:val="en-US"/>
        </w:rPr>
        <w:t xml:space="preserve"> </w:t>
      </w:r>
      <w:proofErr w:type="spellStart"/>
      <w:r w:rsidRPr="00142014">
        <w:rPr>
          <w:b/>
          <w:bCs/>
          <w:lang w:val="en-US"/>
        </w:rPr>
        <w:t>hành</w:t>
      </w:r>
      <w:proofErr w:type="spellEnd"/>
      <w:r w:rsidRPr="00142014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22018E8D" w14:textId="234B792A" w:rsidR="00D43EAF" w:rsidRDefault="00D33489" w:rsidP="00D33489">
      <w:pPr>
        <w:ind w:firstLine="720"/>
        <w:rPr>
          <w:lang w:val="en-US"/>
        </w:rPr>
      </w:pPr>
      <w:r>
        <w:rPr>
          <w:lang w:val="en-US"/>
        </w:rPr>
        <w:t xml:space="preserve">+ </w:t>
      </w:r>
      <w:r w:rsidR="00D43EAF">
        <w:rPr>
          <w:lang w:val="en-US"/>
        </w:rPr>
        <w:t>Windows 11 Pro (</w:t>
      </w:r>
      <w:proofErr w:type="spellStart"/>
      <w:r w:rsidR="00D43EAF">
        <w:rPr>
          <w:lang w:val="en-US"/>
        </w:rPr>
        <w:t>cài</w:t>
      </w:r>
      <w:proofErr w:type="spellEnd"/>
      <w:r w:rsidR="00D43EAF">
        <w:rPr>
          <w:lang w:val="en-US"/>
        </w:rPr>
        <w:t xml:space="preserve"> </w:t>
      </w:r>
      <w:proofErr w:type="spellStart"/>
      <w:r w:rsidR="00D43EAF">
        <w:rPr>
          <w:lang w:val="en-US"/>
        </w:rPr>
        <w:t>đặt</w:t>
      </w:r>
      <w:proofErr w:type="spellEnd"/>
      <w:r w:rsidR="00D43EAF">
        <w:rPr>
          <w:lang w:val="en-US"/>
        </w:rPr>
        <w:t xml:space="preserve"> </w:t>
      </w:r>
      <w:proofErr w:type="spellStart"/>
      <w:r w:rsidR="00D43EAF">
        <w:rPr>
          <w:lang w:val="en-US"/>
        </w:rPr>
        <w:t>thông</w:t>
      </w:r>
      <w:proofErr w:type="spellEnd"/>
      <w:r w:rsidR="00D43EAF">
        <w:rPr>
          <w:lang w:val="en-US"/>
        </w:rPr>
        <w:t xml:space="preserve"> qua Bootcamp </w:t>
      </w:r>
      <w:proofErr w:type="spellStart"/>
      <w:r w:rsidR="00D43EAF">
        <w:rPr>
          <w:lang w:val="en-US"/>
        </w:rPr>
        <w:t>của</w:t>
      </w:r>
      <w:proofErr w:type="spellEnd"/>
      <w:r w:rsidR="00D43EAF">
        <w:rPr>
          <w:lang w:val="en-US"/>
        </w:rPr>
        <w:t xml:space="preserve"> Apple)</w:t>
      </w:r>
    </w:p>
    <w:p w14:paraId="79CFF427" w14:textId="5DA29761" w:rsidR="00D33489" w:rsidRPr="00D33489" w:rsidRDefault="00D33489" w:rsidP="00D33489">
      <w:pPr>
        <w:ind w:firstLine="720"/>
        <w:rPr>
          <w:lang w:val="en-US"/>
        </w:rPr>
      </w:pPr>
      <w:r>
        <w:rPr>
          <w:lang w:val="en-US"/>
        </w:rPr>
        <w:t xml:space="preserve">+ Ubuntu 22.04 </w:t>
      </w:r>
      <w:proofErr w:type="spellStart"/>
      <w:r w:rsidRPr="00D33489">
        <w:rPr>
          <w:lang w:val="en-US"/>
        </w:rPr>
        <w:t>Jammy</w:t>
      </w:r>
      <w:proofErr w:type="spellEnd"/>
      <w:r w:rsidRPr="00D33489">
        <w:rPr>
          <w:lang w:val="en-US"/>
        </w:rPr>
        <w:t xml:space="preserve"> Jellyfish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hyperlink r:id="rId11" w:history="1">
        <w:r>
          <w:rPr>
            <w:rStyle w:val="Hyperlink"/>
          </w:rPr>
          <w:t>t2linux.org</w:t>
        </w:r>
      </w:hyperlink>
      <w:r>
        <w:rPr>
          <w:lang w:val="en-US"/>
        </w:rPr>
        <w:t>)</w:t>
      </w:r>
    </w:p>
    <w:p w14:paraId="6EE228C5" w14:textId="77777777" w:rsidR="006B3F75" w:rsidRDefault="006B3F75" w:rsidP="006B3F75">
      <w:pPr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b/>
          <w:bCs/>
          <w:lang w:val="en-US"/>
        </w:rPr>
        <w:t>Bộ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6B3F75">
        <w:rPr>
          <w:b/>
          <w:bCs/>
          <w:lang w:val="en-US"/>
        </w:rPr>
        <w:t>xử</w:t>
      </w:r>
      <w:proofErr w:type="spellEnd"/>
      <w:r w:rsidRPr="006B3F75">
        <w:rPr>
          <w:b/>
          <w:bCs/>
          <w:lang w:val="en-US"/>
        </w:rPr>
        <w:t xml:space="preserve"> </w:t>
      </w:r>
      <w:proofErr w:type="spellStart"/>
      <w:r w:rsidRPr="006B3F75">
        <w:rPr>
          <w:b/>
          <w:bCs/>
          <w:lang w:val="en-US"/>
        </w:rPr>
        <w:t>lý</w:t>
      </w:r>
      <w:proofErr w:type="spellEnd"/>
      <w:r w:rsidRPr="006B3F75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553DC303" w14:textId="26CAA375" w:rsidR="006B3F75" w:rsidRDefault="006B3F75" w:rsidP="00142014">
      <w:pPr>
        <w:ind w:left="720"/>
        <w:rPr>
          <w:lang w:val="en-US"/>
        </w:rPr>
      </w:pPr>
      <w:r>
        <w:rPr>
          <w:lang w:val="en-US"/>
        </w:rPr>
        <w:t>+ Intel Core i5 8210Y – 1.60GHz – Turbo Boost 3.60Ghz</w:t>
      </w:r>
    </w:p>
    <w:p w14:paraId="1EC85434" w14:textId="5279A613" w:rsidR="006B3F75" w:rsidRDefault="006B3F75" w:rsidP="00142014">
      <w:pPr>
        <w:ind w:left="720"/>
        <w:rPr>
          <w:lang w:val="en-US"/>
        </w:rPr>
      </w:pPr>
      <w:r>
        <w:rPr>
          <w:lang w:val="en-US"/>
        </w:rPr>
        <w:t xml:space="preserve">+ </w:t>
      </w:r>
      <w:r w:rsidRPr="006B3F75">
        <w:rPr>
          <w:lang w:val="en-US"/>
        </w:rPr>
        <w:t>Intel UHD Graphics 617</w:t>
      </w:r>
    </w:p>
    <w:p w14:paraId="45A25067" w14:textId="0AFC4996" w:rsidR="00142014" w:rsidRDefault="00142014" w:rsidP="00142014">
      <w:pPr>
        <w:ind w:left="720"/>
        <w:rPr>
          <w:lang w:val="en-US"/>
        </w:rPr>
      </w:pPr>
      <w:r>
        <w:rPr>
          <w:lang w:val="en-US"/>
        </w:rPr>
        <w:t>+ Apple T2 Security Chip</w:t>
      </w:r>
    </w:p>
    <w:p w14:paraId="776405FD" w14:textId="77777777" w:rsidR="0089540F" w:rsidRDefault="006B3F75" w:rsidP="006B3F75">
      <w:pPr>
        <w:rPr>
          <w:lang w:val="en-US"/>
        </w:rPr>
      </w:pPr>
      <w:r>
        <w:rPr>
          <w:b/>
          <w:bCs/>
          <w:lang w:val="en-US"/>
        </w:rPr>
        <w:t xml:space="preserve">- </w:t>
      </w:r>
      <w:r w:rsidRPr="006B3F75">
        <w:rPr>
          <w:b/>
          <w:bCs/>
          <w:lang w:val="en-US"/>
        </w:rPr>
        <w:t xml:space="preserve">Thông tin </w:t>
      </w:r>
      <w:proofErr w:type="spellStart"/>
      <w:r w:rsidRPr="006B3F75">
        <w:rPr>
          <w:b/>
          <w:bCs/>
          <w:lang w:val="en-US"/>
        </w:rPr>
        <w:t>về</w:t>
      </w:r>
      <w:proofErr w:type="spellEnd"/>
      <w:r w:rsidRPr="006B3F75">
        <w:rPr>
          <w:b/>
          <w:bCs/>
          <w:lang w:val="en-US"/>
        </w:rPr>
        <w:t xml:space="preserve"> </w:t>
      </w:r>
      <w:proofErr w:type="spellStart"/>
      <w:r w:rsidR="00FE2F44">
        <w:rPr>
          <w:b/>
          <w:bCs/>
          <w:lang w:val="en-US"/>
        </w:rPr>
        <w:t>bộ</w:t>
      </w:r>
      <w:proofErr w:type="spellEnd"/>
      <w:r w:rsidRPr="006B3F75">
        <w:rPr>
          <w:b/>
          <w:bCs/>
          <w:lang w:val="en-US"/>
        </w:rPr>
        <w:t xml:space="preserve"> </w:t>
      </w:r>
      <w:proofErr w:type="spellStart"/>
      <w:r w:rsidRPr="006B3F75">
        <w:rPr>
          <w:b/>
          <w:bCs/>
          <w:lang w:val="en-US"/>
        </w:rPr>
        <w:t>xử</w:t>
      </w:r>
      <w:proofErr w:type="spellEnd"/>
      <w:r w:rsidRPr="006B3F75">
        <w:rPr>
          <w:b/>
          <w:bCs/>
          <w:lang w:val="en-US"/>
        </w:rPr>
        <w:t xml:space="preserve"> </w:t>
      </w:r>
      <w:proofErr w:type="spellStart"/>
      <w:r w:rsidRPr="006B3F75">
        <w:rPr>
          <w:b/>
          <w:bCs/>
          <w:lang w:val="en-US"/>
        </w:rPr>
        <w:t>lý</w:t>
      </w:r>
      <w:proofErr w:type="spellEnd"/>
      <w:r w:rsidRPr="006B3F75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2CA3A1E8" w14:textId="58323F90" w:rsidR="006B3F75" w:rsidRDefault="0089540F" w:rsidP="00253018">
      <w:pPr>
        <w:ind w:firstLine="720"/>
        <w:rPr>
          <w:rStyle w:val="Hyperlink"/>
          <w:lang w:val="en-US"/>
        </w:rPr>
      </w:pPr>
      <w:r>
        <w:rPr>
          <w:lang w:val="en-US"/>
        </w:rPr>
        <w:t xml:space="preserve">+ </w:t>
      </w:r>
      <w:hyperlink r:id="rId12" w:history="1">
        <w:r w:rsidR="006B3F75">
          <w:rPr>
            <w:rStyle w:val="Hyperlink"/>
          </w:rPr>
          <w:t>Intel Core i58210Y Processor 4M Cache up to 3.60 GHz Thông số kỹ thuật sản phẩm</w:t>
        </w:r>
      </w:hyperlink>
    </w:p>
    <w:p w14:paraId="6BAE3909" w14:textId="49200223" w:rsidR="0089540F" w:rsidRDefault="0089540F" w:rsidP="00253018">
      <w:pPr>
        <w:ind w:firstLine="720"/>
        <w:rPr>
          <w:lang w:val="en-US"/>
        </w:rPr>
      </w:pPr>
      <w:r>
        <w:rPr>
          <w:lang w:val="en-US"/>
        </w:rPr>
        <w:t xml:space="preserve">+ </w:t>
      </w:r>
      <w:hyperlink r:id="rId13" w:history="1">
        <w:r>
          <w:rPr>
            <w:rStyle w:val="Hyperlink"/>
          </w:rPr>
          <w:t>Hỗ trợ Intel® UHD Graphics 617</w:t>
        </w:r>
      </w:hyperlink>
    </w:p>
    <w:p w14:paraId="6C318FCC" w14:textId="32619D9F" w:rsidR="00957349" w:rsidRPr="00957349" w:rsidRDefault="00957349" w:rsidP="00253018">
      <w:pPr>
        <w:ind w:firstLine="720"/>
        <w:rPr>
          <w:lang w:val="en-US"/>
        </w:rPr>
      </w:pPr>
      <w:r>
        <w:rPr>
          <w:lang w:val="en-US"/>
        </w:rPr>
        <w:t xml:space="preserve">+ </w:t>
      </w:r>
      <w:hyperlink r:id="rId14" w:history="1">
        <w:r>
          <w:rPr>
            <w:rStyle w:val="Hyperlink"/>
          </w:rPr>
          <w:t>Apple T2 Security Chip: Security Overview</w:t>
        </w:r>
      </w:hyperlink>
    </w:p>
    <w:p w14:paraId="36CE4F21" w14:textId="21381620" w:rsidR="006B3F75" w:rsidRPr="006B3F75" w:rsidRDefault="006B3F75" w:rsidP="006B3F75">
      <w:pPr>
        <w:rPr>
          <w:lang w:val="en-US"/>
        </w:rPr>
      </w:pPr>
      <w:r>
        <w:rPr>
          <w:lang w:val="en-US"/>
        </w:rPr>
        <w:t xml:space="preserve">- Các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laptop </w:t>
      </w:r>
      <w:proofErr w:type="spellStart"/>
      <w:r>
        <w:rPr>
          <w:lang w:val="en-US"/>
        </w:rPr>
        <w:t>cắm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14:paraId="4DC9807B" w14:textId="44A514A3" w:rsidR="00E10BAD" w:rsidRPr="001422A6" w:rsidRDefault="003A561D" w:rsidP="001422A6">
      <w:pPr>
        <w:spacing w:line="360" w:lineRule="auto"/>
        <w:rPr>
          <w:lang w:val="en-US"/>
        </w:rPr>
      </w:pPr>
      <w:r w:rsidRPr="003A561D">
        <w:rPr>
          <w:noProof/>
        </w:rPr>
        <w:lastRenderedPageBreak/>
        <w:drawing>
          <wp:inline distT="0" distB="0" distL="0" distR="0" wp14:anchorId="0D225969" wp14:editId="2C3FEF61">
            <wp:extent cx="5943600" cy="3714750"/>
            <wp:effectExtent l="0" t="0" r="0" b="0"/>
            <wp:docPr id="960749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49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8AD" w14:textId="77777777" w:rsidR="003A561D" w:rsidRDefault="003A561D" w:rsidP="009A0B95">
      <w:pPr>
        <w:spacing w:line="36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4F93174D" w14:textId="69CBF59A" w:rsidR="004536BC" w:rsidRDefault="00305437" w:rsidP="009A0B95">
      <w:pPr>
        <w:spacing w:line="36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1.3. Tổng quan:</w:t>
      </w:r>
    </w:p>
    <w:p w14:paraId="426FE194" w14:textId="2AC3CAF7" w:rsidR="00305437" w:rsidRDefault="00305437" w:rsidP="009A0B95">
      <w:pPr>
        <w:spacing w:line="360" w:lineRule="auto"/>
        <w:ind w:firstLine="720"/>
        <w:rPr>
          <w:lang w:val="en-US"/>
        </w:rPr>
      </w:pPr>
      <w:r>
        <w:t xml:space="preserve">Bài báo cáo bao gồm: Báo cáo code thuật toán </w:t>
      </w:r>
      <w:r w:rsidR="003A561D">
        <w:rPr>
          <w:lang w:val="en-US"/>
        </w:rPr>
        <w:t>AES</w:t>
      </w:r>
      <w:r w:rsidR="00326A1A">
        <w:rPr>
          <w:lang w:val="en-US"/>
        </w:rPr>
        <w:t>-CBC</w:t>
      </w:r>
      <w:r>
        <w:t xml:space="preserve"> bằng ngôn ngữ C++ và</w:t>
      </w:r>
      <w:r w:rsidR="00326A1A">
        <w:rPr>
          <w:lang w:val="en-US"/>
        </w:rPr>
        <w:t xml:space="preserve"> </w:t>
      </w:r>
      <w:proofErr w:type="spellStart"/>
      <w:r w:rsidR="00326A1A">
        <w:rPr>
          <w:lang w:val="en-US"/>
        </w:rPr>
        <w:t>không</w:t>
      </w:r>
      <w:proofErr w:type="spellEnd"/>
      <w:r>
        <w:t xml:space="preserve"> sử dụng thư viện CryptoPP. Sau khi xây dựng code thì tiến hành tạo </w:t>
      </w:r>
      <w:r w:rsidR="00056FF4">
        <w:t>sáu</w:t>
      </w:r>
      <w:r>
        <w:t xml:space="preserve"> file </w:t>
      </w:r>
      <w:r w:rsidR="00056FF4">
        <w:t xml:space="preserve">test case </w:t>
      </w:r>
      <w:r>
        <w:t>với kích thước khác nhau, thực hiện đo thời gian 10</w:t>
      </w:r>
      <w:r w:rsidR="00056FF4">
        <w:t xml:space="preserve"> 00</w:t>
      </w:r>
      <w:r>
        <w:t xml:space="preserve">0 lần mã hóa/giải mã trên cả </w:t>
      </w:r>
      <w:r w:rsidR="00056FF4">
        <w:t>hai Hệ điều hành</w:t>
      </w:r>
      <w:r>
        <w:t xml:space="preserve"> Windows và Linux. </w:t>
      </w:r>
      <w:r w:rsidR="00056FF4">
        <w:t>Viết bảng thống kê số liệu và v</w:t>
      </w:r>
      <w:r>
        <w:t xml:space="preserve">ẽ biểu đồ phân tích và so sánh. </w:t>
      </w:r>
    </w:p>
    <w:p w14:paraId="00295F9A" w14:textId="668B4552" w:rsidR="009A74A1" w:rsidRDefault="009A74A1" w:rsidP="00326A1A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10 000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AES</w:t>
      </w:r>
      <w:r w:rsidR="00326A1A">
        <w:rPr>
          <w:lang w:val="en-US"/>
        </w:rPr>
        <w:t>-CBC</w:t>
      </w:r>
      <w:r>
        <w:rPr>
          <w:lang w:val="en-US"/>
        </w:rPr>
        <w:t xml:space="preserve">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load file, check format,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file):</w:t>
      </w:r>
    </w:p>
    <w:p w14:paraId="0180369C" w14:textId="2E5139F7" w:rsidR="00326A1A" w:rsidRPr="003A561D" w:rsidRDefault="00326A1A" w:rsidP="00326A1A">
      <w:pPr>
        <w:spacing w:line="360" w:lineRule="auto"/>
        <w:ind w:firstLine="720"/>
        <w:jc w:val="center"/>
        <w:rPr>
          <w:lang w:val="en-US"/>
        </w:rPr>
      </w:pPr>
      <w:r w:rsidRPr="00326A1A">
        <w:rPr>
          <w:noProof/>
          <w:lang w:val="en-US"/>
        </w:rPr>
        <w:drawing>
          <wp:inline distT="0" distB="0" distL="0" distR="0" wp14:anchorId="7D29915E" wp14:editId="625BE38B">
            <wp:extent cx="5568062" cy="3262313"/>
            <wp:effectExtent l="0" t="0" r="0" b="0"/>
            <wp:docPr id="19949029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292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48" cy="32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8D5" w14:textId="585C859B" w:rsidR="003A561D" w:rsidRDefault="003A561D" w:rsidP="00FB109D">
      <w:pPr>
        <w:spacing w:line="360" w:lineRule="auto"/>
        <w:jc w:val="center"/>
        <w:rPr>
          <w:lang w:val="en-US"/>
        </w:rPr>
      </w:pPr>
    </w:p>
    <w:p w14:paraId="6BB56C0E" w14:textId="707E63DF" w:rsidR="003A561D" w:rsidRDefault="003A561D" w:rsidP="00FB109D">
      <w:pPr>
        <w:spacing w:line="360" w:lineRule="auto"/>
        <w:jc w:val="center"/>
        <w:rPr>
          <w:lang w:val="en-US"/>
        </w:rPr>
      </w:pPr>
    </w:p>
    <w:p w14:paraId="21643B14" w14:textId="4F9F3C04" w:rsidR="00FB109D" w:rsidRPr="003A561D" w:rsidRDefault="00FB109D" w:rsidP="003A561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BDFA463" w14:textId="4FD3E243" w:rsidR="00305437" w:rsidRDefault="00C16074" w:rsidP="009A0B95">
      <w:pPr>
        <w:pStyle w:val="Heading1"/>
        <w:spacing w:line="360" w:lineRule="auto"/>
      </w:pPr>
      <w:bookmarkStart w:id="6" w:name="_Toc169456800"/>
      <w:bookmarkStart w:id="7" w:name="_Toc169535402"/>
      <w:r>
        <w:lastRenderedPageBreak/>
        <w:t>P</w:t>
      </w:r>
      <w:r w:rsidR="00250617">
        <w:rPr>
          <w:lang w:val="en-US"/>
        </w:rPr>
        <w:t>HẦN</w:t>
      </w:r>
      <w:r>
        <w:t xml:space="preserve"> II: </w:t>
      </w:r>
      <w:r w:rsidR="00305437">
        <w:t>NỘI DUNG THỰC HÀNH</w:t>
      </w:r>
      <w:bookmarkEnd w:id="6"/>
      <w:bookmarkEnd w:id="7"/>
    </w:p>
    <w:p w14:paraId="63B8892E" w14:textId="53AB419B" w:rsidR="00305437" w:rsidRDefault="00670096" w:rsidP="009A0B95">
      <w:pPr>
        <w:pStyle w:val="Heading2"/>
        <w:spacing w:line="360" w:lineRule="auto"/>
      </w:pPr>
      <w:bookmarkStart w:id="8" w:name="_Toc169456803"/>
      <w:bookmarkStart w:id="9" w:name="_Toc169535403"/>
      <w:r>
        <w:rPr>
          <w:lang w:val="en-US"/>
        </w:rPr>
        <w:t xml:space="preserve">2.1. </w:t>
      </w:r>
      <w:r w:rsidR="008E40C4">
        <w:t xml:space="preserve">AES - </w:t>
      </w:r>
      <w:r w:rsidR="008E40C4" w:rsidRPr="00305437">
        <w:t xml:space="preserve">Advanced Encryption </w:t>
      </w:r>
      <w:r w:rsidR="008E40C4">
        <w:t>Standard</w:t>
      </w:r>
      <w:r w:rsidR="00305437">
        <w:t>:</w:t>
      </w:r>
      <w:bookmarkEnd w:id="8"/>
      <w:bookmarkEnd w:id="9"/>
    </w:p>
    <w:p w14:paraId="29A39722" w14:textId="46A3FE64" w:rsidR="004D407B" w:rsidRDefault="004D407B" w:rsidP="004D407B">
      <w:pPr>
        <w:pStyle w:val="Heading3"/>
        <w:rPr>
          <w:lang w:val="en-US"/>
        </w:rPr>
      </w:pPr>
      <w:bookmarkStart w:id="10" w:name="_Toc169535404"/>
      <w:r>
        <w:rPr>
          <w:lang w:val="en-US"/>
        </w:rPr>
        <w:t xml:space="preserve">2.2.1. </w:t>
      </w:r>
      <w:proofErr w:type="spellStart"/>
      <w:r w:rsidR="00F3508A" w:rsidRPr="00F3508A">
        <w:rPr>
          <w:lang w:val="en-US"/>
        </w:rPr>
        <w:t>Bảng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thống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kê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số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liệu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thực</w:t>
      </w:r>
      <w:proofErr w:type="spellEnd"/>
      <w:r w:rsidR="00F3508A" w:rsidRPr="00F3508A">
        <w:rPr>
          <w:lang w:val="en-US"/>
        </w:rPr>
        <w:t xml:space="preserve"> </w:t>
      </w:r>
      <w:proofErr w:type="spellStart"/>
      <w:r w:rsidR="00F3508A" w:rsidRPr="00F3508A">
        <w:rPr>
          <w:lang w:val="en-US"/>
        </w:rPr>
        <w:t>nghiệm</w:t>
      </w:r>
      <w:proofErr w:type="spellEnd"/>
      <w:r>
        <w:rPr>
          <w:lang w:val="en-US"/>
        </w:rPr>
        <w:t>:</w:t>
      </w:r>
      <w:bookmarkEnd w:id="10"/>
      <w:r>
        <w:rPr>
          <w:lang w:val="en-US"/>
        </w:rPr>
        <w:t xml:space="preserve"> </w:t>
      </w:r>
    </w:p>
    <w:p w14:paraId="67AD535F" w14:textId="77777777" w:rsidR="004D407B" w:rsidRDefault="004D407B" w:rsidP="004D407B">
      <w:pPr>
        <w:spacing w:line="360" w:lineRule="auto"/>
        <w:ind w:firstLine="360"/>
      </w:pPr>
      <w:r>
        <w:t>Dưới đây là bảng thống kê chi tiết thời gian encrypt/decrypt của từng mode (đơn vị thời gian: ms):</w:t>
      </w:r>
    </w:p>
    <w:p w14:paraId="7F645938" w14:textId="4CC98F1C" w:rsidR="004D407B" w:rsidRDefault="004D407B" w:rsidP="00E025C0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2.2.1.1. </w:t>
      </w:r>
      <w:proofErr w:type="spellStart"/>
      <w:r w:rsidR="006E6A6D">
        <w:rPr>
          <w:lang w:val="en-US"/>
        </w:rPr>
        <w:t>Hệ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điều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hành</w:t>
      </w:r>
      <w:proofErr w:type="spellEnd"/>
      <w:r w:rsidR="006E6A6D">
        <w:rPr>
          <w:lang w:val="en-US"/>
        </w:rPr>
        <w:t xml:space="preserve"> Windows 11</w:t>
      </w:r>
      <w:r>
        <w:rPr>
          <w:lang w:val="en-US"/>
        </w:rPr>
        <w:t>:</w:t>
      </w:r>
    </w:p>
    <w:p w14:paraId="46FAE7A7" w14:textId="77777777" w:rsidR="00922B41" w:rsidRDefault="00D435C1" w:rsidP="00922B41">
      <w:pPr>
        <w:pStyle w:val="ListParagraph"/>
        <w:numPr>
          <w:ilvl w:val="0"/>
          <w:numId w:val="4"/>
        </w:numPr>
        <w:rPr>
          <w:rFonts w:eastAsiaTheme="majorEastAsia" w:cstheme="majorBidi"/>
          <w:b/>
          <w:iCs/>
          <w:lang w:val="en-US"/>
        </w:rPr>
      </w:pPr>
      <w:proofErr w:type="spellStart"/>
      <w:r w:rsidRPr="00D435C1">
        <w:rPr>
          <w:rFonts w:eastAsiaTheme="majorEastAsia" w:cstheme="majorBidi"/>
          <w:b/>
          <w:iCs/>
          <w:lang w:val="en-US"/>
        </w:rPr>
        <w:t>Bảng</w:t>
      </w:r>
      <w:proofErr w:type="spellEnd"/>
      <w:r w:rsidRPr="00D435C1">
        <w:rPr>
          <w:rFonts w:eastAsiaTheme="majorEastAsia" w:cstheme="majorBidi"/>
          <w:b/>
          <w:i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thời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gian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trung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bình</w:t>
      </w:r>
      <w:proofErr w:type="spellEnd"/>
      <w:r w:rsidR="008649E4">
        <w:rPr>
          <w:b/>
          <w:bCs/>
          <w:lang w:val="en-US"/>
        </w:rPr>
        <w:t xml:space="preserve"> 10 000 </w:t>
      </w:r>
      <w:proofErr w:type="spellStart"/>
      <w:r w:rsidR="008649E4">
        <w:rPr>
          <w:b/>
          <w:bCs/>
          <w:lang w:val="en-US"/>
        </w:rPr>
        <w:t>lần</w:t>
      </w:r>
      <w:proofErr w:type="spellEnd"/>
      <w:r w:rsidR="008649E4" w:rsidRPr="003626AD">
        <w:rPr>
          <w:b/>
          <w:bCs/>
        </w:rPr>
        <w:t xml:space="preserve"> </w:t>
      </w:r>
      <w:r w:rsidRPr="00D435C1">
        <w:rPr>
          <w:rFonts w:eastAsiaTheme="majorEastAsia" w:cstheme="majorBidi"/>
          <w:b/>
          <w:iCs/>
          <w:lang w:val="en-US"/>
        </w:rPr>
        <w:t>Encrypt:</w:t>
      </w:r>
    </w:p>
    <w:p w14:paraId="0897FBC0" w14:textId="77777777" w:rsidR="00815FDB" w:rsidRDefault="00922B41" w:rsidP="00922B41">
      <w:pPr>
        <w:pStyle w:val="ListParagraph"/>
        <w:rPr>
          <w:rFonts w:eastAsiaTheme="majorEastAsia" w:cstheme="majorBidi"/>
          <w:b/>
          <w:iCs/>
          <w:lang w:val="en-US"/>
        </w:rPr>
      </w:pPr>
      <w:r>
        <w:rPr>
          <w:rFonts w:eastAsiaTheme="majorEastAsia" w:cstheme="majorBidi"/>
          <w:b/>
          <w:iCs/>
          <w:lang w:val="en-US"/>
        </w:rPr>
        <w:t xml:space="preserve"> 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2058"/>
        <w:gridCol w:w="1447"/>
      </w:tblGrid>
      <w:tr w:rsidR="00815FDB" w:rsidRPr="00815FDB" w14:paraId="49F6AC49" w14:textId="77777777" w:rsidTr="00815FDB">
        <w:trPr>
          <w:trHeight w:val="451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316117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Encrypt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66B33B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CBC</w:t>
            </w:r>
          </w:p>
        </w:tc>
      </w:tr>
      <w:tr w:rsidR="00815FDB" w:rsidRPr="00815FDB" w14:paraId="21F56487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3BCC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1 (1KB)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BB53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2.2081</w:t>
            </w:r>
          </w:p>
        </w:tc>
      </w:tr>
      <w:tr w:rsidR="00815FDB" w:rsidRPr="00815FDB" w14:paraId="7209CE5E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4ECE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2 (10KB)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24C7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19.1816</w:t>
            </w:r>
          </w:p>
        </w:tc>
      </w:tr>
      <w:tr w:rsidR="00815FDB" w:rsidRPr="00815FDB" w14:paraId="152212DE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D173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3 (55KB)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18CB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93.3161</w:t>
            </w:r>
          </w:p>
        </w:tc>
      </w:tr>
      <w:tr w:rsidR="00815FDB" w:rsidRPr="00815FDB" w14:paraId="6F85C301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9082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4 (104KB)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BE76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166.4044</w:t>
            </w:r>
          </w:p>
        </w:tc>
      </w:tr>
      <w:tr w:rsidR="00815FDB" w:rsidRPr="00815FDB" w14:paraId="62D16480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ED3A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5 (1.1MB)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19E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1998.1873</w:t>
            </w:r>
          </w:p>
        </w:tc>
      </w:tr>
      <w:tr w:rsidR="00815FDB" w:rsidRPr="00815FDB" w14:paraId="5CC15E36" w14:textId="77777777" w:rsidTr="00815FDB">
        <w:trPr>
          <w:trHeight w:val="285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74FE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6 (5.2MB)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FCBC" w14:textId="77777777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7939.1851</w:t>
            </w:r>
          </w:p>
        </w:tc>
      </w:tr>
    </w:tbl>
    <w:p w14:paraId="38D00C00" w14:textId="476BAB50" w:rsidR="00E025C0" w:rsidRDefault="00E025C0" w:rsidP="00815FDB">
      <w:pPr>
        <w:pStyle w:val="ListParagraph"/>
        <w:jc w:val="center"/>
        <w:rPr>
          <w:rFonts w:eastAsiaTheme="majorEastAsia" w:cstheme="majorBidi"/>
          <w:b/>
          <w:iCs/>
          <w:lang w:val="en-US"/>
        </w:rPr>
      </w:pPr>
    </w:p>
    <w:p w14:paraId="03903309" w14:textId="11FD7447" w:rsidR="00E025C0" w:rsidRDefault="00E025C0" w:rsidP="00E025C0">
      <w:pPr>
        <w:pStyle w:val="ListParagraph"/>
        <w:numPr>
          <w:ilvl w:val="0"/>
          <w:numId w:val="4"/>
        </w:numPr>
        <w:rPr>
          <w:rFonts w:eastAsiaTheme="majorEastAsia" w:cstheme="majorBidi"/>
          <w:b/>
          <w:iCs/>
          <w:lang w:val="en-US"/>
        </w:rPr>
      </w:pPr>
      <w:proofErr w:type="spellStart"/>
      <w:r>
        <w:rPr>
          <w:rFonts w:eastAsiaTheme="majorEastAsia" w:cstheme="majorBidi"/>
          <w:b/>
          <w:iCs/>
          <w:lang w:val="en-US"/>
        </w:rPr>
        <w:t>Bảng</w:t>
      </w:r>
      <w:proofErr w:type="spellEnd"/>
      <w:r w:rsidR="008649E4" w:rsidRPr="009A0B95">
        <w:rPr>
          <w:b/>
          <w:bCs/>
        </w:rPr>
        <w:t xml:space="preserve"> </w:t>
      </w:r>
      <w:proofErr w:type="spellStart"/>
      <w:r w:rsidR="008649E4">
        <w:rPr>
          <w:b/>
          <w:bCs/>
          <w:lang w:val="en-US"/>
        </w:rPr>
        <w:t>thời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gian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trung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bình</w:t>
      </w:r>
      <w:proofErr w:type="spellEnd"/>
      <w:r w:rsidR="008649E4">
        <w:rPr>
          <w:b/>
          <w:bCs/>
          <w:lang w:val="en-US"/>
        </w:rPr>
        <w:t xml:space="preserve"> 10 000 </w:t>
      </w:r>
      <w:proofErr w:type="spellStart"/>
      <w:r w:rsidR="008649E4">
        <w:rPr>
          <w:b/>
          <w:bCs/>
          <w:lang w:val="en-US"/>
        </w:rPr>
        <w:t>lần</w:t>
      </w:r>
      <w:proofErr w:type="spellEnd"/>
      <w:r w:rsidR="008649E4" w:rsidRPr="003626AD">
        <w:rPr>
          <w:b/>
          <w:bCs/>
        </w:rPr>
        <w:t xml:space="preserve"> </w:t>
      </w:r>
      <w:r>
        <w:rPr>
          <w:rFonts w:eastAsiaTheme="majorEastAsia" w:cstheme="majorBidi"/>
          <w:b/>
          <w:iCs/>
          <w:lang w:val="en-US"/>
        </w:rPr>
        <w:t>Decrypt:</w:t>
      </w:r>
    </w:p>
    <w:p w14:paraId="481D9104" w14:textId="77777777" w:rsidR="00815FDB" w:rsidRDefault="00815FDB" w:rsidP="00815FDB">
      <w:pPr>
        <w:pStyle w:val="ListParagraph"/>
        <w:rPr>
          <w:rFonts w:eastAsiaTheme="majorEastAsia" w:cstheme="majorBidi"/>
          <w:b/>
          <w:iCs/>
          <w:lang w:val="en-US"/>
        </w:rPr>
      </w:pP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2058"/>
        <w:gridCol w:w="1447"/>
      </w:tblGrid>
      <w:tr w:rsidR="00815FDB" w:rsidRPr="00815FDB" w14:paraId="346E974C" w14:textId="77777777" w:rsidTr="00BB7065">
        <w:trPr>
          <w:trHeight w:val="451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37F00A" w14:textId="42E7D4B6" w:rsidR="00815FDB" w:rsidRPr="00815FDB" w:rsidRDefault="00F92E76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De</w:t>
            </w:r>
            <w:r w:rsidR="00815FDB"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crypt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00529F" w14:textId="77777777" w:rsidR="00815FDB" w:rsidRPr="00815FDB" w:rsidRDefault="00815FDB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CBC</w:t>
            </w:r>
          </w:p>
        </w:tc>
      </w:tr>
      <w:tr w:rsidR="00815FDB" w:rsidRPr="00815FDB" w14:paraId="45593B29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0A11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1 (1KB)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1DE49" w14:textId="18662293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2.5178</w:t>
            </w:r>
          </w:p>
        </w:tc>
      </w:tr>
      <w:tr w:rsidR="00815FDB" w:rsidRPr="00815FDB" w14:paraId="5A5455BB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66EC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2 (10KB)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C19BE" w14:textId="0ED4C955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20.6107</w:t>
            </w:r>
          </w:p>
        </w:tc>
      </w:tr>
      <w:tr w:rsidR="00815FDB" w:rsidRPr="00815FDB" w14:paraId="63FB19EC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BA40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3 (55KB)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B28DB" w14:textId="6E88D490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106.0573</w:t>
            </w:r>
          </w:p>
        </w:tc>
      </w:tr>
      <w:tr w:rsidR="00815FDB" w:rsidRPr="00815FDB" w14:paraId="4DF467A7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4DB3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4 (104KB)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79323" w14:textId="12BA705B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193.4348</w:t>
            </w:r>
          </w:p>
        </w:tc>
      </w:tr>
      <w:tr w:rsidR="00815FDB" w:rsidRPr="00815FDB" w14:paraId="0D8CB8B2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4584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5 (1.1MB)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963F" w14:textId="46829C31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1993.7913</w:t>
            </w:r>
          </w:p>
        </w:tc>
      </w:tr>
      <w:tr w:rsidR="00815FDB" w:rsidRPr="00815FDB" w14:paraId="7E416BD6" w14:textId="77777777" w:rsidTr="0060747E">
        <w:trPr>
          <w:trHeight w:val="285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34EA" w14:textId="77777777" w:rsidR="00815FDB" w:rsidRPr="00815FDB" w:rsidRDefault="00815FDB" w:rsidP="00815FD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6 (5.2MB)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8F450" w14:textId="1C6BA5EB" w:rsidR="00815FDB" w:rsidRPr="00815FDB" w:rsidRDefault="00815FDB" w:rsidP="00815F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BB14F9">
              <w:t>9678.9115</w:t>
            </w:r>
          </w:p>
        </w:tc>
      </w:tr>
    </w:tbl>
    <w:p w14:paraId="19E9EF1F" w14:textId="77777777" w:rsidR="00815FDB" w:rsidRDefault="00815FDB" w:rsidP="00815FDB">
      <w:pPr>
        <w:pStyle w:val="ListParagraph"/>
        <w:rPr>
          <w:rFonts w:eastAsiaTheme="majorEastAsia" w:cstheme="majorBidi"/>
          <w:b/>
          <w:iCs/>
          <w:lang w:val="en-US"/>
        </w:rPr>
      </w:pPr>
    </w:p>
    <w:p w14:paraId="11804CD9" w14:textId="0210CEEB" w:rsidR="00E025C0" w:rsidRPr="00E025C0" w:rsidRDefault="00FD535C" w:rsidP="00E025C0">
      <w:pPr>
        <w:rPr>
          <w:rFonts w:eastAsiaTheme="majorEastAsia" w:cstheme="majorBidi"/>
          <w:b/>
          <w:iCs/>
          <w:lang w:val="en-US"/>
        </w:rPr>
      </w:pPr>
      <w:r>
        <w:rPr>
          <w:rFonts w:eastAsiaTheme="majorEastAsia" w:cstheme="majorBidi"/>
          <w:b/>
          <w:iCs/>
          <w:lang w:val="en-US"/>
        </w:rPr>
        <w:br w:type="page"/>
      </w:r>
    </w:p>
    <w:p w14:paraId="6C66CA12" w14:textId="41A7C6EE" w:rsidR="00E025C0" w:rsidRDefault="00E025C0" w:rsidP="00E025C0">
      <w:pPr>
        <w:pStyle w:val="Heading4"/>
        <w:ind w:firstLine="720"/>
        <w:rPr>
          <w:lang w:val="en-US"/>
        </w:rPr>
      </w:pPr>
      <w:r>
        <w:rPr>
          <w:lang w:val="en-US"/>
        </w:rPr>
        <w:lastRenderedPageBreak/>
        <w:t xml:space="preserve">2.2.1.2. </w:t>
      </w:r>
      <w:proofErr w:type="spellStart"/>
      <w:r w:rsidR="006E6A6D">
        <w:rPr>
          <w:lang w:val="en-US"/>
        </w:rPr>
        <w:t>Hệ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điều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hành</w:t>
      </w:r>
      <w:proofErr w:type="spellEnd"/>
      <w:r w:rsidR="006E6A6D">
        <w:rPr>
          <w:lang w:val="en-US"/>
        </w:rPr>
        <w:t xml:space="preserve"> Ubuntu 22.04 (Linux)</w:t>
      </w:r>
      <w:r>
        <w:rPr>
          <w:lang w:val="en-US"/>
        </w:rPr>
        <w:t>:</w:t>
      </w:r>
    </w:p>
    <w:p w14:paraId="5FB3EE5C" w14:textId="40DE949D" w:rsidR="00E025C0" w:rsidRDefault="00E025C0" w:rsidP="00E025C0">
      <w:pPr>
        <w:pStyle w:val="ListParagraph"/>
        <w:numPr>
          <w:ilvl w:val="0"/>
          <w:numId w:val="4"/>
        </w:numPr>
        <w:rPr>
          <w:rFonts w:eastAsiaTheme="majorEastAsia" w:cstheme="majorBidi"/>
          <w:b/>
          <w:iCs/>
          <w:lang w:val="en-US"/>
        </w:rPr>
      </w:pPr>
      <w:proofErr w:type="spellStart"/>
      <w:r w:rsidRPr="00D435C1">
        <w:rPr>
          <w:rFonts w:eastAsiaTheme="majorEastAsia" w:cstheme="majorBidi"/>
          <w:b/>
          <w:iCs/>
          <w:lang w:val="en-US"/>
        </w:rPr>
        <w:t>Bảng</w:t>
      </w:r>
      <w:proofErr w:type="spellEnd"/>
      <w:r w:rsidR="008649E4" w:rsidRPr="008649E4">
        <w:rPr>
          <w:b/>
          <w:bCs/>
        </w:rPr>
        <w:t xml:space="preserve"> </w:t>
      </w:r>
      <w:proofErr w:type="spellStart"/>
      <w:r w:rsidR="008649E4">
        <w:rPr>
          <w:b/>
          <w:bCs/>
          <w:lang w:val="en-US"/>
        </w:rPr>
        <w:t>thời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gian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trung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bình</w:t>
      </w:r>
      <w:proofErr w:type="spellEnd"/>
      <w:r w:rsidR="008649E4">
        <w:rPr>
          <w:b/>
          <w:bCs/>
          <w:lang w:val="en-US"/>
        </w:rPr>
        <w:t xml:space="preserve"> 10 000 </w:t>
      </w:r>
      <w:proofErr w:type="spellStart"/>
      <w:r w:rsidR="008649E4">
        <w:rPr>
          <w:b/>
          <w:bCs/>
          <w:lang w:val="en-US"/>
        </w:rPr>
        <w:t>lần</w:t>
      </w:r>
      <w:proofErr w:type="spellEnd"/>
      <w:r w:rsidRPr="00D435C1">
        <w:rPr>
          <w:rFonts w:eastAsiaTheme="majorEastAsia" w:cstheme="majorBidi"/>
          <w:b/>
          <w:iCs/>
          <w:lang w:val="en-US"/>
        </w:rPr>
        <w:t xml:space="preserve"> Encrypt:</w:t>
      </w:r>
    </w:p>
    <w:p w14:paraId="153AD200" w14:textId="77777777" w:rsidR="00FD535C" w:rsidRDefault="00E025C0" w:rsidP="00E025C0">
      <w:pPr>
        <w:rPr>
          <w:rFonts w:eastAsiaTheme="majorEastAsia" w:cstheme="majorBidi"/>
          <w:b/>
          <w:iCs/>
          <w:lang w:val="en-US"/>
        </w:rPr>
      </w:pPr>
      <w:r>
        <w:rPr>
          <w:rFonts w:eastAsiaTheme="majorEastAsia" w:cstheme="majorBidi"/>
          <w:b/>
          <w:iCs/>
          <w:lang w:val="en-US"/>
        </w:rPr>
        <w:tab/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2058"/>
        <w:gridCol w:w="1447"/>
      </w:tblGrid>
      <w:tr w:rsidR="00FD535C" w:rsidRPr="00815FDB" w14:paraId="70B64EBC" w14:textId="77777777" w:rsidTr="00BB7065">
        <w:trPr>
          <w:trHeight w:val="451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6F743" w14:textId="77777777" w:rsidR="00FD535C" w:rsidRPr="00815FDB" w:rsidRDefault="00FD535C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Encrypt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986DBB" w14:textId="77777777" w:rsidR="00FD535C" w:rsidRPr="00815FDB" w:rsidRDefault="00FD535C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CBC</w:t>
            </w:r>
          </w:p>
        </w:tc>
      </w:tr>
      <w:tr w:rsidR="00FD535C" w:rsidRPr="00815FDB" w14:paraId="31116596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7E28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1 (1KB)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F81BF" w14:textId="68658D82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1.8011</w:t>
            </w:r>
          </w:p>
        </w:tc>
      </w:tr>
      <w:tr w:rsidR="00FD535C" w:rsidRPr="00815FDB" w14:paraId="44CB744D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063C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2 (10KB)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2DDFF" w14:textId="68071F69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14.5623</w:t>
            </w:r>
          </w:p>
        </w:tc>
      </w:tr>
      <w:tr w:rsidR="00FD535C" w:rsidRPr="00815FDB" w14:paraId="0E99DD78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80C5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3 (55KB)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DD464" w14:textId="4903C9F8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82.21</w:t>
            </w:r>
          </w:p>
        </w:tc>
      </w:tr>
      <w:tr w:rsidR="00FD535C" w:rsidRPr="00815FDB" w14:paraId="382EDF5D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EF9A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4 (104KB)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1CAD2" w14:textId="7FEF01B3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153.08</w:t>
            </w:r>
          </w:p>
        </w:tc>
      </w:tr>
      <w:tr w:rsidR="00FD535C" w:rsidRPr="00815FDB" w14:paraId="5E044D64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BD09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5 (1.1MB)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002B3" w14:textId="05726E23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2074.5829</w:t>
            </w:r>
          </w:p>
        </w:tc>
      </w:tr>
      <w:tr w:rsidR="00FD535C" w:rsidRPr="00815FDB" w14:paraId="6C4028FE" w14:textId="77777777" w:rsidTr="0064434A">
        <w:trPr>
          <w:trHeight w:val="285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D04A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6 (5.2MB)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8945B" w14:textId="6C1DEDCB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6B7D0C">
              <w:t>7785.3945</w:t>
            </w:r>
          </w:p>
        </w:tc>
      </w:tr>
    </w:tbl>
    <w:p w14:paraId="14CC288D" w14:textId="42A37E8D" w:rsidR="00E025C0" w:rsidRDefault="00E025C0" w:rsidP="00E025C0">
      <w:pPr>
        <w:rPr>
          <w:rFonts w:eastAsiaTheme="majorEastAsia" w:cstheme="majorBidi"/>
          <w:b/>
          <w:iCs/>
          <w:lang w:val="en-US"/>
        </w:rPr>
      </w:pPr>
    </w:p>
    <w:p w14:paraId="16CA087A" w14:textId="37239059" w:rsidR="00E025C0" w:rsidRDefault="00E025C0" w:rsidP="00FD535C">
      <w:pPr>
        <w:pStyle w:val="ListParagraph"/>
        <w:numPr>
          <w:ilvl w:val="0"/>
          <w:numId w:val="4"/>
        </w:numPr>
        <w:rPr>
          <w:rFonts w:eastAsiaTheme="majorEastAsia" w:cstheme="majorBidi"/>
          <w:b/>
          <w:iCs/>
          <w:lang w:val="en-US"/>
        </w:rPr>
      </w:pPr>
      <w:proofErr w:type="spellStart"/>
      <w:r w:rsidRPr="00D435C1">
        <w:rPr>
          <w:rFonts w:eastAsiaTheme="majorEastAsia" w:cstheme="majorBidi"/>
          <w:b/>
          <w:iCs/>
          <w:lang w:val="en-US"/>
        </w:rPr>
        <w:t>Bả</w:t>
      </w:r>
      <w:r>
        <w:rPr>
          <w:rFonts w:eastAsiaTheme="majorEastAsia" w:cstheme="majorBidi"/>
          <w:b/>
          <w:iCs/>
          <w:lang w:val="en-US"/>
        </w:rPr>
        <w:t>ng</w:t>
      </w:r>
      <w:proofErr w:type="spellEnd"/>
      <w:r w:rsidR="008649E4" w:rsidRPr="008649E4">
        <w:rPr>
          <w:b/>
          <w:bCs/>
        </w:rPr>
        <w:t xml:space="preserve"> </w:t>
      </w:r>
      <w:proofErr w:type="spellStart"/>
      <w:r w:rsidR="008649E4">
        <w:rPr>
          <w:b/>
          <w:bCs/>
          <w:lang w:val="en-US"/>
        </w:rPr>
        <w:t>thời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gian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trung</w:t>
      </w:r>
      <w:proofErr w:type="spellEnd"/>
      <w:r w:rsidR="008649E4">
        <w:rPr>
          <w:b/>
          <w:bCs/>
          <w:lang w:val="en-US"/>
        </w:rPr>
        <w:t xml:space="preserve"> </w:t>
      </w:r>
      <w:proofErr w:type="spellStart"/>
      <w:r w:rsidR="008649E4">
        <w:rPr>
          <w:b/>
          <w:bCs/>
          <w:lang w:val="en-US"/>
        </w:rPr>
        <w:t>bình</w:t>
      </w:r>
      <w:proofErr w:type="spellEnd"/>
      <w:r w:rsidR="008649E4">
        <w:rPr>
          <w:b/>
          <w:bCs/>
          <w:lang w:val="en-US"/>
        </w:rPr>
        <w:t xml:space="preserve"> 10 000 </w:t>
      </w:r>
      <w:proofErr w:type="spellStart"/>
      <w:r w:rsidR="008649E4">
        <w:rPr>
          <w:b/>
          <w:bCs/>
          <w:lang w:val="en-US"/>
        </w:rPr>
        <w:t>lần</w:t>
      </w:r>
      <w:proofErr w:type="spellEnd"/>
      <w:r>
        <w:rPr>
          <w:rFonts w:eastAsiaTheme="majorEastAsia" w:cstheme="majorBidi"/>
          <w:b/>
          <w:iCs/>
          <w:lang w:val="en-US"/>
        </w:rPr>
        <w:t xml:space="preserve"> De</w:t>
      </w:r>
      <w:r w:rsidRPr="00D435C1">
        <w:rPr>
          <w:rFonts w:eastAsiaTheme="majorEastAsia" w:cstheme="majorBidi"/>
          <w:b/>
          <w:iCs/>
          <w:lang w:val="en-US"/>
        </w:rPr>
        <w:t>crypt:</w:t>
      </w:r>
    </w:p>
    <w:p w14:paraId="59CD08D4" w14:textId="77777777" w:rsidR="00993CB7" w:rsidRPr="00993CB7" w:rsidRDefault="00993CB7" w:rsidP="00993CB7">
      <w:pPr>
        <w:rPr>
          <w:rFonts w:eastAsiaTheme="majorEastAsia" w:cstheme="majorBidi"/>
          <w:b/>
          <w:iCs/>
          <w:lang w:val="en-US"/>
        </w:rPr>
      </w:pP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2058"/>
        <w:gridCol w:w="1447"/>
      </w:tblGrid>
      <w:tr w:rsidR="00FD535C" w:rsidRPr="00815FDB" w14:paraId="145CC642" w14:textId="77777777" w:rsidTr="00BB7065">
        <w:trPr>
          <w:trHeight w:val="451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68D1A2" w14:textId="77777777" w:rsidR="00FD535C" w:rsidRPr="00815FDB" w:rsidRDefault="00FD535C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De</w:t>
            </w: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crypt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3EEED3" w14:textId="77777777" w:rsidR="00FD535C" w:rsidRPr="00815FDB" w:rsidRDefault="00FD535C" w:rsidP="00BB70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b/>
                <w:bCs/>
                <w:sz w:val="26"/>
                <w:szCs w:val="26"/>
                <w:lang w:val="en-US"/>
              </w:rPr>
              <w:t>CBC</w:t>
            </w:r>
          </w:p>
        </w:tc>
      </w:tr>
      <w:tr w:rsidR="00FD535C" w:rsidRPr="00815FDB" w14:paraId="6516172C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8EE5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1 (1KB)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CB485" w14:textId="5AFE68EC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2.3193</w:t>
            </w:r>
          </w:p>
        </w:tc>
      </w:tr>
      <w:tr w:rsidR="00FD535C" w:rsidRPr="00815FDB" w14:paraId="4F0E17E7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F06B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2 (10KB)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B05E6" w14:textId="02218784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18.6518</w:t>
            </w:r>
          </w:p>
        </w:tc>
      </w:tr>
      <w:tr w:rsidR="00FD535C" w:rsidRPr="00815FDB" w14:paraId="33D5F330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E077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3 (55KB)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B367C" w14:textId="6DA5C195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124.01</w:t>
            </w:r>
          </w:p>
        </w:tc>
      </w:tr>
      <w:tr w:rsidR="00FD535C" w:rsidRPr="00815FDB" w14:paraId="6B465E7C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3E7F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4 (104KB)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D619B" w14:textId="2853DADF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232.05</w:t>
            </w:r>
          </w:p>
        </w:tc>
      </w:tr>
      <w:tr w:rsidR="00FD535C" w:rsidRPr="00815FDB" w14:paraId="5354456F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9976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5 (1.1MB)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2F23F" w14:textId="0C7E2D2E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2227.6503</w:t>
            </w:r>
          </w:p>
        </w:tc>
      </w:tr>
      <w:tr w:rsidR="00FD535C" w:rsidRPr="00815FDB" w14:paraId="2958443C" w14:textId="77777777" w:rsidTr="00BB7065">
        <w:trPr>
          <w:trHeight w:val="285"/>
          <w:jc w:val="center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988D" w14:textId="77777777" w:rsidR="00FD535C" w:rsidRPr="00815FDB" w:rsidRDefault="00FD535C" w:rsidP="00FD535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815FDB"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  <w:t>File 6 (5.2MB)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14245" w14:textId="61C1FEFB" w:rsidR="00FD535C" w:rsidRPr="00815FDB" w:rsidRDefault="00FD535C" w:rsidP="00FD53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en-US"/>
              </w:rPr>
            </w:pPr>
            <w:r w:rsidRPr="00EF1E92">
              <w:t>9669.6195</w:t>
            </w:r>
          </w:p>
        </w:tc>
      </w:tr>
    </w:tbl>
    <w:p w14:paraId="53EFDE46" w14:textId="4EC1B780" w:rsidR="00993CB7" w:rsidRDefault="00993CB7" w:rsidP="00FD535C">
      <w:pPr>
        <w:rPr>
          <w:rFonts w:eastAsiaTheme="majorEastAsia" w:cstheme="majorBidi"/>
          <w:b/>
          <w:iCs/>
          <w:lang w:val="en-US"/>
        </w:rPr>
      </w:pPr>
      <w:r>
        <w:rPr>
          <w:rFonts w:eastAsiaTheme="majorEastAsia" w:cstheme="majorBidi"/>
          <w:b/>
          <w:iCs/>
          <w:lang w:val="en-US"/>
        </w:rPr>
        <w:br w:type="page"/>
      </w:r>
    </w:p>
    <w:p w14:paraId="78A97ADE" w14:textId="77777777" w:rsidR="00FD535C" w:rsidRPr="00FD535C" w:rsidRDefault="00FD535C" w:rsidP="00FD535C">
      <w:pPr>
        <w:rPr>
          <w:rFonts w:eastAsiaTheme="majorEastAsia" w:cstheme="majorBidi"/>
          <w:b/>
          <w:iCs/>
          <w:lang w:val="en-US"/>
        </w:rPr>
      </w:pPr>
    </w:p>
    <w:p w14:paraId="49AA6C28" w14:textId="6F771C8F" w:rsidR="004D407B" w:rsidRDefault="00E025C0" w:rsidP="00E025C0">
      <w:pPr>
        <w:pStyle w:val="Heading3"/>
        <w:rPr>
          <w:lang w:val="en-US"/>
        </w:rPr>
      </w:pPr>
      <w:bookmarkStart w:id="11" w:name="_Toc169535405"/>
      <w:r w:rsidRPr="00E025C0">
        <w:rPr>
          <w:lang w:val="en-US"/>
        </w:rPr>
        <w:t>2.2.2</w:t>
      </w:r>
      <w:r>
        <w:rPr>
          <w:lang w:val="en-US"/>
        </w:rPr>
        <w:t xml:space="preserve">. </w:t>
      </w:r>
      <w:proofErr w:type="spellStart"/>
      <w:r w:rsidRPr="00E025C0">
        <w:rPr>
          <w:lang w:val="en-US"/>
        </w:rPr>
        <w:t>Biểu</w:t>
      </w:r>
      <w:proofErr w:type="spellEnd"/>
      <w:r w:rsidRPr="00E025C0">
        <w:rPr>
          <w:lang w:val="en-US"/>
        </w:rPr>
        <w:t xml:space="preserve"> </w:t>
      </w:r>
      <w:proofErr w:type="spellStart"/>
      <w:r w:rsidRPr="00E025C0">
        <w:rPr>
          <w:lang w:val="en-US"/>
        </w:rPr>
        <w:t>đồ</w:t>
      </w:r>
      <w:proofErr w:type="spellEnd"/>
      <w:r w:rsidRPr="00E025C0">
        <w:rPr>
          <w:lang w:val="en-US"/>
        </w:rPr>
        <w:t xml:space="preserve"> </w:t>
      </w:r>
      <w:proofErr w:type="spellStart"/>
      <w:r w:rsidRPr="00E025C0">
        <w:rPr>
          <w:lang w:val="en-US"/>
        </w:rPr>
        <w:t>cột</w:t>
      </w:r>
      <w:proofErr w:type="spellEnd"/>
      <w:r w:rsidRPr="00E025C0">
        <w:rPr>
          <w:lang w:val="en-US"/>
        </w:rPr>
        <w:t xml:space="preserve"> so </w:t>
      </w:r>
      <w:proofErr w:type="spellStart"/>
      <w:r w:rsidRPr="00E025C0">
        <w:rPr>
          <w:lang w:val="en-US"/>
        </w:rPr>
        <w:t>sánh</w:t>
      </w:r>
      <w:proofErr w:type="spellEnd"/>
      <w:r w:rsidRPr="00E025C0">
        <w:rPr>
          <w:lang w:val="en-US"/>
        </w:rPr>
        <w:t xml:space="preserve"> </w:t>
      </w:r>
      <w:proofErr w:type="spellStart"/>
      <w:r w:rsidRPr="00E025C0">
        <w:rPr>
          <w:lang w:val="en-US"/>
        </w:rPr>
        <w:t>các</w:t>
      </w:r>
      <w:proofErr w:type="spellEnd"/>
      <w:r w:rsidRPr="00E025C0">
        <w:rPr>
          <w:lang w:val="en-US"/>
        </w:rPr>
        <w:t xml:space="preserve"> mode</w:t>
      </w:r>
      <w:r>
        <w:rPr>
          <w:lang w:val="en-US"/>
        </w:rPr>
        <w:t>:</w:t>
      </w:r>
      <w:bookmarkEnd w:id="11"/>
    </w:p>
    <w:p w14:paraId="46D4644A" w14:textId="77777777" w:rsidR="00E025C0" w:rsidRDefault="00E025C0" w:rsidP="00E025C0">
      <w:pPr>
        <w:ind w:firstLine="720"/>
      </w:pPr>
      <w:r>
        <w:t>Dựa theo số liệu từ các bảng ở trên, vẽ biểu đồ để dễ dàng so sánh một cách trực quang:</w:t>
      </w:r>
    </w:p>
    <w:p w14:paraId="3BA213BA" w14:textId="26177FC5" w:rsidR="00E025C0" w:rsidRPr="00E025C0" w:rsidRDefault="00E025C0" w:rsidP="00E025C0">
      <w:pPr>
        <w:pStyle w:val="Heading4"/>
        <w:rPr>
          <w:lang w:val="en-US"/>
        </w:rPr>
      </w:pPr>
      <w:r>
        <w:rPr>
          <w:lang w:val="en-US"/>
        </w:rPr>
        <w:tab/>
      </w:r>
      <w:r w:rsidR="000C0D5D">
        <w:rPr>
          <w:lang w:val="en-US"/>
        </w:rPr>
        <w:t>2.2</w:t>
      </w:r>
      <w:r w:rsidRPr="00E025C0">
        <w:rPr>
          <w:lang w:val="en-US"/>
        </w:rPr>
        <w:t xml:space="preserve">.2.1. </w:t>
      </w:r>
      <w:proofErr w:type="spellStart"/>
      <w:r w:rsidR="006E6A6D">
        <w:rPr>
          <w:lang w:val="en-US"/>
        </w:rPr>
        <w:t>Hệ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điều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hành</w:t>
      </w:r>
      <w:proofErr w:type="spellEnd"/>
      <w:r w:rsidR="006E6A6D">
        <w:rPr>
          <w:lang w:val="en-US"/>
        </w:rPr>
        <w:t xml:space="preserve"> </w:t>
      </w:r>
      <w:r w:rsidRPr="00E025C0">
        <w:rPr>
          <w:lang w:val="en-US"/>
        </w:rPr>
        <w:t>Windows</w:t>
      </w:r>
      <w:r w:rsidR="006E6A6D">
        <w:rPr>
          <w:lang w:val="en-US"/>
        </w:rPr>
        <w:t xml:space="preserve"> 11</w:t>
      </w:r>
      <w:r w:rsidRPr="00E025C0">
        <w:rPr>
          <w:lang w:val="en-US"/>
        </w:rPr>
        <w:t>:</w:t>
      </w:r>
    </w:p>
    <w:p w14:paraId="6781C54C" w14:textId="53292885" w:rsidR="00E025C0" w:rsidRDefault="008649E4" w:rsidP="00E025C0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A0B95">
        <w:rPr>
          <w:b/>
          <w:bCs/>
        </w:rPr>
        <w:t xml:space="preserve">Biểu đồ </w:t>
      </w:r>
      <w:proofErr w:type="spellStart"/>
      <w:r>
        <w:rPr>
          <w:b/>
          <w:bCs/>
          <w:lang w:val="en-US"/>
        </w:rPr>
        <w:t>thời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bình</w:t>
      </w:r>
      <w:proofErr w:type="spellEnd"/>
      <w:r>
        <w:rPr>
          <w:b/>
          <w:bCs/>
          <w:lang w:val="en-US"/>
        </w:rPr>
        <w:t xml:space="preserve"> 10 000 </w:t>
      </w:r>
      <w:proofErr w:type="spellStart"/>
      <w:r>
        <w:rPr>
          <w:b/>
          <w:bCs/>
          <w:lang w:val="en-US"/>
        </w:rPr>
        <w:t>lần</w:t>
      </w:r>
      <w:proofErr w:type="spellEnd"/>
      <w:r w:rsidRPr="00E025C0">
        <w:rPr>
          <w:b/>
          <w:lang w:val="en-US"/>
        </w:rPr>
        <w:t xml:space="preserve"> </w:t>
      </w:r>
      <w:r w:rsidR="00E025C0" w:rsidRPr="00E025C0">
        <w:rPr>
          <w:b/>
          <w:lang w:val="en-US"/>
        </w:rPr>
        <w:t>Encrypt:</w:t>
      </w:r>
    </w:p>
    <w:p w14:paraId="732F938D" w14:textId="5DA58204" w:rsidR="00E025C0" w:rsidRDefault="00993CB7" w:rsidP="00E025C0">
      <w:pPr>
        <w:ind w:left="360"/>
        <w:rPr>
          <w:b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79BB28" wp14:editId="7FF9DB05">
            <wp:extent cx="5349240" cy="2795588"/>
            <wp:effectExtent l="0" t="0" r="3810" b="5080"/>
            <wp:docPr id="16013705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01C112-C905-E00B-CAD5-A6AED1643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D88D80" w14:textId="000AB5C0" w:rsidR="000C0D5D" w:rsidRDefault="008649E4" w:rsidP="000C0D5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A0B95">
        <w:rPr>
          <w:b/>
          <w:bCs/>
        </w:rPr>
        <w:t xml:space="preserve">Biểu đồ </w:t>
      </w:r>
      <w:proofErr w:type="spellStart"/>
      <w:r>
        <w:rPr>
          <w:b/>
          <w:bCs/>
          <w:lang w:val="en-US"/>
        </w:rPr>
        <w:t>thời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bình</w:t>
      </w:r>
      <w:proofErr w:type="spellEnd"/>
      <w:r>
        <w:rPr>
          <w:b/>
          <w:bCs/>
          <w:lang w:val="en-US"/>
        </w:rPr>
        <w:t xml:space="preserve"> 10 000 </w:t>
      </w:r>
      <w:proofErr w:type="spellStart"/>
      <w:r>
        <w:rPr>
          <w:b/>
          <w:bCs/>
          <w:lang w:val="en-US"/>
        </w:rPr>
        <w:t>lần</w:t>
      </w:r>
      <w:proofErr w:type="spellEnd"/>
      <w:r>
        <w:rPr>
          <w:b/>
          <w:lang w:val="en-US"/>
        </w:rPr>
        <w:t xml:space="preserve"> </w:t>
      </w:r>
      <w:r w:rsidR="000C0D5D">
        <w:rPr>
          <w:b/>
          <w:lang w:val="en-US"/>
        </w:rPr>
        <w:t>Decrypt:</w:t>
      </w:r>
    </w:p>
    <w:p w14:paraId="40BA90B2" w14:textId="6B10C7EE" w:rsidR="00993CB7" w:rsidRDefault="00993CB7" w:rsidP="00993CB7">
      <w:pPr>
        <w:rPr>
          <w:b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D2D3A4" wp14:editId="4B47BF86">
            <wp:extent cx="6015038" cy="2547938"/>
            <wp:effectExtent l="0" t="0" r="5080" b="5080"/>
            <wp:docPr id="19450669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5956B8-E092-36D9-D5F7-B6D0FAD185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F5432F7" w14:textId="6C3418CD" w:rsidR="00993CB7" w:rsidRPr="00993CB7" w:rsidRDefault="00993CB7" w:rsidP="00993CB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1EB91AC" w14:textId="408425D3" w:rsidR="000C0D5D" w:rsidRDefault="000C0D5D" w:rsidP="000C0D5D">
      <w:pPr>
        <w:pStyle w:val="Heading4"/>
        <w:rPr>
          <w:lang w:val="en-US"/>
        </w:rPr>
      </w:pPr>
      <w:r>
        <w:rPr>
          <w:lang w:val="en-US"/>
        </w:rPr>
        <w:lastRenderedPageBreak/>
        <w:tab/>
        <w:t>2.2</w:t>
      </w:r>
      <w:r w:rsidRPr="00E025C0">
        <w:rPr>
          <w:lang w:val="en-US"/>
        </w:rPr>
        <w:t>.2.1.</w:t>
      </w:r>
      <w:r w:rsidR="006E6A6D" w:rsidRP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Hệ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điều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hành</w:t>
      </w:r>
      <w:proofErr w:type="spellEnd"/>
      <w:r w:rsidR="006E6A6D">
        <w:rPr>
          <w:lang w:val="en-US"/>
        </w:rPr>
        <w:t xml:space="preserve"> Ubuntu 22.04 (Linux)</w:t>
      </w:r>
      <w:r w:rsidR="006E6A6D">
        <w:t>:</w:t>
      </w:r>
    </w:p>
    <w:p w14:paraId="7834884D" w14:textId="75263FF8" w:rsidR="000C0D5D" w:rsidRDefault="008649E4" w:rsidP="000C0D5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A0B95">
        <w:rPr>
          <w:b/>
          <w:bCs/>
        </w:rPr>
        <w:t xml:space="preserve">Biểu đồ </w:t>
      </w:r>
      <w:proofErr w:type="spellStart"/>
      <w:r>
        <w:rPr>
          <w:b/>
          <w:bCs/>
          <w:lang w:val="en-US"/>
        </w:rPr>
        <w:t>thời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bình</w:t>
      </w:r>
      <w:proofErr w:type="spellEnd"/>
      <w:r>
        <w:rPr>
          <w:b/>
          <w:bCs/>
          <w:lang w:val="en-US"/>
        </w:rPr>
        <w:t xml:space="preserve"> 10 000 </w:t>
      </w:r>
      <w:proofErr w:type="spellStart"/>
      <w:r>
        <w:rPr>
          <w:b/>
          <w:bCs/>
          <w:lang w:val="en-US"/>
        </w:rPr>
        <w:t>lần</w:t>
      </w:r>
      <w:proofErr w:type="spellEnd"/>
      <w:r w:rsidRPr="000C0D5D">
        <w:rPr>
          <w:b/>
          <w:lang w:val="en-US"/>
        </w:rPr>
        <w:t xml:space="preserve"> </w:t>
      </w:r>
      <w:r w:rsidR="000C0D5D" w:rsidRPr="000C0D5D">
        <w:rPr>
          <w:b/>
          <w:lang w:val="en-US"/>
        </w:rPr>
        <w:t>Encrypt:</w:t>
      </w:r>
    </w:p>
    <w:p w14:paraId="47766B5C" w14:textId="281EA11C" w:rsidR="00993CB7" w:rsidRPr="00993CB7" w:rsidRDefault="00993CB7" w:rsidP="00993CB7">
      <w:pPr>
        <w:rPr>
          <w:b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1784BE" wp14:editId="25390A8D">
            <wp:extent cx="5972175" cy="2638425"/>
            <wp:effectExtent l="0" t="0" r="9525" b="9525"/>
            <wp:docPr id="20976593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4C0EC2-5762-0D3C-AF87-E9F5BB8EA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8997C8A" w14:textId="3BBF6B78" w:rsidR="000C0D5D" w:rsidRDefault="008649E4" w:rsidP="000C0D5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A0B95">
        <w:rPr>
          <w:b/>
          <w:bCs/>
        </w:rPr>
        <w:t xml:space="preserve">Biểu đồ </w:t>
      </w:r>
      <w:proofErr w:type="spellStart"/>
      <w:r>
        <w:rPr>
          <w:b/>
          <w:bCs/>
          <w:lang w:val="en-US"/>
        </w:rPr>
        <w:t>thời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bình</w:t>
      </w:r>
      <w:proofErr w:type="spellEnd"/>
      <w:r>
        <w:rPr>
          <w:b/>
          <w:bCs/>
          <w:lang w:val="en-US"/>
        </w:rPr>
        <w:t xml:space="preserve"> 10 000 </w:t>
      </w:r>
      <w:proofErr w:type="spellStart"/>
      <w:r>
        <w:rPr>
          <w:b/>
          <w:bCs/>
          <w:lang w:val="en-US"/>
        </w:rPr>
        <w:t>lần</w:t>
      </w:r>
      <w:proofErr w:type="spellEnd"/>
      <w:r>
        <w:rPr>
          <w:b/>
          <w:lang w:val="en-US"/>
        </w:rPr>
        <w:t xml:space="preserve"> </w:t>
      </w:r>
      <w:r w:rsidR="000C0D5D">
        <w:rPr>
          <w:b/>
          <w:lang w:val="en-US"/>
        </w:rPr>
        <w:t>Decrypt:</w:t>
      </w:r>
    </w:p>
    <w:p w14:paraId="122F5EAD" w14:textId="77777777" w:rsidR="00993CB7" w:rsidRDefault="00993CB7" w:rsidP="00993CB7">
      <w:pPr>
        <w:pStyle w:val="ListParagraph"/>
        <w:rPr>
          <w:b/>
          <w:lang w:val="en-US"/>
        </w:rPr>
      </w:pPr>
    </w:p>
    <w:p w14:paraId="4D0B0989" w14:textId="06FC7FCD" w:rsidR="00993CB7" w:rsidRPr="00993CB7" w:rsidRDefault="00993CB7" w:rsidP="00993CB7">
      <w:pPr>
        <w:pStyle w:val="ListParagraph"/>
        <w:ind w:left="0"/>
        <w:jc w:val="center"/>
        <w:rPr>
          <w:b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BF9B2A" wp14:editId="401DC014">
            <wp:extent cx="5819775" cy="2147570"/>
            <wp:effectExtent l="0" t="0" r="9525" b="5080"/>
            <wp:docPr id="12448027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44352B-B2BD-56CB-8F13-6614C15F7C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2831827" w14:textId="3A427433" w:rsidR="00993CB7" w:rsidRPr="00993CB7" w:rsidRDefault="00300ACC" w:rsidP="00993CB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4B5F68E" w14:textId="112CDBEA" w:rsidR="006E6A6D" w:rsidRDefault="000C0D5D" w:rsidP="006E6A6D">
      <w:pPr>
        <w:pStyle w:val="Heading3"/>
        <w:rPr>
          <w:lang w:val="en-US"/>
        </w:rPr>
      </w:pPr>
      <w:bookmarkStart w:id="12" w:name="_Toc169535406"/>
      <w:r>
        <w:lastRenderedPageBreak/>
        <w:t>2.</w:t>
      </w:r>
      <w:r>
        <w:rPr>
          <w:lang w:val="en-US"/>
        </w:rPr>
        <w:t>2</w:t>
      </w:r>
      <w:r>
        <w:t xml:space="preserve">.3. </w:t>
      </w:r>
      <w:r w:rsidR="006E6A6D">
        <w:t xml:space="preserve">Biểu đồ </w:t>
      </w:r>
      <w:proofErr w:type="spellStart"/>
      <w:r w:rsidR="00922B41">
        <w:rPr>
          <w:lang w:val="en-US"/>
        </w:rPr>
        <w:t>cột</w:t>
      </w:r>
      <w:proofErr w:type="spellEnd"/>
      <w:r w:rsidR="006E6A6D">
        <w:t xml:space="preserve"> so sánh hai </w:t>
      </w:r>
      <w:proofErr w:type="spellStart"/>
      <w:r w:rsidR="006E6A6D">
        <w:rPr>
          <w:lang w:val="en-US"/>
        </w:rPr>
        <w:t>hệ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điều</w:t>
      </w:r>
      <w:proofErr w:type="spellEnd"/>
      <w:r w:rsidR="006E6A6D">
        <w:rPr>
          <w:lang w:val="en-US"/>
        </w:rPr>
        <w:t xml:space="preserve"> </w:t>
      </w:r>
      <w:proofErr w:type="spellStart"/>
      <w:r w:rsidR="006E6A6D">
        <w:rPr>
          <w:lang w:val="en-US"/>
        </w:rPr>
        <w:t>hành</w:t>
      </w:r>
      <w:proofErr w:type="spellEnd"/>
      <w:r w:rsidR="006E6A6D">
        <w:rPr>
          <w:lang w:val="en-US"/>
        </w:rPr>
        <w:t>:</w:t>
      </w:r>
      <w:bookmarkEnd w:id="12"/>
    </w:p>
    <w:p w14:paraId="03C08F50" w14:textId="77777777" w:rsidR="006E6A6D" w:rsidRPr="00A26204" w:rsidRDefault="006E6A6D" w:rsidP="006E6A6D">
      <w:pPr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file 5.2 MB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:</w:t>
      </w:r>
    </w:p>
    <w:p w14:paraId="38567B27" w14:textId="1DD7E850" w:rsidR="000C0D5D" w:rsidRDefault="00300ACC" w:rsidP="00300ACC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F7F47D" wp14:editId="02C7136A">
            <wp:extent cx="4572000" cy="2743200"/>
            <wp:effectExtent l="0" t="0" r="0" b="0"/>
            <wp:docPr id="10932613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E5B74E-9BA6-37B0-2CBE-0DCB5B0D0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66EDC6" w14:textId="77777777" w:rsidR="00300ACC" w:rsidRDefault="00300ACC" w:rsidP="00300ACC">
      <w:pPr>
        <w:jc w:val="center"/>
        <w:rPr>
          <w:lang w:val="en-US"/>
        </w:rPr>
      </w:pPr>
    </w:p>
    <w:p w14:paraId="44AACF42" w14:textId="2C68FD4E" w:rsidR="00300ACC" w:rsidRDefault="00300ACC" w:rsidP="00300ACC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CA6E27" wp14:editId="2A408AFF">
            <wp:extent cx="4572000" cy="2743200"/>
            <wp:effectExtent l="0" t="0" r="0" b="0"/>
            <wp:docPr id="21333451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9C7595-BA82-ED5E-6EB8-D45AF5E2BB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8BF48BA" w14:textId="77777777" w:rsidR="000C0D5D" w:rsidRDefault="000C0D5D" w:rsidP="004D407B">
      <w:pPr>
        <w:rPr>
          <w:lang w:val="en-US"/>
        </w:rPr>
      </w:pPr>
    </w:p>
    <w:p w14:paraId="0D56054E" w14:textId="77777777" w:rsidR="000C0D5D" w:rsidRDefault="000C0D5D" w:rsidP="004D407B">
      <w:pPr>
        <w:rPr>
          <w:lang w:val="en-US"/>
        </w:rPr>
      </w:pPr>
    </w:p>
    <w:p w14:paraId="38162CDF" w14:textId="77777777" w:rsidR="000C0D5D" w:rsidRDefault="000C0D5D" w:rsidP="004D407B">
      <w:pPr>
        <w:rPr>
          <w:lang w:val="en-US"/>
        </w:rPr>
      </w:pPr>
    </w:p>
    <w:p w14:paraId="707723AC" w14:textId="3FE07407" w:rsidR="000C0D5D" w:rsidRDefault="000C0D5D" w:rsidP="000C0D5D">
      <w:pPr>
        <w:pStyle w:val="Heading3"/>
        <w:rPr>
          <w:lang w:val="en-US"/>
        </w:rPr>
      </w:pPr>
      <w:bookmarkStart w:id="13" w:name="_Toc169535407"/>
      <w:r>
        <w:lastRenderedPageBreak/>
        <w:t>2.</w:t>
      </w:r>
      <w:r>
        <w:rPr>
          <w:lang w:val="en-US"/>
        </w:rPr>
        <w:t>2</w:t>
      </w:r>
      <w:r>
        <w:t>.4. Phân tích và so sánh:</w:t>
      </w:r>
      <w:bookmarkEnd w:id="13"/>
    </w:p>
    <w:p w14:paraId="1AB81DF8" w14:textId="62652280" w:rsidR="007659D1" w:rsidRPr="007659D1" w:rsidRDefault="007659D1" w:rsidP="007659D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>.</w:t>
      </w:r>
    </w:p>
    <w:p w14:paraId="39749FA4" w14:textId="6DD2882D" w:rsidR="00AB2288" w:rsidRDefault="00AB2288" w:rsidP="00AB228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CryptoPP</w:t>
      </w:r>
      <w:proofErr w:type="spellEnd"/>
    </w:p>
    <w:p w14:paraId="00B25B7D" w14:textId="3C17A95A" w:rsidR="00AB2288" w:rsidRPr="007659D1" w:rsidRDefault="004A07D1" w:rsidP="00AB228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Lab 1 </w:t>
      </w:r>
      <w:proofErr w:type="spellStart"/>
      <w:r>
        <w:rPr>
          <w:lang w:val="en-US"/>
        </w:rPr>
        <w:t>Offclass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Windows. </w:t>
      </w:r>
      <w:r w:rsidR="007659D1" w:rsidRPr="007659D1">
        <w:rPr>
          <w:lang w:val="en-US"/>
        </w:rPr>
        <w:t xml:space="preserve">Linux </w:t>
      </w:r>
      <w:proofErr w:type="spellStart"/>
      <w:r w:rsidR="007659D1" w:rsidRPr="007659D1">
        <w:rPr>
          <w:lang w:val="en-US"/>
        </w:rPr>
        <w:t>thường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được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tối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ưu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hóa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cho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hiệu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suất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và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quản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lý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tài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nguyên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hiệu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quả</w:t>
      </w:r>
      <w:proofErr w:type="spellEnd"/>
      <w:r w:rsidR="007659D1" w:rsidRPr="007659D1">
        <w:rPr>
          <w:lang w:val="en-US"/>
        </w:rPr>
        <w:t xml:space="preserve">. Các </w:t>
      </w:r>
      <w:proofErr w:type="spellStart"/>
      <w:r w:rsidR="007659D1" w:rsidRPr="007659D1">
        <w:rPr>
          <w:lang w:val="en-US"/>
        </w:rPr>
        <w:t>phiên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bản</w:t>
      </w:r>
      <w:proofErr w:type="spellEnd"/>
      <w:r w:rsidR="007659D1" w:rsidRPr="007659D1">
        <w:rPr>
          <w:lang w:val="en-US"/>
        </w:rPr>
        <w:t xml:space="preserve"> Linux </w:t>
      </w:r>
      <w:proofErr w:type="spellStart"/>
      <w:r w:rsidR="007659D1" w:rsidRPr="007659D1">
        <w:rPr>
          <w:lang w:val="en-US"/>
        </w:rPr>
        <w:t>có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thể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được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cấu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hình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đặc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biệt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để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giảm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thiểu</w:t>
      </w:r>
      <w:proofErr w:type="spellEnd"/>
      <w:r w:rsidR="007659D1" w:rsidRPr="007659D1">
        <w:rPr>
          <w:lang w:val="en-US"/>
        </w:rPr>
        <w:t xml:space="preserve"> overhead </w:t>
      </w:r>
      <w:proofErr w:type="spellStart"/>
      <w:r w:rsidR="007659D1" w:rsidRPr="007659D1">
        <w:rPr>
          <w:lang w:val="en-US"/>
        </w:rPr>
        <w:t>của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hệ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điều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hành</w:t>
      </w:r>
      <w:proofErr w:type="spellEnd"/>
      <w:r w:rsidR="007659D1" w:rsidRPr="007659D1">
        <w:rPr>
          <w:lang w:val="en-US"/>
        </w:rPr>
        <w:t xml:space="preserve">, </w:t>
      </w:r>
      <w:proofErr w:type="spellStart"/>
      <w:r w:rsidR="007659D1" w:rsidRPr="007659D1">
        <w:rPr>
          <w:lang w:val="en-US"/>
        </w:rPr>
        <w:t>giúp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các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tác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vụ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tính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toán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nặng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như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mã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hóa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và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giải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mã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chạy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nhanh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hơn</w:t>
      </w:r>
      <w:proofErr w:type="spellEnd"/>
      <w:r w:rsidR="007659D1" w:rsidRPr="007659D1">
        <w:rPr>
          <w:lang w:val="en-US"/>
        </w:rPr>
        <w:t>.</w:t>
      </w:r>
      <w:r w:rsidR="007659D1">
        <w:rPr>
          <w:lang w:val="en-US"/>
        </w:rPr>
        <w:t xml:space="preserve"> </w:t>
      </w:r>
      <w:r w:rsidR="007659D1" w:rsidRPr="007659D1">
        <w:rPr>
          <w:lang w:val="en-US"/>
        </w:rPr>
        <w:t xml:space="preserve">Windows </w:t>
      </w:r>
      <w:proofErr w:type="spellStart"/>
      <w:r w:rsidR="007659D1" w:rsidRPr="007659D1">
        <w:rPr>
          <w:lang w:val="en-US"/>
        </w:rPr>
        <w:t>có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nhiều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dịch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vụ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chạy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nền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và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các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yếu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tố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khác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có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thể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tiêu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tốn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tài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nguyên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hệ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thống</w:t>
      </w:r>
      <w:proofErr w:type="spellEnd"/>
      <w:r w:rsidR="007659D1" w:rsidRPr="007659D1">
        <w:rPr>
          <w:lang w:val="en-US"/>
        </w:rPr>
        <w:t xml:space="preserve">, </w:t>
      </w:r>
      <w:proofErr w:type="spellStart"/>
      <w:r w:rsidR="007659D1" w:rsidRPr="007659D1">
        <w:rPr>
          <w:lang w:val="en-US"/>
        </w:rPr>
        <w:t>làm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giảm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hiệu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suất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tổng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thể</w:t>
      </w:r>
      <w:proofErr w:type="spellEnd"/>
      <w:r w:rsidR="007659D1" w:rsidRPr="007659D1">
        <w:rPr>
          <w:lang w:val="en-US"/>
        </w:rPr>
        <w:t>.</w:t>
      </w:r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Ngoài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ra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còn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có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các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yếu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tố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khác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như</w:t>
      </w:r>
      <w:proofErr w:type="spellEnd"/>
      <w:r w:rsidR="007659D1">
        <w:rPr>
          <w:lang w:val="en-US"/>
        </w:rPr>
        <w:t xml:space="preserve">: </w:t>
      </w:r>
      <w:proofErr w:type="spellStart"/>
      <w:r w:rsidR="007659D1" w:rsidRPr="007659D1">
        <w:rPr>
          <w:lang w:val="en-US"/>
        </w:rPr>
        <w:t>Kiến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trúc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hệ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điều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hành</w:t>
      </w:r>
      <w:proofErr w:type="spellEnd"/>
      <w:r w:rsidR="007659D1">
        <w:rPr>
          <w:lang w:val="en-US"/>
        </w:rPr>
        <w:t xml:space="preserve">, </w:t>
      </w:r>
      <w:r w:rsidR="007659D1" w:rsidRPr="007659D1">
        <w:rPr>
          <w:lang w:val="en-US"/>
        </w:rPr>
        <w:t xml:space="preserve">Quản </w:t>
      </w:r>
      <w:proofErr w:type="spellStart"/>
      <w:r w:rsidR="007659D1" w:rsidRPr="007659D1">
        <w:rPr>
          <w:lang w:val="en-US"/>
        </w:rPr>
        <w:t>lý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bộ</w:t>
      </w:r>
      <w:proofErr w:type="spellEnd"/>
      <w:r w:rsidR="007659D1" w:rsidRPr="007659D1">
        <w:rPr>
          <w:lang w:val="en-US"/>
        </w:rPr>
        <w:t xml:space="preserve"> </w:t>
      </w:r>
      <w:proofErr w:type="spellStart"/>
      <w:r w:rsidR="007659D1" w:rsidRPr="007659D1">
        <w:rPr>
          <w:lang w:val="en-US"/>
        </w:rPr>
        <w:t>nhớ</w:t>
      </w:r>
      <w:proofErr w:type="spellEnd"/>
      <w:r w:rsidR="007659D1">
        <w:rPr>
          <w:lang w:val="en-US"/>
        </w:rPr>
        <w:t xml:space="preserve">, </w:t>
      </w:r>
      <w:r w:rsidR="007659D1">
        <w:t>Hệ thống tập tin</w:t>
      </w:r>
      <w:r w:rsidR="007659D1">
        <w:rPr>
          <w:lang w:val="en-US"/>
        </w:rPr>
        <w:t xml:space="preserve">, </w:t>
      </w:r>
      <w:proofErr w:type="spellStart"/>
      <w:r w:rsidR="007659D1">
        <w:rPr>
          <w:lang w:val="en-US"/>
        </w:rPr>
        <w:t>Sự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tối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ưu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trên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cả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hệ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điều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hành</w:t>
      </w:r>
      <w:proofErr w:type="spellEnd"/>
      <w:r w:rsidR="007659D1">
        <w:rPr>
          <w:lang w:val="en-US"/>
        </w:rPr>
        <w:t xml:space="preserve">, </w:t>
      </w:r>
      <w:proofErr w:type="spellStart"/>
      <w:r w:rsidR="007659D1">
        <w:rPr>
          <w:lang w:val="en-US"/>
        </w:rPr>
        <w:t>Sự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tối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ưu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của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nhà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sản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xuất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cho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thiết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bị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của</w:t>
      </w:r>
      <w:proofErr w:type="spellEnd"/>
      <w:r w:rsidR="007659D1">
        <w:rPr>
          <w:lang w:val="en-US"/>
        </w:rPr>
        <w:t xml:space="preserve"> </w:t>
      </w:r>
      <w:proofErr w:type="spellStart"/>
      <w:r w:rsidR="007659D1">
        <w:rPr>
          <w:lang w:val="en-US"/>
        </w:rPr>
        <w:t>mình</w:t>
      </w:r>
      <w:proofErr w:type="spellEnd"/>
      <w:r w:rsidR="007659D1">
        <w:rPr>
          <w:lang w:val="en-US"/>
        </w:rPr>
        <w:t>.</w:t>
      </w:r>
    </w:p>
    <w:p w14:paraId="4F06F944" w14:textId="1B3163AC" w:rsidR="00DA73A2" w:rsidRDefault="00DA73A2" w:rsidP="00D23A9D">
      <w:pPr>
        <w:pStyle w:val="Heading2"/>
      </w:pPr>
      <w:bookmarkStart w:id="14" w:name="_Toc169535408"/>
      <w:r>
        <w:t>2.3. Tổng kết:</w:t>
      </w:r>
      <w:bookmarkEnd w:id="14"/>
    </w:p>
    <w:p w14:paraId="09A64C92" w14:textId="441B21BF" w:rsidR="00DA73A2" w:rsidRPr="001422A6" w:rsidRDefault="00DA73A2" w:rsidP="00DA73A2">
      <w:pPr>
        <w:ind w:firstLine="720"/>
        <w:rPr>
          <w:lang w:val="en-US"/>
        </w:rPr>
      </w:pPr>
      <w:r>
        <w:t>Sau bài lab này,</w:t>
      </w:r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từ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việc</w:t>
      </w:r>
      <w:proofErr w:type="spellEnd"/>
      <w:r w:rsidR="00C548D4">
        <w:rPr>
          <w:lang w:val="en-US"/>
        </w:rPr>
        <w:t xml:space="preserve"> code </w:t>
      </w:r>
      <w:proofErr w:type="spellStart"/>
      <w:r w:rsidR="00C548D4">
        <w:rPr>
          <w:lang w:val="en-US"/>
        </w:rPr>
        <w:t>tay</w:t>
      </w:r>
      <w:proofErr w:type="spellEnd"/>
      <w:r w:rsidR="00C548D4">
        <w:rPr>
          <w:lang w:val="en-US"/>
        </w:rPr>
        <w:t xml:space="preserve"> AES-CBC </w:t>
      </w:r>
      <w:proofErr w:type="spellStart"/>
      <w:r w:rsidR="00C548D4">
        <w:rPr>
          <w:lang w:val="en-US"/>
        </w:rPr>
        <w:t>mà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không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sử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dụng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thư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viện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CryptoPP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thì</w:t>
      </w:r>
      <w:proofErr w:type="spellEnd"/>
      <w:r>
        <w:t xml:space="preserve"> em đã </w:t>
      </w:r>
      <w:proofErr w:type="spellStart"/>
      <w:r w:rsidR="00C548D4">
        <w:rPr>
          <w:lang w:val="en-US"/>
        </w:rPr>
        <w:t>hiểu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được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cách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mà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thuật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toán</w:t>
      </w:r>
      <w:proofErr w:type="spellEnd"/>
      <w:r w:rsidR="00C548D4">
        <w:rPr>
          <w:lang w:val="en-US"/>
        </w:rPr>
        <w:t xml:space="preserve"> AES-CBC </w:t>
      </w:r>
      <w:proofErr w:type="spellStart"/>
      <w:r w:rsidR="00C548D4">
        <w:rPr>
          <w:lang w:val="en-US"/>
        </w:rPr>
        <w:t>thực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thi</w:t>
      </w:r>
      <w:proofErr w:type="spellEnd"/>
      <w:r w:rsidR="00C548D4">
        <w:rPr>
          <w:lang w:val="en-US"/>
        </w:rPr>
        <w:t xml:space="preserve"> </w:t>
      </w:r>
      <w:r>
        <w:t>và có cái nhìn tổng quát về thời gian thực thi</w:t>
      </w:r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của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thuật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toán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như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thế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nào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đối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với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từng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kích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thước</w:t>
      </w:r>
      <w:proofErr w:type="spellEnd"/>
      <w:r w:rsidR="00C548D4">
        <w:rPr>
          <w:lang w:val="en-US"/>
        </w:rPr>
        <w:t xml:space="preserve"> file</w:t>
      </w:r>
      <w:r>
        <w:t>,</w:t>
      </w:r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và</w:t>
      </w:r>
      <w:proofErr w:type="spellEnd"/>
      <w:r w:rsidR="00C548D4">
        <w:rPr>
          <w:lang w:val="en-US"/>
        </w:rPr>
        <w:t xml:space="preserve"> </w:t>
      </w:r>
      <w:proofErr w:type="spellStart"/>
      <w:r w:rsidR="00C548D4">
        <w:rPr>
          <w:lang w:val="en-US"/>
        </w:rPr>
        <w:t>cũng</w:t>
      </w:r>
      <w:proofErr w:type="spellEnd"/>
      <w:r>
        <w:t xml:space="preserve"> nhận thấy sự khác biệt giữa thực thi trên Linux và trên Windows.</w:t>
      </w:r>
      <w:r w:rsidR="001422A6">
        <w:rPr>
          <w:lang w:val="en-US"/>
        </w:rPr>
        <w:t xml:space="preserve"> </w:t>
      </w:r>
    </w:p>
    <w:sectPr w:rsidR="00DA73A2" w:rsidRPr="001422A6" w:rsidSect="0058703F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F139F" w14:textId="77777777" w:rsidR="00B31D89" w:rsidRDefault="00B31D89">
      <w:pPr>
        <w:spacing w:after="0" w:line="240" w:lineRule="auto"/>
      </w:pPr>
      <w:r>
        <w:separator/>
      </w:r>
    </w:p>
  </w:endnote>
  <w:endnote w:type="continuationSeparator" w:id="0">
    <w:p w14:paraId="5330A675" w14:textId="77777777" w:rsidR="00B31D89" w:rsidRDefault="00B3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3F7A8" w14:textId="62F4A449" w:rsidR="0058703F" w:rsidRDefault="0058703F" w:rsidP="0058703F">
    <w:pPr>
      <w:pStyle w:val="Footer"/>
    </w:pPr>
  </w:p>
  <w:p w14:paraId="4427241C" w14:textId="77777777" w:rsidR="0058703F" w:rsidRDefault="00587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268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41DA7" w14:textId="6844BB29" w:rsidR="0058703F" w:rsidRDefault="00000000">
        <w:pPr>
          <w:pStyle w:val="Footer"/>
          <w:jc w:val="center"/>
        </w:pPr>
      </w:p>
    </w:sdtContent>
  </w:sdt>
  <w:p w14:paraId="290D78FE" w14:textId="77777777" w:rsidR="0058703F" w:rsidRDefault="00587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9581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E82E0" w14:textId="77777777" w:rsidR="0058703F" w:rsidRDefault="005870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3D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F9F95DB" w14:textId="77777777" w:rsidR="0058703F" w:rsidRDefault="0058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F1E25" w14:textId="77777777" w:rsidR="00B31D89" w:rsidRDefault="00B31D89">
      <w:pPr>
        <w:spacing w:after="0" w:line="240" w:lineRule="auto"/>
      </w:pPr>
      <w:r>
        <w:separator/>
      </w:r>
    </w:p>
  </w:footnote>
  <w:footnote w:type="continuationSeparator" w:id="0">
    <w:p w14:paraId="5B8630DE" w14:textId="77777777" w:rsidR="00B31D89" w:rsidRDefault="00B3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1C3"/>
    <w:multiLevelType w:val="hybridMultilevel"/>
    <w:tmpl w:val="5B6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2287"/>
    <w:multiLevelType w:val="multilevel"/>
    <w:tmpl w:val="7E1EBA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332124DC"/>
    <w:multiLevelType w:val="multilevel"/>
    <w:tmpl w:val="86803F1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4B13217"/>
    <w:multiLevelType w:val="hybridMultilevel"/>
    <w:tmpl w:val="9F6C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EAB"/>
    <w:multiLevelType w:val="multilevel"/>
    <w:tmpl w:val="AFD87F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65D534A"/>
    <w:multiLevelType w:val="multilevel"/>
    <w:tmpl w:val="016E3B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065878"/>
    <w:multiLevelType w:val="multilevel"/>
    <w:tmpl w:val="86469F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12167"/>
    <w:multiLevelType w:val="multilevel"/>
    <w:tmpl w:val="59A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873348">
    <w:abstractNumId w:val="7"/>
  </w:num>
  <w:num w:numId="2" w16cid:durableId="18316607">
    <w:abstractNumId w:val="5"/>
  </w:num>
  <w:num w:numId="3" w16cid:durableId="577011371">
    <w:abstractNumId w:val="3"/>
  </w:num>
  <w:num w:numId="4" w16cid:durableId="2020232677">
    <w:abstractNumId w:val="0"/>
  </w:num>
  <w:num w:numId="5" w16cid:durableId="774525040">
    <w:abstractNumId w:val="2"/>
  </w:num>
  <w:num w:numId="6" w16cid:durableId="1895391573">
    <w:abstractNumId w:val="1"/>
  </w:num>
  <w:num w:numId="7" w16cid:durableId="1593735657">
    <w:abstractNumId w:val="4"/>
  </w:num>
  <w:num w:numId="8" w16cid:durableId="36588609">
    <w:abstractNumId w:val="6"/>
  </w:num>
  <w:num w:numId="9" w16cid:durableId="941955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A8F"/>
    <w:rsid w:val="00046BFA"/>
    <w:rsid w:val="00056FF4"/>
    <w:rsid w:val="000977E0"/>
    <w:rsid w:val="000B5387"/>
    <w:rsid w:val="000C0D5D"/>
    <w:rsid w:val="00142014"/>
    <w:rsid w:val="001422A6"/>
    <w:rsid w:val="00147653"/>
    <w:rsid w:val="00187E4F"/>
    <w:rsid w:val="001E66CF"/>
    <w:rsid w:val="001F5CD3"/>
    <w:rsid w:val="00242B2F"/>
    <w:rsid w:val="00250617"/>
    <w:rsid w:val="00253018"/>
    <w:rsid w:val="00256812"/>
    <w:rsid w:val="00265DE4"/>
    <w:rsid w:val="002859B8"/>
    <w:rsid w:val="002B7271"/>
    <w:rsid w:val="002C6F28"/>
    <w:rsid w:val="002D7A8F"/>
    <w:rsid w:val="00300ACC"/>
    <w:rsid w:val="00305437"/>
    <w:rsid w:val="00316140"/>
    <w:rsid w:val="00323AF0"/>
    <w:rsid w:val="00326A1A"/>
    <w:rsid w:val="003626AD"/>
    <w:rsid w:val="00375377"/>
    <w:rsid w:val="003A561D"/>
    <w:rsid w:val="004536BC"/>
    <w:rsid w:val="0046573B"/>
    <w:rsid w:val="0047233E"/>
    <w:rsid w:val="004A07D1"/>
    <w:rsid w:val="004B3859"/>
    <w:rsid w:val="004D407B"/>
    <w:rsid w:val="0058703F"/>
    <w:rsid w:val="005A53DF"/>
    <w:rsid w:val="005A6D28"/>
    <w:rsid w:val="005C6090"/>
    <w:rsid w:val="00603860"/>
    <w:rsid w:val="00612936"/>
    <w:rsid w:val="00670096"/>
    <w:rsid w:val="006B3F75"/>
    <w:rsid w:val="006D795F"/>
    <w:rsid w:val="006E6A6D"/>
    <w:rsid w:val="00712D61"/>
    <w:rsid w:val="007659D1"/>
    <w:rsid w:val="007D03DB"/>
    <w:rsid w:val="007E1BEA"/>
    <w:rsid w:val="00801C77"/>
    <w:rsid w:val="00815FDB"/>
    <w:rsid w:val="0084766E"/>
    <w:rsid w:val="008649E4"/>
    <w:rsid w:val="00884AB2"/>
    <w:rsid w:val="0089540F"/>
    <w:rsid w:val="008B714F"/>
    <w:rsid w:val="008E0BF2"/>
    <w:rsid w:val="008E40C4"/>
    <w:rsid w:val="00902139"/>
    <w:rsid w:val="00903C43"/>
    <w:rsid w:val="00922B41"/>
    <w:rsid w:val="00957349"/>
    <w:rsid w:val="00963FB5"/>
    <w:rsid w:val="00993CB7"/>
    <w:rsid w:val="009A0B95"/>
    <w:rsid w:val="009A74A1"/>
    <w:rsid w:val="009B5AE2"/>
    <w:rsid w:val="00A17C48"/>
    <w:rsid w:val="00A26204"/>
    <w:rsid w:val="00A435D9"/>
    <w:rsid w:val="00AB2288"/>
    <w:rsid w:val="00AB5633"/>
    <w:rsid w:val="00AC2225"/>
    <w:rsid w:val="00B15412"/>
    <w:rsid w:val="00B31D89"/>
    <w:rsid w:val="00BC1DDD"/>
    <w:rsid w:val="00BC1F9D"/>
    <w:rsid w:val="00C16074"/>
    <w:rsid w:val="00C548D4"/>
    <w:rsid w:val="00CA5AA3"/>
    <w:rsid w:val="00CF5839"/>
    <w:rsid w:val="00D16376"/>
    <w:rsid w:val="00D23A9D"/>
    <w:rsid w:val="00D33489"/>
    <w:rsid w:val="00D435C1"/>
    <w:rsid w:val="00D43EAF"/>
    <w:rsid w:val="00D65BDB"/>
    <w:rsid w:val="00DA1F52"/>
    <w:rsid w:val="00DA73A2"/>
    <w:rsid w:val="00E025C0"/>
    <w:rsid w:val="00E10BAD"/>
    <w:rsid w:val="00E45BCC"/>
    <w:rsid w:val="00E54BE3"/>
    <w:rsid w:val="00E63EB3"/>
    <w:rsid w:val="00E73253"/>
    <w:rsid w:val="00E92619"/>
    <w:rsid w:val="00EF4285"/>
    <w:rsid w:val="00EF776F"/>
    <w:rsid w:val="00F178CA"/>
    <w:rsid w:val="00F17AF8"/>
    <w:rsid w:val="00F3508A"/>
    <w:rsid w:val="00F92E76"/>
    <w:rsid w:val="00FB109D"/>
    <w:rsid w:val="00FB2780"/>
    <w:rsid w:val="00FC6725"/>
    <w:rsid w:val="00FD535C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4503D"/>
  <w15:chartTrackingRefBased/>
  <w15:docId w15:val="{26763698-F3CE-4984-A31F-92E6824F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5C"/>
    <w:pPr>
      <w:jc w:val="both"/>
    </w:pPr>
    <w:rPr>
      <w:rFonts w:ascii="Times New Roman" w:hAnsi="Times New Roman"/>
      <w:kern w:val="0"/>
      <w:sz w:val="28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0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7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07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626AD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74"/>
    <w:rPr>
      <w:rFonts w:ascii="Times New Roman" w:eastAsiaTheme="majorEastAsia" w:hAnsi="Times New Roman" w:cstheme="majorBidi"/>
      <w:b/>
      <w:color w:val="000000" w:themeColor="text1"/>
      <w:kern w:val="0"/>
      <w:sz w:val="3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6074"/>
    <w:rPr>
      <w:rFonts w:ascii="Times New Roman" w:eastAsiaTheme="majorEastAsia" w:hAnsi="Times New Roman" w:cstheme="majorBidi"/>
      <w:b/>
      <w:kern w:val="0"/>
      <w:sz w:val="28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6074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26AD"/>
    <w:rPr>
      <w:rFonts w:ascii="Times New Roman" w:eastAsiaTheme="majorEastAsia" w:hAnsi="Times New Roman" w:cstheme="majorBidi"/>
      <w:b/>
      <w:i/>
      <w:iCs/>
      <w:kern w:val="0"/>
      <w:sz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7A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D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8F"/>
    <w:rPr>
      <w:kern w:val="0"/>
      <w:lang w:val="vi-V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16074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6AD"/>
    <w:rPr>
      <w:rFonts w:ascii="Times New Roman" w:hAnsi="Times New Roman"/>
      <w:kern w:val="0"/>
      <w:sz w:val="28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5633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23A9D"/>
    <w:pPr>
      <w:tabs>
        <w:tab w:val="right" w:leader="dot" w:pos="9350"/>
      </w:tabs>
      <w:spacing w:after="100"/>
      <w:ind w:left="280"/>
    </w:pPr>
    <w:rPr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0B9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A0B9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A435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5D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l.vn/content/www/vn/vi/support/products/189913/graphics/processor-graphics/intel-uhd-graphics-family/intel-uhd-graphics-617.html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hyperlink" Target="https://ark.intel.com/content/www/vn/vi/ark/products/189912/intel-core-i5-8210y-processor-4m-cache-up-to-3-60-ghz.html" TargetMode="Externa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2linux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pple.com/jp/mac/docs/Apple_T2_Security_Chip_Overview.pdf" TargetMode="External"/><Relationship Id="rId22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en\UIT\Nam_2\Hoc_Ky_2\Mat_Ma_Hoc\Labs\Lab_2\aes_manual_statistic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encRYPT</a:t>
            </a:r>
            <a:r>
              <a:rPr lang="en-US" baseline="0"/>
              <a:t> in winDOWS 11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Windows!$A$3</c:f>
              <c:strCache>
                <c:ptCount val="1"/>
                <c:pt idx="0">
                  <c:v>File 1 (1KB)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Windows!$B$3</c:f>
              <c:numCache>
                <c:formatCode>General</c:formatCode>
                <c:ptCount val="1"/>
                <c:pt idx="0">
                  <c:v>2.2081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6C-44C7-96F9-D20EA5CBDF42}"/>
            </c:ext>
          </c:extLst>
        </c:ser>
        <c:ser>
          <c:idx val="1"/>
          <c:order val="1"/>
          <c:tx>
            <c:strRef>
              <c:f>Windows!$A$4</c:f>
              <c:strCache>
                <c:ptCount val="1"/>
                <c:pt idx="0">
                  <c:v>File 2 (10KB)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Windows!$B$4</c:f>
              <c:numCache>
                <c:formatCode>General</c:formatCode>
                <c:ptCount val="1"/>
                <c:pt idx="0">
                  <c:v>19.1816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6C-44C7-96F9-D20EA5CBDF42}"/>
            </c:ext>
          </c:extLst>
        </c:ser>
        <c:ser>
          <c:idx val="2"/>
          <c:order val="2"/>
          <c:tx>
            <c:strRef>
              <c:f>Windows!$A$5</c:f>
              <c:strCache>
                <c:ptCount val="1"/>
                <c:pt idx="0">
                  <c:v>File 3 (55KB)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Windows!$B$5</c:f>
              <c:numCache>
                <c:formatCode>General</c:formatCode>
                <c:ptCount val="1"/>
                <c:pt idx="0">
                  <c:v>93.316100000000006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6C-44C7-96F9-D20EA5CBDF42}"/>
            </c:ext>
          </c:extLst>
        </c:ser>
        <c:ser>
          <c:idx val="3"/>
          <c:order val="3"/>
          <c:tx>
            <c:strRef>
              <c:f>Windows!$A$6</c:f>
              <c:strCache>
                <c:ptCount val="1"/>
                <c:pt idx="0">
                  <c:v>File 4 (104KB)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Windows!$B$6</c:f>
              <c:numCache>
                <c:formatCode>General</c:formatCode>
                <c:ptCount val="1"/>
                <c:pt idx="0">
                  <c:v>166.40440000000001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6C-44C7-96F9-D20EA5CBDF42}"/>
            </c:ext>
          </c:extLst>
        </c:ser>
        <c:ser>
          <c:idx val="4"/>
          <c:order val="4"/>
          <c:tx>
            <c:strRef>
              <c:f>Windows!$A$7</c:f>
              <c:strCache>
                <c:ptCount val="1"/>
                <c:pt idx="0">
                  <c:v>File 5 (1.1MB)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Windows!$B$7</c:f>
              <c:numCache>
                <c:formatCode>General</c:formatCode>
                <c:ptCount val="1"/>
                <c:pt idx="0">
                  <c:v>1998.1873000000001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6C-44C7-96F9-D20EA5CBDF42}"/>
            </c:ext>
          </c:extLst>
        </c:ser>
        <c:ser>
          <c:idx val="5"/>
          <c:order val="5"/>
          <c:tx>
            <c:strRef>
              <c:f>Windows!$A$8</c:f>
              <c:strCache>
                <c:ptCount val="1"/>
                <c:pt idx="0">
                  <c:v>File 6 (5.2MB)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Windows!$B$8</c:f>
              <c:numCache>
                <c:formatCode>General</c:formatCode>
                <c:ptCount val="1"/>
                <c:pt idx="0">
                  <c:v>7939.1850999999997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C6C-44C7-96F9-D20EA5CBDF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2286448"/>
        <c:axId val="201134848"/>
      </c:barChart>
      <c:catAx>
        <c:axId val="21228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34848"/>
        <c:crosses val="autoZero"/>
        <c:auto val="1"/>
        <c:lblAlgn val="ctr"/>
        <c:lblOffset val="100"/>
        <c:noMultiLvlLbl val="0"/>
      </c:catAx>
      <c:valAx>
        <c:axId val="201134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22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DECRYPT in winDOWS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Windows!$A$11</c:f>
              <c:strCache>
                <c:ptCount val="1"/>
                <c:pt idx="0">
                  <c:v>File 1 (1KB)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Windows!$B$11</c:f>
              <c:numCache>
                <c:formatCode>General</c:formatCode>
                <c:ptCount val="1"/>
                <c:pt idx="0">
                  <c:v>2.5177999999999998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9-4785-B719-84FFDD9E92F2}"/>
            </c:ext>
          </c:extLst>
        </c:ser>
        <c:ser>
          <c:idx val="1"/>
          <c:order val="1"/>
          <c:tx>
            <c:strRef>
              <c:f>Windows!$A$12</c:f>
              <c:strCache>
                <c:ptCount val="1"/>
                <c:pt idx="0">
                  <c:v>File 2 (10KB)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Windows!$B$12</c:f>
              <c:numCache>
                <c:formatCode>General</c:formatCode>
                <c:ptCount val="1"/>
                <c:pt idx="0">
                  <c:v>20.610700000000001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C9-4785-B719-84FFDD9E92F2}"/>
            </c:ext>
          </c:extLst>
        </c:ser>
        <c:ser>
          <c:idx val="2"/>
          <c:order val="2"/>
          <c:tx>
            <c:strRef>
              <c:f>Windows!$A$13</c:f>
              <c:strCache>
                <c:ptCount val="1"/>
                <c:pt idx="0">
                  <c:v>File 3 (55KB)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Windows!$B$13</c:f>
              <c:numCache>
                <c:formatCode>General</c:formatCode>
                <c:ptCount val="1"/>
                <c:pt idx="0">
                  <c:v>106.0573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C9-4785-B719-84FFDD9E92F2}"/>
            </c:ext>
          </c:extLst>
        </c:ser>
        <c:ser>
          <c:idx val="3"/>
          <c:order val="3"/>
          <c:tx>
            <c:strRef>
              <c:f>Windows!$A$14</c:f>
              <c:strCache>
                <c:ptCount val="1"/>
                <c:pt idx="0">
                  <c:v>File 4 (104KB)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Windows!$B$14</c:f>
              <c:numCache>
                <c:formatCode>General</c:formatCode>
                <c:ptCount val="1"/>
                <c:pt idx="0">
                  <c:v>193.4348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C9-4785-B719-84FFDD9E92F2}"/>
            </c:ext>
          </c:extLst>
        </c:ser>
        <c:ser>
          <c:idx val="4"/>
          <c:order val="4"/>
          <c:tx>
            <c:strRef>
              <c:f>Windows!$A$15</c:f>
              <c:strCache>
                <c:ptCount val="1"/>
                <c:pt idx="0">
                  <c:v>File 5 (1.1MB)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Windows!$B$15</c:f>
              <c:numCache>
                <c:formatCode>General</c:formatCode>
                <c:ptCount val="1"/>
                <c:pt idx="0">
                  <c:v>1993.7913000000001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C9-4785-B719-84FFDD9E92F2}"/>
            </c:ext>
          </c:extLst>
        </c:ser>
        <c:ser>
          <c:idx val="5"/>
          <c:order val="5"/>
          <c:tx>
            <c:strRef>
              <c:f>Windows!$A$16</c:f>
              <c:strCache>
                <c:ptCount val="1"/>
                <c:pt idx="0">
                  <c:v>File 6 (5.2MB)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Windows!$B$10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Windows!$B$16</c:f>
              <c:numCache>
                <c:formatCode>General</c:formatCode>
                <c:ptCount val="1"/>
                <c:pt idx="0">
                  <c:v>9678.9115000000002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8C9-4785-B719-84FFDD9E92F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8480048"/>
        <c:axId val="204125296"/>
      </c:barChart>
      <c:catAx>
        <c:axId val="14848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25296"/>
        <c:crosses val="autoZero"/>
        <c:auto val="1"/>
        <c:lblAlgn val="ctr"/>
        <c:lblOffset val="100"/>
        <c:noMultiLvlLbl val="0"/>
      </c:catAx>
      <c:valAx>
        <c:axId val="204125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848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encRYPT in UBUNTU 22.04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Linux!$A$3</c:f>
              <c:strCache>
                <c:ptCount val="1"/>
                <c:pt idx="0">
                  <c:v>File 1 (1KB)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Linux!$B$3</c:f>
              <c:numCache>
                <c:formatCode>General</c:formatCode>
                <c:ptCount val="1"/>
                <c:pt idx="0">
                  <c:v>1.8010999999999999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15-415D-8BCF-A1C5B11E2B2E}"/>
            </c:ext>
          </c:extLst>
        </c:ser>
        <c:ser>
          <c:idx val="1"/>
          <c:order val="1"/>
          <c:tx>
            <c:strRef>
              <c:f>Linux!$A$4</c:f>
              <c:strCache>
                <c:ptCount val="1"/>
                <c:pt idx="0">
                  <c:v>File 2 (10KB)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Linux!$B$4</c:f>
              <c:numCache>
                <c:formatCode>General</c:formatCode>
                <c:ptCount val="1"/>
                <c:pt idx="0">
                  <c:v>14.5623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15-415D-8BCF-A1C5B11E2B2E}"/>
            </c:ext>
          </c:extLst>
        </c:ser>
        <c:ser>
          <c:idx val="2"/>
          <c:order val="2"/>
          <c:tx>
            <c:strRef>
              <c:f>Linux!$A$5</c:f>
              <c:strCache>
                <c:ptCount val="1"/>
                <c:pt idx="0">
                  <c:v>File 3 (55KB)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Linux!$B$5</c:f>
              <c:numCache>
                <c:formatCode>General</c:formatCode>
                <c:ptCount val="1"/>
                <c:pt idx="0">
                  <c:v>82.21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15-415D-8BCF-A1C5B11E2B2E}"/>
            </c:ext>
          </c:extLst>
        </c:ser>
        <c:ser>
          <c:idx val="3"/>
          <c:order val="3"/>
          <c:tx>
            <c:strRef>
              <c:f>Linux!$A$6</c:f>
              <c:strCache>
                <c:ptCount val="1"/>
                <c:pt idx="0">
                  <c:v>File 4 (104KB)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Linux!$B$6</c:f>
              <c:numCache>
                <c:formatCode>General</c:formatCode>
                <c:ptCount val="1"/>
                <c:pt idx="0">
                  <c:v>153.08000000000001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15-415D-8BCF-A1C5B11E2B2E}"/>
            </c:ext>
          </c:extLst>
        </c:ser>
        <c:ser>
          <c:idx val="4"/>
          <c:order val="4"/>
          <c:tx>
            <c:strRef>
              <c:f>Linux!$A$7</c:f>
              <c:strCache>
                <c:ptCount val="1"/>
                <c:pt idx="0">
                  <c:v>File 5 (1.1MB)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Linux!$B$7</c:f>
              <c:numCache>
                <c:formatCode>General</c:formatCode>
                <c:ptCount val="1"/>
                <c:pt idx="0">
                  <c:v>2074.5828999999999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15-415D-8BCF-A1C5B11E2B2E}"/>
            </c:ext>
          </c:extLst>
        </c:ser>
        <c:ser>
          <c:idx val="5"/>
          <c:order val="5"/>
          <c:tx>
            <c:strRef>
              <c:f>Linux!$A$8</c:f>
              <c:strCache>
                <c:ptCount val="1"/>
                <c:pt idx="0">
                  <c:v>File 6 (5.2MB)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Linux!$B$8</c:f>
              <c:numCache>
                <c:formatCode>General</c:formatCode>
                <c:ptCount val="1"/>
                <c:pt idx="0">
                  <c:v>7785.3945000000003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15-415D-8BCF-A1C5B11E2B2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7154032"/>
        <c:axId val="630151312"/>
      </c:barChart>
      <c:catAx>
        <c:axId val="15715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151312"/>
        <c:crosses val="autoZero"/>
        <c:auto val="1"/>
        <c:lblAlgn val="ctr"/>
        <c:lblOffset val="100"/>
        <c:noMultiLvlLbl val="0"/>
      </c:catAx>
      <c:valAx>
        <c:axId val="630151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71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decRYPT in UBUNTU 22.04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Linux!$A$11</c:f>
              <c:strCache>
                <c:ptCount val="1"/>
                <c:pt idx="0">
                  <c:v>File 1 (1KB)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Linux!$B$11</c:f>
              <c:numCache>
                <c:formatCode>General</c:formatCode>
                <c:ptCount val="1"/>
                <c:pt idx="0">
                  <c:v>2.3193000000000001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B0-4C9A-B4C8-5B283630A636}"/>
            </c:ext>
          </c:extLst>
        </c:ser>
        <c:ser>
          <c:idx val="1"/>
          <c:order val="1"/>
          <c:tx>
            <c:strRef>
              <c:f>Linux!$A$12</c:f>
              <c:strCache>
                <c:ptCount val="1"/>
                <c:pt idx="0">
                  <c:v>File 2 (10KB)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Linux!$B$12</c:f>
              <c:numCache>
                <c:formatCode>General</c:formatCode>
                <c:ptCount val="1"/>
                <c:pt idx="0">
                  <c:v>18.651800000000001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B0-4C9A-B4C8-5B283630A636}"/>
            </c:ext>
          </c:extLst>
        </c:ser>
        <c:ser>
          <c:idx val="2"/>
          <c:order val="2"/>
          <c:tx>
            <c:strRef>
              <c:f>Linux!$A$13</c:f>
              <c:strCache>
                <c:ptCount val="1"/>
                <c:pt idx="0">
                  <c:v>File 3 (55KB)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Linux!$B$13</c:f>
              <c:numCache>
                <c:formatCode>General</c:formatCode>
                <c:ptCount val="1"/>
                <c:pt idx="0">
                  <c:v>124.01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B0-4C9A-B4C8-5B283630A636}"/>
            </c:ext>
          </c:extLst>
        </c:ser>
        <c:ser>
          <c:idx val="3"/>
          <c:order val="3"/>
          <c:tx>
            <c:strRef>
              <c:f>Linux!$A$14</c:f>
              <c:strCache>
                <c:ptCount val="1"/>
                <c:pt idx="0">
                  <c:v>File 4 (104KB)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Linux!$B$14</c:f>
              <c:numCache>
                <c:formatCode>General</c:formatCode>
                <c:ptCount val="1"/>
                <c:pt idx="0">
                  <c:v>232.05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B0-4C9A-B4C8-5B283630A636}"/>
            </c:ext>
          </c:extLst>
        </c:ser>
        <c:ser>
          <c:idx val="4"/>
          <c:order val="4"/>
          <c:tx>
            <c:strRef>
              <c:f>Linux!$A$15</c:f>
              <c:strCache>
                <c:ptCount val="1"/>
                <c:pt idx="0">
                  <c:v>File 5 (1.1MB)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Linux!$B$15</c:f>
              <c:numCache>
                <c:formatCode>General</c:formatCode>
                <c:ptCount val="1"/>
                <c:pt idx="0">
                  <c:v>2227.6502999999998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DB0-4C9A-B4C8-5B283630A636}"/>
            </c:ext>
          </c:extLst>
        </c:ser>
        <c:ser>
          <c:idx val="5"/>
          <c:order val="5"/>
          <c:tx>
            <c:strRef>
              <c:f>Linux!$A$16</c:f>
              <c:strCache>
                <c:ptCount val="1"/>
                <c:pt idx="0">
                  <c:v>File 6 (5.2MB)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Linux!$B$10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Linux!$B$16</c:f>
              <c:numCache>
                <c:formatCode>General</c:formatCode>
                <c:ptCount val="1"/>
                <c:pt idx="0">
                  <c:v>9669.6195000000007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DB0-4C9A-B4C8-5B283630A63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32601200"/>
        <c:axId val="1920744304"/>
      </c:barChart>
      <c:catAx>
        <c:axId val="63260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744304"/>
        <c:crosses val="autoZero"/>
        <c:auto val="1"/>
        <c:lblAlgn val="ctr"/>
        <c:lblOffset val="100"/>
        <c:noMultiLvlLbl val="0"/>
      </c:catAx>
      <c:valAx>
        <c:axId val="19207443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3260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Time</a:t>
            </a:r>
            <a:r>
              <a:rPr lang="en-US" b="1" baseline="0"/>
              <a:t> to Encrypt file 5,2 MB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Sumary!$A$3</c:f>
              <c:strCache>
                <c:ptCount val="1"/>
                <c:pt idx="0">
                  <c:v>Windows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Sumary!$B$2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Sumary!$B$3</c:f>
              <c:numCache>
                <c:formatCode>General</c:formatCode>
                <c:ptCount val="1"/>
                <c:pt idx="0">
                  <c:v>7939.1850999999997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0-4780-9C3A-33D56A665A20}"/>
            </c:ext>
          </c:extLst>
        </c:ser>
        <c:ser>
          <c:idx val="1"/>
          <c:order val="1"/>
          <c:tx>
            <c:strRef>
              <c:f>Sumary!$A$4</c:f>
              <c:strCache>
                <c:ptCount val="1"/>
                <c:pt idx="0">
                  <c:v>Linux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Sumary!$B$2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Sumary!$B$4</c:f>
              <c:numCache>
                <c:formatCode>General</c:formatCode>
                <c:ptCount val="1"/>
                <c:pt idx="0">
                  <c:v>7785.3945000000003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C0-4780-9C3A-33D56A665A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7763983"/>
        <c:axId val="307768303"/>
      </c:barChart>
      <c:catAx>
        <c:axId val="30776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768303"/>
        <c:crosses val="autoZero"/>
        <c:auto val="1"/>
        <c:lblAlgn val="ctr"/>
        <c:lblOffset val="100"/>
        <c:noMultiLvlLbl val="0"/>
      </c:catAx>
      <c:valAx>
        <c:axId val="30776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76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 to Decrypt file 5,2 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Sumary!$A$11</c:f>
              <c:strCache>
                <c:ptCount val="1"/>
                <c:pt idx="0">
                  <c:v>Windows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Sumary!$B$10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Sumary!$B$11</c:f>
              <c:numCache>
                <c:formatCode>0.00</c:formatCode>
                <c:ptCount val="1"/>
                <c:pt idx="0">
                  <c:v>9678.9115000000002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14-41EE-B30B-691A0F737AF2}"/>
            </c:ext>
          </c:extLst>
        </c:ser>
        <c:ser>
          <c:idx val="1"/>
          <c:order val="1"/>
          <c:tx>
            <c:strRef>
              <c:f>Sumary!$A$12</c:f>
              <c:strCache>
                <c:ptCount val="1"/>
                <c:pt idx="0">
                  <c:v>Linux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Sumary!$B$10</c:f>
              <c:strCache>
                <c:ptCount val="1"/>
                <c:pt idx="0">
                  <c:v>CBC</c:v>
                </c:pt>
              </c:strCache>
            </c:strRef>
          </c:cat>
          <c:val>
            <c:numRef>
              <c:f>Sumary!$B$12</c:f>
              <c:numCache>
                <c:formatCode>0.00</c:formatCode>
                <c:ptCount val="1"/>
                <c:pt idx="0">
                  <c:v>9669.6195000000007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14-41EE-B30B-691A0F737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7742863"/>
        <c:axId val="307770223"/>
      </c:barChart>
      <c:catAx>
        <c:axId val="30774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770223"/>
        <c:crosses val="autoZero"/>
        <c:auto val="1"/>
        <c:lblAlgn val="ctr"/>
        <c:lblOffset val="100"/>
        <c:noMultiLvlLbl val="0"/>
      </c:catAx>
      <c:valAx>
        <c:axId val="30777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74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BAFA-6CA4-4E7A-BBE0-9627CC89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48</cp:revision>
  <cp:lastPrinted>2024-06-17T14:03:00Z</cp:lastPrinted>
  <dcterms:created xsi:type="dcterms:W3CDTF">2024-06-17T05:54:00Z</dcterms:created>
  <dcterms:modified xsi:type="dcterms:W3CDTF">2024-06-17T14:08:00Z</dcterms:modified>
</cp:coreProperties>
</file>