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>Lab</w:t>
      </w:r>
      <w:r w:rsidR="00A77766">
        <w:rPr>
          <w:b/>
          <w:bCs/>
          <w:color w:val="000000"/>
          <w:sz w:val="60"/>
          <w:szCs w:val="60"/>
        </w:rPr>
        <w:t xml:space="preserve"> 11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A77766">
        <w:rPr>
          <w:b/>
          <w:bCs/>
          <w:color w:val="000000"/>
          <w:sz w:val="60"/>
          <w:szCs w:val="60"/>
        </w:rPr>
        <w:t>MOSFET Amplifier Configurations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B71AD1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</w:t>
      </w:r>
      <w:r w:rsidR="00251662">
        <w:rPr>
          <w:color w:val="000000"/>
          <w:sz w:val="40"/>
          <w:szCs w:val="40"/>
        </w:rPr>
        <w:t xml:space="preserve">Date: </w:t>
      </w:r>
      <w:r w:rsidR="00A77766">
        <w:rPr>
          <w:color w:val="000000"/>
          <w:sz w:val="40"/>
          <w:szCs w:val="40"/>
        </w:rPr>
        <w:t>November 15</w:t>
      </w:r>
      <w:r w:rsidR="00251662">
        <w:rPr>
          <w:color w:val="000000"/>
          <w:sz w:val="40"/>
          <w:szCs w:val="40"/>
        </w:rPr>
        <w:t>, 2019</w:t>
      </w:r>
    </w:p>
    <w:p w:rsidR="00B71AD1" w:rsidRDefault="00B71AD1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Lab Report Due Date: November 19, 2019</w:t>
      </w:r>
    </w:p>
    <w:p w:rsidR="00A77766" w:rsidRDefault="00A77766">
      <w:r>
        <w:br w:type="page"/>
      </w:r>
    </w:p>
    <w:p w:rsidR="00251662" w:rsidRDefault="00A77766" w:rsidP="002516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</w:p>
    <w:p w:rsidR="00A77766" w:rsidRDefault="0003468C" w:rsidP="0025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71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doc 2019-11-15 00.29.15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6" w:rsidRDefault="00034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611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doc 2019-11-15 00.34.31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766">
        <w:rPr>
          <w:rFonts w:ascii="Times New Roman" w:hAnsi="Times New Roman" w:cs="Times New Roman"/>
          <w:sz w:val="28"/>
          <w:szCs w:val="28"/>
        </w:rPr>
        <w:br w:type="page"/>
      </w:r>
    </w:p>
    <w:p w:rsidR="00A77766" w:rsidRPr="00B71AD1" w:rsidRDefault="00A77766" w:rsidP="00A7776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1AD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Simulation</w:t>
      </w:r>
    </w:p>
    <w:p w:rsidR="007E459B" w:rsidRPr="007E459B" w:rsidRDefault="007E459B" w:rsidP="00A77766">
      <w:pPr>
        <w:rPr>
          <w:rFonts w:ascii="Times New Roman" w:hAnsi="Times New Roman" w:cs="Times New Roman"/>
          <w:sz w:val="24"/>
          <w:szCs w:val="24"/>
          <w:u w:val="single"/>
        </w:rPr>
      </w:pPr>
      <w:r w:rsidRPr="007E459B">
        <w:rPr>
          <w:rFonts w:ascii="Times New Roman" w:hAnsi="Times New Roman" w:cs="Times New Roman"/>
          <w:sz w:val="24"/>
          <w:szCs w:val="24"/>
          <w:u w:val="single"/>
        </w:rPr>
        <w:t>Common-</w:t>
      </w:r>
      <w:r w:rsidR="00D11B05">
        <w:rPr>
          <w:rFonts w:ascii="Times New Roman" w:hAnsi="Times New Roman" w:cs="Times New Roman"/>
          <w:sz w:val="24"/>
          <w:szCs w:val="24"/>
          <w:u w:val="single"/>
        </w:rPr>
        <w:t>S</w:t>
      </w:r>
      <w:r w:rsidRPr="007E459B">
        <w:rPr>
          <w:rFonts w:ascii="Times New Roman" w:hAnsi="Times New Roman" w:cs="Times New Roman"/>
          <w:sz w:val="24"/>
          <w:szCs w:val="24"/>
          <w:u w:val="single"/>
        </w:rPr>
        <w:t xml:space="preserve">ource </w:t>
      </w:r>
      <w:r w:rsidR="00D11B05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7E459B">
        <w:rPr>
          <w:rFonts w:ascii="Times New Roman" w:hAnsi="Times New Roman" w:cs="Times New Roman"/>
          <w:sz w:val="24"/>
          <w:szCs w:val="24"/>
          <w:u w:val="single"/>
        </w:rPr>
        <w:t>mplifier</w:t>
      </w:r>
    </w:p>
    <w:p w:rsidR="00A77766" w:rsidRDefault="00A77766" w:rsidP="00A77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A77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77407" wp14:editId="2855E313">
            <wp:extent cx="4618120" cy="3322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DC Solution for common-source amplifier </w:t>
      </w:r>
      <w:r w:rsidRPr="00DD4814">
        <w:rPr>
          <w:rFonts w:ascii="Times New Roman" w:hAnsi="Times New Roman" w:cs="Times New Roman"/>
        </w:rPr>
        <w:t>▲</w:t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RG2</w:t>
      </w:r>
      <w:r>
        <w:rPr>
          <w:rFonts w:ascii="Times New Roman" w:hAnsi="Times New Roman" w:cs="Times New Roman"/>
        </w:rPr>
        <w:t xml:space="preserve"> = 3.43V</w:t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 xml:space="preserve"> = 0.996V</w:t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  <w:vertAlign w:val="subscript"/>
        </w:rPr>
        <w:t>D</w:t>
      </w:r>
      <w:r>
        <w:rPr>
          <w:rFonts w:ascii="Times New Roman" w:hAnsi="Times New Roman" w:cs="Times New Roman"/>
        </w:rPr>
        <w:t xml:space="preserve"> = 5-2.5 = 2.5V</w:t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o,dc</w:t>
      </w:r>
      <w:proofErr w:type="spellEnd"/>
      <w:proofErr w:type="gramEnd"/>
      <w:r>
        <w:rPr>
          <w:rFonts w:ascii="Times New Roman" w:hAnsi="Times New Roman" w:cs="Times New Roman"/>
        </w:rPr>
        <w:t xml:space="preserve"> = 2.5V</w:t>
      </w:r>
    </w:p>
    <w:p w:rsidR="00A77766" w:rsidRDefault="00A77766" w:rsidP="00A77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D</w:t>
      </w:r>
      <w:r>
        <w:rPr>
          <w:rFonts w:ascii="Times New Roman" w:hAnsi="Times New Roman" w:cs="Times New Roman"/>
        </w:rPr>
        <w:t xml:space="preserve"> = 1.78mA</w:t>
      </w:r>
    </w:p>
    <w:p w:rsidR="005A170C" w:rsidRDefault="005F78B8" w:rsidP="00A77766">
      <w:pPr>
        <w:jc w:val="center"/>
        <w:rPr>
          <w:rFonts w:ascii="Times New Roman" w:hAnsi="Times New Roman" w:cs="Times New Roman"/>
        </w:rPr>
      </w:pPr>
      <w:r w:rsidRPr="005F7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D7C439" wp14:editId="48B5AA8E">
            <wp:extent cx="5943600" cy="3104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0C" w:rsidRDefault="005A170C" w:rsidP="005A170C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5F78B8" w:rsidRPr="005F78B8" w:rsidRDefault="005F78B8" w:rsidP="005A17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24.9948</w:t>
      </w:r>
    </w:p>
    <w:p w:rsidR="005A170C" w:rsidRDefault="005A170C" w:rsidP="005A170C">
      <w:pPr>
        <w:jc w:val="center"/>
        <w:rPr>
          <w:rFonts w:ascii="Times New Roman" w:hAnsi="Times New Roman" w:cs="Times New Roman"/>
        </w:rPr>
      </w:pPr>
      <w:r w:rsidRPr="005A170C">
        <w:rPr>
          <w:rFonts w:ascii="Times New Roman" w:hAnsi="Times New Roman" w:cs="Times New Roman"/>
          <w:noProof/>
        </w:rPr>
        <w:drawing>
          <wp:inline distT="0" distB="0" distL="0" distR="0" wp14:anchorId="144AC8DF" wp14:editId="16D79449">
            <wp:extent cx="5943600" cy="3122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0C" w:rsidRDefault="005A170C" w:rsidP="005A170C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5F78B8" w:rsidRDefault="005F78B8" w:rsidP="005A17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11.0740kΩ</w:t>
      </w:r>
    </w:p>
    <w:p w:rsidR="005F78B8" w:rsidRPr="005F78B8" w:rsidRDefault="005F78B8" w:rsidP="005A170C">
      <w:pPr>
        <w:jc w:val="center"/>
        <w:rPr>
          <w:rFonts w:ascii="Times New Roman" w:hAnsi="Times New Roman" w:cs="Times New Roman"/>
        </w:rPr>
      </w:pPr>
      <w:r w:rsidRPr="005F7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795E33" wp14:editId="72125D53">
            <wp:extent cx="5943600" cy="307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B8" w:rsidRDefault="005F78B8" w:rsidP="005F78B8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Time-domain waveform</w:t>
      </w:r>
      <w:r w:rsidR="00A81CB9">
        <w:rPr>
          <w:rFonts w:ascii="Times New Roman" w:hAnsi="Times New Roman" w:cs="Times New Roman"/>
        </w:rPr>
        <w:t xml:space="preserve"> of V</w:t>
      </w:r>
      <w:r w:rsidR="00A81CB9" w:rsidRPr="00A81CB9">
        <w:rPr>
          <w:rFonts w:ascii="Times New Roman" w:hAnsi="Times New Roman" w:cs="Times New Roman"/>
          <w:vertAlign w:val="subscript"/>
        </w:rPr>
        <w:t>i</w:t>
      </w:r>
      <w:r w:rsidR="00A81CB9">
        <w:rPr>
          <w:rFonts w:ascii="Times New Roman" w:hAnsi="Times New Roman" w:cs="Times New Roman"/>
        </w:rPr>
        <w:t xml:space="preserve"> = 40mV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5F78B8" w:rsidRPr="005F78B8" w:rsidRDefault="005F78B8" w:rsidP="005F78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3.4434-1.4659</m:t>
            </m:r>
          </m:num>
          <m:den>
            <m:r>
              <w:rPr>
                <w:rFonts w:ascii="Cambria Math" w:hAnsi="Cambria Math" w:cs="Times New Roman"/>
              </w:rPr>
              <m:t>0.039-(-0.039)</m:t>
            </m:r>
          </m:den>
        </m:f>
        <m:r>
          <w:rPr>
            <w:rFonts w:ascii="Cambria Math" w:hAnsi="Cambria Math" w:cs="Times New Roman"/>
          </w:rPr>
          <m:t>=25.35≈25</m:t>
        </m:r>
      </m:oMath>
    </w:p>
    <w:p w:rsidR="00A77766" w:rsidRDefault="007E459B" w:rsidP="00A77766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noProof/>
        </w:rPr>
        <w:drawing>
          <wp:inline distT="0" distB="0" distL="0" distR="0" wp14:anchorId="72DF3CB0" wp14:editId="10D30635">
            <wp:extent cx="594360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B" w:rsidRDefault="007E459B" w:rsidP="007E459B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b/>
        </w:rPr>
        <w:t>Figure 4:</w:t>
      </w:r>
      <w:r w:rsidRPr="007E459B">
        <w:rPr>
          <w:rFonts w:ascii="Times New Roman" w:hAnsi="Times New Roman" w:cs="Times New Roman"/>
        </w:rPr>
        <w:t xml:space="preserve"> Total harmonic distortion (THD) for common-source amplifier ▲</w:t>
      </w:r>
    </w:p>
    <w:p w:rsidR="007E459B" w:rsidRPr="007E459B" w:rsidRDefault="007E459B" w:rsidP="007E45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THD = 4.9432% ≤ 5%</w:t>
      </w:r>
    </w:p>
    <w:p w:rsidR="007E459B" w:rsidRDefault="007E459B" w:rsidP="00A77766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94A4A7" wp14:editId="0D1F15D2">
            <wp:extent cx="5943600" cy="2677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9B" w:rsidRDefault="007E459B" w:rsidP="007E459B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5</w:t>
      </w:r>
      <w:r w:rsidRPr="007E459B">
        <w:rPr>
          <w:rFonts w:ascii="Times New Roman" w:hAnsi="Times New Roman" w:cs="Times New Roman"/>
          <w:b/>
        </w:rPr>
        <w:t>:</w:t>
      </w:r>
      <w:r w:rsidRPr="007E45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Clipping voltage</w:t>
      </w:r>
      <w:r w:rsidRPr="007E459B">
        <w:rPr>
          <w:rFonts w:ascii="Times New Roman" w:hAnsi="Times New Roman" w:cs="Times New Roman"/>
        </w:rPr>
        <w:t xml:space="preserve"> for common-source amplifier ▲</w:t>
      </w:r>
    </w:p>
    <w:p w:rsidR="007E459B" w:rsidRDefault="007E459B" w:rsidP="007E45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Clipping voltage = 70mV</w:t>
      </w:r>
    </w:p>
    <w:p w:rsidR="007E459B" w:rsidRPr="007E459B" w:rsidRDefault="007E459B" w:rsidP="007E459B">
      <w:pPr>
        <w:rPr>
          <w:rFonts w:ascii="Times New Roman" w:hAnsi="Times New Roman" w:cs="Times New Roman"/>
          <w:sz w:val="24"/>
          <w:szCs w:val="24"/>
          <w:u w:val="single"/>
        </w:rPr>
      </w:pPr>
      <w:r w:rsidRPr="007E459B">
        <w:rPr>
          <w:rFonts w:ascii="Times New Roman" w:hAnsi="Times New Roman" w:cs="Times New Roman"/>
          <w:sz w:val="24"/>
          <w:szCs w:val="24"/>
          <w:u w:val="single"/>
        </w:rPr>
        <w:t>Common-</w:t>
      </w:r>
      <w:r w:rsidR="00D11B05">
        <w:rPr>
          <w:rFonts w:ascii="Times New Roman" w:hAnsi="Times New Roman" w:cs="Times New Roman"/>
          <w:sz w:val="24"/>
          <w:szCs w:val="24"/>
          <w:u w:val="single"/>
        </w:rPr>
        <w:t>Drain</w:t>
      </w:r>
      <w:r w:rsidRPr="007E45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80BCB"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7E459B">
        <w:rPr>
          <w:rFonts w:ascii="Times New Roman" w:hAnsi="Times New Roman" w:cs="Times New Roman"/>
          <w:sz w:val="24"/>
          <w:szCs w:val="24"/>
          <w:u w:val="single"/>
        </w:rPr>
        <w:t>mplifier</w:t>
      </w:r>
    </w:p>
    <w:p w:rsidR="007E459B" w:rsidRDefault="007811BE" w:rsidP="007E459B">
      <w:pPr>
        <w:jc w:val="center"/>
        <w:rPr>
          <w:rFonts w:ascii="Times New Roman" w:hAnsi="Times New Roman" w:cs="Times New Roman"/>
        </w:rPr>
      </w:pPr>
      <w:r w:rsidRPr="007811BE">
        <w:rPr>
          <w:rFonts w:ascii="Times New Roman" w:hAnsi="Times New Roman" w:cs="Times New Roman"/>
          <w:noProof/>
        </w:rPr>
        <w:drawing>
          <wp:inline distT="0" distB="0" distL="0" distR="0" wp14:anchorId="67A14A1F" wp14:editId="6D779139">
            <wp:extent cx="3932261" cy="325402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6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DC Solution for common-drain amplifier </w:t>
      </w:r>
      <w:r w:rsidRPr="00DD4814">
        <w:rPr>
          <w:rFonts w:ascii="Times New Roman" w:hAnsi="Times New Roman" w:cs="Times New Roman"/>
        </w:rPr>
        <w:t>▲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RG2</w:t>
      </w:r>
      <w:r>
        <w:rPr>
          <w:rFonts w:ascii="Times New Roman" w:hAnsi="Times New Roman" w:cs="Times New Roman"/>
        </w:rPr>
        <w:t xml:space="preserve"> = 3.43V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 xml:space="preserve"> = 0.996V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D</w:t>
      </w:r>
      <w:r>
        <w:rPr>
          <w:rFonts w:ascii="Times New Roman" w:hAnsi="Times New Roman" w:cs="Times New Roman"/>
        </w:rPr>
        <w:t xml:space="preserve"> = 1.78mA</w:t>
      </w:r>
    </w:p>
    <w:p w:rsidR="00A81CB9" w:rsidRDefault="00A81CB9" w:rsidP="007811BE">
      <w:pPr>
        <w:jc w:val="center"/>
        <w:rPr>
          <w:rFonts w:ascii="Times New Roman" w:hAnsi="Times New Roman" w:cs="Times New Roman"/>
          <w:b/>
        </w:rPr>
      </w:pPr>
      <w:r w:rsidRPr="00A81CB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9D80637" wp14:editId="20A4FF53">
            <wp:extent cx="5943600" cy="3123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7.1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</w:t>
      </w:r>
      <w:r w:rsidR="00A81CB9">
        <w:rPr>
          <w:rFonts w:ascii="Times New Roman" w:hAnsi="Times New Roman" w:cs="Times New Roman"/>
        </w:rPr>
        <w:t>0.909</w:t>
      </w:r>
    </w:p>
    <w:p w:rsidR="00A81CB9" w:rsidRPr="005F78B8" w:rsidRDefault="00A81CB9" w:rsidP="007811BE">
      <w:pPr>
        <w:jc w:val="center"/>
        <w:rPr>
          <w:rFonts w:ascii="Times New Roman" w:hAnsi="Times New Roman" w:cs="Times New Roman"/>
        </w:rPr>
      </w:pPr>
      <w:r w:rsidRPr="00A81CB9">
        <w:rPr>
          <w:rFonts w:ascii="Times New Roman" w:hAnsi="Times New Roman" w:cs="Times New Roman"/>
          <w:noProof/>
        </w:rPr>
        <w:drawing>
          <wp:inline distT="0" distB="0" distL="0" distR="0" wp14:anchorId="1A387840" wp14:editId="4DF8BA15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7.2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 w:rsidR="00A81CB9">
        <w:rPr>
          <w:rFonts w:ascii="Times New Roman" w:hAnsi="Times New Roman" w:cs="Times New Roman"/>
        </w:rPr>
        <w:t>10.9998kΩ</w:t>
      </w:r>
    </w:p>
    <w:p w:rsidR="00A81CB9" w:rsidRPr="005F78B8" w:rsidRDefault="003809B5" w:rsidP="007811BE">
      <w:pPr>
        <w:jc w:val="center"/>
        <w:rPr>
          <w:rFonts w:ascii="Times New Roman" w:hAnsi="Times New Roman" w:cs="Times New Roman"/>
        </w:rPr>
      </w:pPr>
      <w:r w:rsidRPr="003809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13C10" wp14:editId="5698235B">
            <wp:extent cx="594360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7.3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o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7811BE" w:rsidRDefault="007811BE" w:rsidP="007811B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/>
        </w:rPr>
        <w:t xml:space="preserve"> = </w:t>
      </w:r>
      <w:r w:rsidR="003809B5">
        <w:rPr>
          <w:rFonts w:ascii="Times New Roman" w:hAnsi="Times New Roman" w:cs="Times New Roman"/>
        </w:rPr>
        <w:t>50.8675Ω</w:t>
      </w:r>
    </w:p>
    <w:p w:rsidR="00247581" w:rsidRPr="005F78B8" w:rsidRDefault="00247581" w:rsidP="007811BE">
      <w:pPr>
        <w:jc w:val="center"/>
        <w:rPr>
          <w:rFonts w:ascii="Times New Roman" w:hAnsi="Times New Roman" w:cs="Times New Roman"/>
        </w:rPr>
      </w:pPr>
      <w:r w:rsidRPr="00247581">
        <w:rPr>
          <w:rFonts w:ascii="Times New Roman" w:hAnsi="Times New Roman" w:cs="Times New Roman"/>
          <w:noProof/>
        </w:rPr>
        <w:drawing>
          <wp:inline distT="0" distB="0" distL="0" distR="0" wp14:anchorId="392E4D18" wp14:editId="0025224B">
            <wp:extent cx="5943600" cy="312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9" w:rsidRDefault="00A81CB9" w:rsidP="00A81CB9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8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Time-domain waveform of V</w:t>
      </w:r>
      <w:r w:rsidRPr="00A81CB9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0.8V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A81CB9" w:rsidRDefault="00A81CB9" w:rsidP="00A81C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1.7324-0.2881</m:t>
            </m:r>
          </m:num>
          <m:den>
            <m:r>
              <w:rPr>
                <w:rFonts w:ascii="Cambria Math" w:hAnsi="Cambria Math" w:cs="Times New Roman"/>
              </w:rPr>
              <m:t>0.7999-(-0.7999)</m:t>
            </m:r>
          </m:den>
        </m:f>
        <m:r>
          <w:rPr>
            <w:rFonts w:ascii="Cambria Math" w:hAnsi="Cambria Math" w:cs="Times New Roman"/>
          </w:rPr>
          <m:t>=0.903</m:t>
        </m:r>
      </m:oMath>
    </w:p>
    <w:p w:rsidR="003809B5" w:rsidRPr="005F78B8" w:rsidRDefault="003809B5" w:rsidP="00A81CB9">
      <w:pPr>
        <w:jc w:val="center"/>
        <w:rPr>
          <w:rFonts w:ascii="Times New Roman" w:hAnsi="Times New Roman" w:cs="Times New Roman"/>
        </w:rPr>
      </w:pPr>
      <w:r w:rsidRPr="003809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4FC50" wp14:editId="095E3E73">
            <wp:extent cx="5943600" cy="311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9" w:rsidRDefault="00A81CB9" w:rsidP="00A81CB9">
      <w:pPr>
        <w:jc w:val="center"/>
        <w:rPr>
          <w:rFonts w:ascii="Times New Roman" w:hAnsi="Times New Roman" w:cs="Times New Roman"/>
        </w:rPr>
      </w:pPr>
      <w:r w:rsidRPr="007E459B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9</w:t>
      </w:r>
      <w:r w:rsidRPr="007E459B">
        <w:rPr>
          <w:rFonts w:ascii="Times New Roman" w:hAnsi="Times New Roman" w:cs="Times New Roman"/>
          <w:b/>
        </w:rPr>
        <w:t>:</w:t>
      </w:r>
      <w:r w:rsidRPr="007E459B">
        <w:rPr>
          <w:rFonts w:ascii="Times New Roman" w:hAnsi="Times New Roman" w:cs="Times New Roman"/>
        </w:rPr>
        <w:t xml:space="preserve"> Total harmonic distortion (THD) for common-</w:t>
      </w:r>
      <w:r>
        <w:rPr>
          <w:rFonts w:ascii="Times New Roman" w:hAnsi="Times New Roman" w:cs="Times New Roman"/>
        </w:rPr>
        <w:t>drain</w:t>
      </w:r>
      <w:r w:rsidRPr="007E459B">
        <w:rPr>
          <w:rFonts w:ascii="Times New Roman" w:hAnsi="Times New Roman" w:cs="Times New Roman"/>
        </w:rPr>
        <w:t xml:space="preserve"> amplifier ▲</w:t>
      </w:r>
    </w:p>
    <w:p w:rsidR="00A81CB9" w:rsidRDefault="00A81CB9" w:rsidP="00A81CB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THD = </w:t>
      </w:r>
      <w:r w:rsidR="003809B5">
        <w:rPr>
          <w:rFonts w:ascii="Times New Roman" w:hAnsi="Times New Roman" w:cs="Times New Roman"/>
        </w:rPr>
        <w:t>0.983%</w:t>
      </w:r>
    </w:p>
    <w:p w:rsidR="00B71AD1" w:rsidRDefault="00B71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71AD1" w:rsidRDefault="00B71AD1" w:rsidP="00B71AD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Measurement</w:t>
      </w:r>
    </w:p>
    <w:p w:rsidR="00F14C77" w:rsidRDefault="00F14C77" w:rsidP="00B71A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F14C77">
        <w:rPr>
          <w:rFonts w:ascii="Times New Roman" w:hAnsi="Times New Roman" w:cs="Times New Roman"/>
          <w:sz w:val="24"/>
          <w:szCs w:val="24"/>
          <w:u w:val="single"/>
        </w:rPr>
        <w:t>Common-Source Amplifier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:rsidR="00F97DC2" w:rsidRPr="00F97DC2" w:rsidRDefault="00F97DC2" w:rsidP="00B71AD1">
      <w:pPr>
        <w:rPr>
          <w:rFonts w:ascii="Times New Roman" w:hAnsi="Times New Roman" w:cs="Times New Roman"/>
          <w:sz w:val="24"/>
          <w:szCs w:val="24"/>
        </w:rPr>
      </w:pPr>
      <w:r w:rsidRPr="00F97DC2">
        <w:rPr>
          <w:rFonts w:ascii="Times New Roman" w:hAnsi="Times New Roman" w:cs="Times New Roman"/>
          <w:sz w:val="24"/>
          <w:szCs w:val="24"/>
        </w:rPr>
        <w:t xml:space="preserve">DC Solutions: </w:t>
      </w:r>
    </w:p>
    <w:p w:rsidR="00267CD1" w:rsidRPr="00A11DE7" w:rsidRDefault="00A11DE7" w:rsidP="004755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RG2</w:t>
      </w:r>
      <w:r>
        <w:rPr>
          <w:rFonts w:ascii="Times New Roman" w:hAnsi="Times New Roman" w:cs="Times New Roman"/>
        </w:rPr>
        <w:t xml:space="preserve"> = 3.</w:t>
      </w:r>
      <w:r w:rsidR="004755B8">
        <w:rPr>
          <w:rFonts w:ascii="Times New Roman" w:hAnsi="Times New Roman" w:cs="Times New Roman"/>
        </w:rPr>
        <w:t>276</w:t>
      </w:r>
      <w:r>
        <w:rPr>
          <w:rFonts w:ascii="Times New Roman" w:hAnsi="Times New Roman" w:cs="Times New Roman"/>
        </w:rPr>
        <w:t>V</w:t>
      </w:r>
      <w:r w:rsidR="004755B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  <w:vertAlign w:val="subscript"/>
        </w:rPr>
        <w:t>S</w:t>
      </w:r>
      <w:r>
        <w:rPr>
          <w:rFonts w:ascii="Times New Roman" w:hAnsi="Times New Roman" w:cs="Times New Roman"/>
        </w:rPr>
        <w:t xml:space="preserve"> = </w:t>
      </w:r>
      <w:r w:rsidR="004755B8">
        <w:rPr>
          <w:rFonts w:ascii="Times New Roman" w:hAnsi="Times New Roman" w:cs="Times New Roman"/>
        </w:rPr>
        <w:t>1.082</w:t>
      </w:r>
      <w:r>
        <w:rPr>
          <w:rFonts w:ascii="Times New Roman" w:hAnsi="Times New Roman" w:cs="Times New Roman"/>
        </w:rPr>
        <w:t>V</w:t>
      </w:r>
      <w:r w:rsidR="004755B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V</w:t>
      </w:r>
      <w:r w:rsidRPr="00A77766">
        <w:rPr>
          <w:rFonts w:ascii="Times New Roman" w:hAnsi="Times New Roman" w:cs="Times New Roman"/>
          <w:vertAlign w:val="subscript"/>
        </w:rPr>
        <w:t>R</w:t>
      </w:r>
      <w:r>
        <w:rPr>
          <w:rFonts w:ascii="Times New Roman" w:hAnsi="Times New Roman" w:cs="Times New Roman"/>
          <w:vertAlign w:val="subscript"/>
        </w:rPr>
        <w:t>D</w:t>
      </w:r>
      <w:r>
        <w:rPr>
          <w:rFonts w:ascii="Times New Roman" w:hAnsi="Times New Roman" w:cs="Times New Roman"/>
        </w:rPr>
        <w:t xml:space="preserve"> = 5-2</w:t>
      </w:r>
      <w:r w:rsidR="004755B8">
        <w:rPr>
          <w:rFonts w:ascii="Times New Roman" w:hAnsi="Times New Roman" w:cs="Times New Roman"/>
        </w:rPr>
        <w:t>.31</w:t>
      </w:r>
      <w:r>
        <w:rPr>
          <w:rFonts w:ascii="Times New Roman" w:hAnsi="Times New Roman" w:cs="Times New Roman"/>
        </w:rPr>
        <w:t xml:space="preserve"> = 2.</w:t>
      </w:r>
      <w:r w:rsidR="004755B8">
        <w:rPr>
          <w:rFonts w:ascii="Times New Roman" w:hAnsi="Times New Roman" w:cs="Times New Roman"/>
        </w:rPr>
        <w:t>69</w:t>
      </w:r>
      <w:r>
        <w:rPr>
          <w:rFonts w:ascii="Times New Roman" w:hAnsi="Times New Roman" w:cs="Times New Roman"/>
        </w:rPr>
        <w:t>V</w:t>
      </w:r>
      <w:r w:rsidR="004755B8"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o,dc</w:t>
      </w:r>
      <w:proofErr w:type="spellEnd"/>
      <w:proofErr w:type="gramEnd"/>
      <w:r>
        <w:rPr>
          <w:rFonts w:ascii="Times New Roman" w:hAnsi="Times New Roman" w:cs="Times New Roman"/>
        </w:rPr>
        <w:t xml:space="preserve"> = 2</w:t>
      </w:r>
      <w:r w:rsidR="004755B8">
        <w:rPr>
          <w:rFonts w:ascii="Times New Roman" w:hAnsi="Times New Roman" w:cs="Times New Roman"/>
        </w:rPr>
        <w:t>.31</w:t>
      </w:r>
      <w:r>
        <w:rPr>
          <w:rFonts w:ascii="Times New Roman" w:hAnsi="Times New Roman" w:cs="Times New Roman"/>
        </w:rPr>
        <w:t>V</w:t>
      </w:r>
      <w:r w:rsidR="004755B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D</w:t>
      </w:r>
      <w:r>
        <w:rPr>
          <w:rFonts w:ascii="Times New Roman" w:hAnsi="Times New Roman" w:cs="Times New Roman"/>
        </w:rPr>
        <w:t xml:space="preserve"> = </w:t>
      </w:r>
      <w:r w:rsidR="004755B8">
        <w:rPr>
          <w:rFonts w:ascii="Times New Roman" w:hAnsi="Times New Roman" w:cs="Times New Roman"/>
        </w:rPr>
        <w:t xml:space="preserve">2.69/1.4k = </w:t>
      </w:r>
      <w:r>
        <w:rPr>
          <w:rFonts w:ascii="Times New Roman" w:hAnsi="Times New Roman" w:cs="Times New Roman"/>
        </w:rPr>
        <w:t>1.</w:t>
      </w:r>
      <w:r w:rsidR="004755B8">
        <w:rPr>
          <w:rFonts w:ascii="Times New Roman" w:hAnsi="Times New Roman" w:cs="Times New Roman"/>
        </w:rPr>
        <w:t>92</w:t>
      </w:r>
      <w:r>
        <w:rPr>
          <w:rFonts w:ascii="Times New Roman" w:hAnsi="Times New Roman" w:cs="Times New Roman"/>
        </w:rPr>
        <w:t>mA</w:t>
      </w:r>
    </w:p>
    <w:p w:rsidR="00F14C77" w:rsidRDefault="00F14C77" w:rsidP="00F14C7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758266" cy="297391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v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67" cy="29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10.1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4755B8" w:rsidRPr="004755B8" w:rsidRDefault="004755B8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25.52dB = 18.88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i-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154" cy="28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1" w:rsidRDefault="00F14C77" w:rsidP="004755B8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10.2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47355C" w:rsidRPr="0047355C" w:rsidRDefault="0047355C" w:rsidP="0047355C">
      <w:pPr>
        <w:jc w:val="center"/>
        <w:rPr>
          <w:rFonts w:ascii="Times New Roman" w:hAnsi="Times New Roman" w:cs="Times New Roman"/>
        </w:rPr>
      </w:pPr>
      <w:r w:rsidRPr="00580627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 w:rsidRPr="00580627">
        <w:rPr>
          <w:rFonts w:ascii="Times New Roman" w:hAnsi="Times New Roman" w:cs="Times New Roman"/>
          <w:vertAlign w:val="subscript"/>
        </w:rPr>
        <w:t xml:space="preserve"> </w:t>
      </w:r>
      <w:r w:rsidRPr="00580627">
        <w:rPr>
          <w:rFonts w:ascii="Times New Roman" w:hAnsi="Times New Roman" w:cs="Times New Roman"/>
        </w:rPr>
        <w:t xml:space="preserve">/ </w:t>
      </w:r>
      <w:proofErr w:type="gramStart"/>
      <w:r w:rsidRPr="00580627">
        <w:rPr>
          <w:rFonts w:ascii="Times New Roman" w:hAnsi="Times New Roman" w:cs="Times New Roman"/>
        </w:rPr>
        <w:t>( R</w:t>
      </w:r>
      <w:r>
        <w:rPr>
          <w:rFonts w:ascii="Times New Roman" w:hAnsi="Times New Roman" w:cs="Times New Roman"/>
          <w:vertAlign w:val="subscript"/>
        </w:rPr>
        <w:t>i</w:t>
      </w:r>
      <w:proofErr w:type="gramEnd"/>
      <w:r w:rsidRPr="00580627">
        <w:rPr>
          <w:rFonts w:ascii="Times New Roman" w:hAnsi="Times New Roman" w:cs="Times New Roman"/>
        </w:rPr>
        <w:t xml:space="preserve"> + </w:t>
      </w:r>
      <w:proofErr w:type="spellStart"/>
      <w:r w:rsidRPr="00580627">
        <w:rPr>
          <w:rFonts w:ascii="Times New Roman" w:hAnsi="Times New Roman" w:cs="Times New Roman"/>
        </w:rPr>
        <w:t>R</w:t>
      </w:r>
      <w:r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 w:rsidRPr="00580627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= -</w:t>
      </w:r>
      <w:r>
        <w:rPr>
          <w:rFonts w:ascii="Times New Roman" w:hAnsi="Times New Roman" w:cs="Times New Roman"/>
        </w:rPr>
        <w:t>20.0133</w:t>
      </w:r>
      <w:r>
        <w:rPr>
          <w:rFonts w:ascii="Times New Roman" w:hAnsi="Times New Roman" w:cs="Times New Roman"/>
        </w:rPr>
        <w:t>dB = 0.</w:t>
      </w:r>
      <w:r w:rsidR="00052FFE">
        <w:rPr>
          <w:rFonts w:ascii="Times New Roman" w:hAnsi="Times New Roman" w:cs="Times New Roman"/>
        </w:rPr>
        <w:t>0998</w:t>
      </w:r>
      <w:r>
        <w:rPr>
          <w:rFonts w:ascii="Times New Roman" w:hAnsi="Times New Roman" w:cs="Times New Roman"/>
        </w:rPr>
        <w:t xml:space="preserve"> =&gt; </w:t>
      </w:r>
      <w:proofErr w:type="spellStart"/>
      <w:r w:rsidRPr="00580627">
        <w:rPr>
          <w:rFonts w:ascii="Times New Roman" w:hAnsi="Times New Roman" w:cs="Times New Roman"/>
        </w:rPr>
        <w:t>R</w:t>
      </w:r>
      <w:r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>
        <w:rPr>
          <w:rFonts w:ascii="Times New Roman" w:hAnsi="Times New Roman" w:cs="Times New Roman"/>
        </w:rPr>
        <w:t xml:space="preserve"> = 10kΩ, </w:t>
      </w:r>
      <w:r w:rsidRPr="00580627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</w:t>
      </w:r>
      <w:r w:rsidR="00052FFE">
        <w:rPr>
          <w:rFonts w:ascii="Times New Roman" w:hAnsi="Times New Roman" w:cs="Times New Roman"/>
        </w:rPr>
        <w:t>1108</w:t>
      </w:r>
      <w:r>
        <w:rPr>
          <w:rFonts w:ascii="Times New Roman" w:hAnsi="Times New Roman" w:cs="Times New Roman"/>
        </w:rPr>
        <w:t>Ω</w:t>
      </w:r>
    </w:p>
    <w:p w:rsidR="004755B8" w:rsidRPr="007E459B" w:rsidRDefault="004755B8" w:rsidP="004755B8">
      <w:pPr>
        <w:jc w:val="center"/>
        <w:rPr>
          <w:rFonts w:ascii="Times New Roman" w:hAnsi="Times New Roman" w:cs="Times New Roman"/>
        </w:rPr>
      </w:pPr>
    </w:p>
    <w:p w:rsidR="00F14C77" w:rsidRDefault="00F14C77" w:rsidP="00F14C7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044440" cy="315277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F-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15" cy="31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Waveform simulation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D6602E" w:rsidRPr="00D6602E" w:rsidRDefault="00D6602E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0.81/0.038 = 21.32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96256" cy="318516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D-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679" cy="31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THD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common-source amplifier </w:t>
      </w:r>
      <w:r w:rsidRPr="00DD4814">
        <w:rPr>
          <w:rFonts w:ascii="Times New Roman" w:hAnsi="Times New Roman" w:cs="Times New Roman"/>
        </w:rPr>
        <w:t>▲</w:t>
      </w:r>
    </w:p>
    <w:p w:rsidR="00D6602E" w:rsidRDefault="00D6602E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THD = 40.73%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63540" cy="341471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ping voltage-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18" cy="34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13.1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</w:t>
      </w:r>
      <w:r w:rsidRPr="00F14C77"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of clipping voltage for common-source amplifier </w:t>
      </w:r>
      <w:r w:rsidRPr="00DD4814">
        <w:rPr>
          <w:rFonts w:ascii="Times New Roman" w:hAnsi="Times New Roman" w:cs="Times New Roman"/>
        </w:rPr>
        <w:t>▲</w:t>
      </w:r>
    </w:p>
    <w:p w:rsidR="00D6602E" w:rsidRPr="00D6602E" w:rsidRDefault="00D6602E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Pr="00F14C77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clipping = 90mV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04460" cy="325278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ping-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76" cy="32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13.2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Waveform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of clipping voltage for common-source amplifier </w:t>
      </w:r>
      <w:r w:rsidRPr="00DD4814">
        <w:rPr>
          <w:rFonts w:ascii="Times New Roman" w:hAnsi="Times New Roman" w:cs="Times New Roman"/>
        </w:rPr>
        <w:t>▲</w:t>
      </w:r>
    </w:p>
    <w:p w:rsidR="00D6602E" w:rsidRDefault="00D6602E" w:rsidP="00F14C77">
      <w:pPr>
        <w:jc w:val="center"/>
        <w:rPr>
          <w:rFonts w:ascii="Times New Roman" w:hAnsi="Times New Roman" w:cs="Times New Roman"/>
        </w:rPr>
      </w:pP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</w:p>
    <w:p w:rsidR="007811BE" w:rsidRDefault="007811BE" w:rsidP="007E459B">
      <w:pPr>
        <w:jc w:val="center"/>
        <w:rPr>
          <w:rFonts w:ascii="Times New Roman" w:hAnsi="Times New Roman" w:cs="Times New Roman"/>
        </w:rPr>
      </w:pPr>
    </w:p>
    <w:p w:rsidR="00D35D48" w:rsidRPr="0029533C" w:rsidRDefault="0029533C" w:rsidP="00D35D48">
      <w:pPr>
        <w:rPr>
          <w:rFonts w:ascii="Times New Roman" w:hAnsi="Times New Roman" w:cs="Times New Roman"/>
          <w:sz w:val="24"/>
          <w:szCs w:val="24"/>
          <w:u w:val="single"/>
        </w:rPr>
      </w:pPr>
      <w:r w:rsidRPr="0029533C">
        <w:rPr>
          <w:rFonts w:ascii="Times New Roman" w:hAnsi="Times New Roman" w:cs="Times New Roman"/>
          <w:sz w:val="24"/>
          <w:szCs w:val="24"/>
          <w:u w:val="single"/>
        </w:rPr>
        <w:t>Common-Drain Amplifier</w:t>
      </w:r>
      <w:r w:rsidRPr="0029533C">
        <w:rPr>
          <w:rFonts w:ascii="Times New Roman" w:hAnsi="Times New Roman" w:cs="Times New Roman"/>
          <w:sz w:val="24"/>
          <w:szCs w:val="24"/>
        </w:rPr>
        <w:t>:</w:t>
      </w:r>
    </w:p>
    <w:p w:rsidR="00F14C77" w:rsidRDefault="00F14C77" w:rsidP="00F14C7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17067" cy="33231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v-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74" cy="33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14.1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A</w:t>
      </w:r>
      <w:r w:rsidRPr="005A170C">
        <w:rPr>
          <w:rFonts w:ascii="Times New Roman" w:hAnsi="Times New Roman" w:cs="Times New Roman"/>
          <w:vertAlign w:val="subscript"/>
        </w:rPr>
        <w:t xml:space="preserve">V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D6602E" w:rsidRPr="00D6602E" w:rsidRDefault="00D6602E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A170C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-1.032dB = 0.888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2880" cy="3289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i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18" cy="32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lastRenderedPageBreak/>
        <w:t xml:space="preserve">Figure </w:t>
      </w:r>
      <w:r>
        <w:rPr>
          <w:rFonts w:ascii="Times New Roman" w:hAnsi="Times New Roman" w:cs="Times New Roman"/>
          <w:b/>
        </w:rPr>
        <w:t>14.2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i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47355C" w:rsidRPr="0047355C" w:rsidRDefault="0047355C" w:rsidP="00F14C77">
      <w:pPr>
        <w:jc w:val="center"/>
        <w:rPr>
          <w:rFonts w:ascii="Times New Roman" w:hAnsi="Times New Roman" w:cs="Times New Roman"/>
        </w:rPr>
      </w:pPr>
      <w:r w:rsidRPr="00580627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 w:rsidRPr="00580627">
        <w:rPr>
          <w:rFonts w:ascii="Times New Roman" w:hAnsi="Times New Roman" w:cs="Times New Roman"/>
          <w:vertAlign w:val="subscript"/>
        </w:rPr>
        <w:t xml:space="preserve"> </w:t>
      </w:r>
      <w:r w:rsidRPr="00580627">
        <w:rPr>
          <w:rFonts w:ascii="Times New Roman" w:hAnsi="Times New Roman" w:cs="Times New Roman"/>
        </w:rPr>
        <w:t xml:space="preserve">/ </w:t>
      </w:r>
      <w:proofErr w:type="gramStart"/>
      <w:r w:rsidRPr="00580627">
        <w:rPr>
          <w:rFonts w:ascii="Times New Roman" w:hAnsi="Times New Roman" w:cs="Times New Roman"/>
        </w:rPr>
        <w:t>( R</w:t>
      </w:r>
      <w:r>
        <w:rPr>
          <w:rFonts w:ascii="Times New Roman" w:hAnsi="Times New Roman" w:cs="Times New Roman"/>
          <w:vertAlign w:val="subscript"/>
        </w:rPr>
        <w:t>i</w:t>
      </w:r>
      <w:proofErr w:type="gramEnd"/>
      <w:r w:rsidRPr="00580627">
        <w:rPr>
          <w:rFonts w:ascii="Times New Roman" w:hAnsi="Times New Roman" w:cs="Times New Roman"/>
        </w:rPr>
        <w:t xml:space="preserve"> + </w:t>
      </w:r>
      <w:proofErr w:type="spellStart"/>
      <w:r w:rsidRPr="00580627">
        <w:rPr>
          <w:rFonts w:ascii="Times New Roman" w:hAnsi="Times New Roman" w:cs="Times New Roman"/>
        </w:rPr>
        <w:t>R</w:t>
      </w:r>
      <w:r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 w:rsidRPr="00580627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= -8.2dB = 0.389 =&gt; </w:t>
      </w:r>
      <w:proofErr w:type="spellStart"/>
      <w:r w:rsidRPr="00580627">
        <w:rPr>
          <w:rFonts w:ascii="Times New Roman" w:hAnsi="Times New Roman" w:cs="Times New Roman"/>
        </w:rPr>
        <w:t>R</w:t>
      </w:r>
      <w:r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>
        <w:rPr>
          <w:rFonts w:ascii="Times New Roman" w:hAnsi="Times New Roman" w:cs="Times New Roman"/>
        </w:rPr>
        <w:t xml:space="preserve"> = 10kΩ, </w:t>
      </w:r>
      <w:r w:rsidRPr="00580627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= 6366Ω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64480" cy="33528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48" cy="33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27" w:rsidRDefault="00F14C77" w:rsidP="0058062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14.3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 Simulation of R</w:t>
      </w:r>
      <w:r>
        <w:rPr>
          <w:rFonts w:ascii="Times New Roman" w:hAnsi="Times New Roman" w:cs="Times New Roman"/>
          <w:vertAlign w:val="subscript"/>
        </w:rPr>
        <w:t>o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D6602E" w:rsidRPr="00580627" w:rsidRDefault="00D6602E" w:rsidP="00F14C77">
      <w:pPr>
        <w:jc w:val="center"/>
        <w:rPr>
          <w:rFonts w:ascii="Times New Roman" w:hAnsi="Times New Roman" w:cs="Times New Roman"/>
        </w:rPr>
      </w:pPr>
      <w:r w:rsidRPr="00580627">
        <w:rPr>
          <w:rFonts w:ascii="Times New Roman" w:hAnsi="Times New Roman" w:cs="Times New Roman"/>
        </w:rPr>
        <w:t>R</w:t>
      </w:r>
      <w:r w:rsidRPr="00580627">
        <w:rPr>
          <w:rFonts w:ascii="Times New Roman" w:hAnsi="Times New Roman" w:cs="Times New Roman"/>
          <w:vertAlign w:val="subscript"/>
        </w:rPr>
        <w:t>o</w:t>
      </w:r>
      <w:r w:rsidR="00580627" w:rsidRPr="00580627">
        <w:rPr>
          <w:rFonts w:ascii="Times New Roman" w:hAnsi="Times New Roman" w:cs="Times New Roman"/>
          <w:vertAlign w:val="subscript"/>
        </w:rPr>
        <w:t xml:space="preserve"> </w:t>
      </w:r>
      <w:r w:rsidR="00580627" w:rsidRPr="00580627">
        <w:rPr>
          <w:rFonts w:ascii="Times New Roman" w:hAnsi="Times New Roman" w:cs="Times New Roman"/>
        </w:rPr>
        <w:t xml:space="preserve">/ </w:t>
      </w:r>
      <w:proofErr w:type="gramStart"/>
      <w:r w:rsidR="00580627" w:rsidRPr="00580627">
        <w:rPr>
          <w:rFonts w:ascii="Times New Roman" w:hAnsi="Times New Roman" w:cs="Times New Roman"/>
        </w:rPr>
        <w:t xml:space="preserve">( </w:t>
      </w:r>
      <w:r w:rsidR="00580627" w:rsidRPr="00580627">
        <w:rPr>
          <w:rFonts w:ascii="Times New Roman" w:hAnsi="Times New Roman" w:cs="Times New Roman"/>
        </w:rPr>
        <w:t>R</w:t>
      </w:r>
      <w:r w:rsidR="00580627" w:rsidRPr="00580627">
        <w:rPr>
          <w:rFonts w:ascii="Times New Roman" w:hAnsi="Times New Roman" w:cs="Times New Roman"/>
          <w:vertAlign w:val="subscript"/>
        </w:rPr>
        <w:t>o</w:t>
      </w:r>
      <w:proofErr w:type="gramEnd"/>
      <w:r w:rsidR="00580627" w:rsidRPr="00580627">
        <w:rPr>
          <w:rFonts w:ascii="Times New Roman" w:hAnsi="Times New Roman" w:cs="Times New Roman"/>
        </w:rPr>
        <w:t xml:space="preserve"> + </w:t>
      </w:r>
      <w:proofErr w:type="spellStart"/>
      <w:r w:rsidR="00580627" w:rsidRPr="00580627">
        <w:rPr>
          <w:rFonts w:ascii="Times New Roman" w:hAnsi="Times New Roman" w:cs="Times New Roman"/>
        </w:rPr>
        <w:t>R</w:t>
      </w:r>
      <w:r w:rsidR="00580627"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 w:rsidR="00580627" w:rsidRPr="00580627">
        <w:rPr>
          <w:rFonts w:ascii="Times New Roman" w:hAnsi="Times New Roman" w:cs="Times New Roman"/>
        </w:rPr>
        <w:t>)</w:t>
      </w:r>
      <w:r w:rsidRPr="00580627">
        <w:rPr>
          <w:rFonts w:ascii="Times New Roman" w:hAnsi="Times New Roman" w:cs="Times New Roman"/>
        </w:rPr>
        <w:t xml:space="preserve"> = </w:t>
      </w:r>
      <w:r w:rsidR="00580627" w:rsidRPr="00580627">
        <w:rPr>
          <w:rFonts w:ascii="Times New Roman" w:hAnsi="Times New Roman" w:cs="Times New Roman"/>
        </w:rPr>
        <w:t>0.0937</w:t>
      </w:r>
      <w:r w:rsidR="0047355C">
        <w:rPr>
          <w:rFonts w:ascii="Times New Roman" w:hAnsi="Times New Roman" w:cs="Times New Roman"/>
        </w:rPr>
        <w:t>dB = 1.01</w:t>
      </w:r>
      <w:r w:rsidR="00580627">
        <w:rPr>
          <w:rFonts w:ascii="Times New Roman" w:hAnsi="Times New Roman" w:cs="Times New Roman"/>
        </w:rPr>
        <w:t xml:space="preserve"> =&gt;</w:t>
      </w:r>
      <w:r w:rsidR="00580627" w:rsidRPr="00580627">
        <w:rPr>
          <w:rFonts w:ascii="Times New Roman" w:hAnsi="Times New Roman" w:cs="Times New Roman"/>
        </w:rPr>
        <w:t xml:space="preserve"> </w:t>
      </w:r>
      <w:proofErr w:type="spellStart"/>
      <w:r w:rsidR="00580627" w:rsidRPr="00580627">
        <w:rPr>
          <w:rFonts w:ascii="Times New Roman" w:hAnsi="Times New Roman" w:cs="Times New Roman"/>
        </w:rPr>
        <w:t>R</w:t>
      </w:r>
      <w:r w:rsidR="00580627" w:rsidRPr="00580627">
        <w:rPr>
          <w:rFonts w:ascii="Times New Roman" w:hAnsi="Times New Roman" w:cs="Times New Roman"/>
          <w:vertAlign w:val="subscript"/>
        </w:rPr>
        <w:t>test</w:t>
      </w:r>
      <w:proofErr w:type="spellEnd"/>
      <w:r w:rsidR="00580627">
        <w:rPr>
          <w:rFonts w:ascii="Times New Roman" w:hAnsi="Times New Roman" w:cs="Times New Roman"/>
        </w:rPr>
        <w:t xml:space="preserve"> = 1kΩ, </w:t>
      </w:r>
      <w:r w:rsidR="00580627" w:rsidRPr="00580627">
        <w:rPr>
          <w:rFonts w:ascii="Times New Roman" w:hAnsi="Times New Roman" w:cs="Times New Roman"/>
        </w:rPr>
        <w:t>R</w:t>
      </w:r>
      <w:r w:rsidR="00580627" w:rsidRPr="00580627">
        <w:rPr>
          <w:rFonts w:ascii="Times New Roman" w:hAnsi="Times New Roman" w:cs="Times New Roman"/>
          <w:vertAlign w:val="subscript"/>
        </w:rPr>
        <w:t>o</w:t>
      </w:r>
      <w:r w:rsidR="00580627">
        <w:rPr>
          <w:rFonts w:ascii="Times New Roman" w:hAnsi="Times New Roman" w:cs="Times New Roman"/>
        </w:rPr>
        <w:t xml:space="preserve"> = </w:t>
      </w:r>
      <w:r w:rsidR="0047355C">
        <w:rPr>
          <w:rFonts w:ascii="Times New Roman" w:hAnsi="Times New Roman" w:cs="Times New Roman"/>
        </w:rPr>
        <w:t>-10.1kΩ (Impossible)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14433" cy="3384021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F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7" cy="33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lastRenderedPageBreak/>
        <w:t xml:space="preserve">Figure </w:t>
      </w:r>
      <w:r>
        <w:rPr>
          <w:rFonts w:ascii="Times New Roman" w:hAnsi="Times New Roman" w:cs="Times New Roman"/>
          <w:b/>
        </w:rPr>
        <w:t>15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Waveform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D6602E" w:rsidRPr="009C7945" w:rsidRDefault="009C7945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9C7945"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 xml:space="preserve"> = 0.67760/0.78492 = 0.863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99947" cy="343746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HD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635" cy="34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  <w:r w:rsidRPr="00DD4814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16</w:t>
      </w:r>
      <w:r w:rsidRPr="00DD4814">
        <w:rPr>
          <w:rFonts w:ascii="Times New Roman" w:hAnsi="Times New Roman" w:cs="Times New Roman"/>
          <w:b/>
        </w:rPr>
        <w:t>:</w:t>
      </w:r>
      <w:r w:rsidRPr="00DD48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THD</w:t>
      </w:r>
      <w:r w:rsidRPr="005A170C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for common-drain amplifier </w:t>
      </w:r>
      <w:r w:rsidRPr="00DD4814">
        <w:rPr>
          <w:rFonts w:ascii="Times New Roman" w:hAnsi="Times New Roman" w:cs="Times New Roman"/>
        </w:rPr>
        <w:t>▲</w:t>
      </w:r>
    </w:p>
    <w:p w:rsidR="009C7945" w:rsidRDefault="009C7945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THD = 2.924%</w:t>
      </w: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</w:p>
    <w:p w:rsidR="00F14C77" w:rsidRDefault="00F14C77" w:rsidP="00F14C77">
      <w:pPr>
        <w:jc w:val="center"/>
        <w:rPr>
          <w:rFonts w:ascii="Times New Roman" w:hAnsi="Times New Roman" w:cs="Times New Roman"/>
        </w:rPr>
      </w:pPr>
    </w:p>
    <w:p w:rsidR="00A77766" w:rsidRDefault="00A77766" w:rsidP="00F14C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77766" w:rsidRDefault="00A77766" w:rsidP="00A7776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Table</w:t>
      </w:r>
    </w:p>
    <w:p w:rsidR="003809B5" w:rsidRPr="003809B5" w:rsidRDefault="003809B5" w:rsidP="00A77766">
      <w:pPr>
        <w:rPr>
          <w:rFonts w:ascii="Times New Roman" w:hAnsi="Times New Roman" w:cs="Times New Roman"/>
          <w:b/>
        </w:rPr>
      </w:pPr>
      <w:r w:rsidRPr="003809B5">
        <w:rPr>
          <w:rFonts w:ascii="Times New Roman" w:hAnsi="Times New Roman" w:cs="Times New Roman"/>
          <w:b/>
        </w:rPr>
        <w:t>Common-Source Amplifier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Calculation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Simulation</w:t>
            </w:r>
          </w:p>
        </w:tc>
        <w:tc>
          <w:tcPr>
            <w:tcW w:w="2338" w:type="dxa"/>
            <w:vAlign w:val="center"/>
          </w:tcPr>
          <w:p w:rsidR="00A77766" w:rsidRPr="007E459B" w:rsidRDefault="007E459B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E459B">
              <w:rPr>
                <w:rFonts w:ascii="Times New Roman" w:hAnsi="Times New Roman" w:cs="Times New Roman"/>
                <w:b/>
              </w:rPr>
              <w:t>Measurement</w:t>
            </w:r>
          </w:p>
        </w:tc>
      </w:tr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RG2</w:t>
            </w:r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3.43V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3.43V</w:t>
            </w:r>
          </w:p>
        </w:tc>
        <w:tc>
          <w:tcPr>
            <w:tcW w:w="2338" w:type="dxa"/>
            <w:vAlign w:val="center"/>
          </w:tcPr>
          <w:p w:rsidR="00A77766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3.27V</w:t>
            </w:r>
          </w:p>
        </w:tc>
      </w:tr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R</w:t>
            </w:r>
            <w:r w:rsidRPr="003809B5">
              <w:rPr>
                <w:rFonts w:ascii="Times New Roman" w:hAnsi="Times New Roman" w:cs="Times New Roman"/>
                <w:b/>
                <w:vertAlign w:val="subscript"/>
              </w:rPr>
              <w:t>S</w:t>
            </w:r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1V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0.996V</w:t>
            </w:r>
          </w:p>
        </w:tc>
        <w:tc>
          <w:tcPr>
            <w:tcW w:w="2338" w:type="dxa"/>
            <w:vAlign w:val="center"/>
          </w:tcPr>
          <w:p w:rsidR="00A77766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1.082V</w:t>
            </w:r>
          </w:p>
        </w:tc>
      </w:tr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RD</w:t>
            </w:r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2.5V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2.5V</w:t>
            </w:r>
          </w:p>
        </w:tc>
        <w:tc>
          <w:tcPr>
            <w:tcW w:w="2338" w:type="dxa"/>
            <w:vAlign w:val="center"/>
          </w:tcPr>
          <w:p w:rsidR="00A77766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2.69V</w:t>
            </w:r>
          </w:p>
        </w:tc>
      </w:tr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proofErr w:type="gramStart"/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o,dc</w:t>
            </w:r>
            <w:proofErr w:type="spellEnd"/>
            <w:proofErr w:type="gramEnd"/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2.5V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2.5V</w:t>
            </w:r>
          </w:p>
        </w:tc>
        <w:tc>
          <w:tcPr>
            <w:tcW w:w="2338" w:type="dxa"/>
            <w:vAlign w:val="center"/>
          </w:tcPr>
          <w:p w:rsidR="00A77766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2.31V</w:t>
            </w:r>
          </w:p>
        </w:tc>
      </w:tr>
      <w:tr w:rsidR="00A77766" w:rsidTr="00A77766">
        <w:trPr>
          <w:trHeight w:val="432"/>
        </w:trPr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I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D</w:t>
            </w:r>
          </w:p>
        </w:tc>
        <w:tc>
          <w:tcPr>
            <w:tcW w:w="2337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1.79mA</w:t>
            </w:r>
          </w:p>
        </w:tc>
        <w:tc>
          <w:tcPr>
            <w:tcW w:w="2338" w:type="dxa"/>
            <w:vAlign w:val="center"/>
          </w:tcPr>
          <w:p w:rsidR="00A77766" w:rsidRPr="00A77766" w:rsidRDefault="00A77766" w:rsidP="00A77766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1.78mA</w:t>
            </w:r>
          </w:p>
        </w:tc>
        <w:tc>
          <w:tcPr>
            <w:tcW w:w="2338" w:type="dxa"/>
            <w:vAlign w:val="center"/>
          </w:tcPr>
          <w:p w:rsidR="00A77766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1.92mA</w:t>
            </w:r>
          </w:p>
        </w:tc>
      </w:tr>
      <w:tr w:rsidR="005F78B8" w:rsidTr="00A77766">
        <w:trPr>
          <w:trHeight w:val="432"/>
        </w:trPr>
        <w:tc>
          <w:tcPr>
            <w:tcW w:w="2337" w:type="dxa"/>
            <w:vAlign w:val="center"/>
          </w:tcPr>
          <w:p w:rsidR="005F78B8" w:rsidRPr="005F78B8" w:rsidRDefault="005F78B8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F78B8">
              <w:rPr>
                <w:rFonts w:ascii="Times New Roman" w:hAnsi="Times New Roman" w:cs="Times New Roman"/>
                <w:b/>
              </w:rPr>
              <w:t>A</w:t>
            </w:r>
            <w:r w:rsidRPr="005F78B8">
              <w:rPr>
                <w:rFonts w:ascii="Times New Roman" w:hAnsi="Times New Roman" w:cs="Times New Roman"/>
                <w:b/>
                <w:vertAlign w:val="subscript"/>
              </w:rPr>
              <w:t>V</w:t>
            </w:r>
          </w:p>
        </w:tc>
        <w:tc>
          <w:tcPr>
            <w:tcW w:w="2337" w:type="dxa"/>
            <w:vAlign w:val="center"/>
          </w:tcPr>
          <w:p w:rsidR="005F78B8" w:rsidRPr="00A77766" w:rsidRDefault="005F78B8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38" w:type="dxa"/>
            <w:vAlign w:val="center"/>
          </w:tcPr>
          <w:p w:rsidR="005F78B8" w:rsidRDefault="005F78B8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24.9948</w:t>
            </w:r>
          </w:p>
        </w:tc>
        <w:tc>
          <w:tcPr>
            <w:tcW w:w="2338" w:type="dxa"/>
            <w:vAlign w:val="center"/>
          </w:tcPr>
          <w:p w:rsidR="005F78B8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21.32</w:t>
            </w:r>
          </w:p>
        </w:tc>
      </w:tr>
      <w:tr w:rsidR="00A77766" w:rsidTr="0047355C">
        <w:trPr>
          <w:trHeight w:val="432"/>
        </w:trPr>
        <w:tc>
          <w:tcPr>
            <w:tcW w:w="2337" w:type="dxa"/>
            <w:vAlign w:val="center"/>
          </w:tcPr>
          <w:p w:rsidR="00A77766" w:rsidRPr="005F78B8" w:rsidRDefault="005F78B8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F78B8">
              <w:rPr>
                <w:rFonts w:ascii="Times New Roman" w:hAnsi="Times New Roman" w:cs="Times New Roman"/>
                <w:b/>
              </w:rPr>
              <w:t>R</w:t>
            </w:r>
            <w:r w:rsidRPr="005F78B8">
              <w:rPr>
                <w:rFonts w:ascii="Times New Roman" w:hAnsi="Times New Roman" w:cs="Times New Roman"/>
                <w:b/>
                <w:vertAlign w:val="subscript"/>
              </w:rPr>
              <w:t>i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:rsidR="00A77766" w:rsidRPr="00A77766" w:rsidRDefault="005F78B8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11kΩ</w:t>
            </w:r>
          </w:p>
        </w:tc>
        <w:tc>
          <w:tcPr>
            <w:tcW w:w="2338" w:type="dxa"/>
            <w:vAlign w:val="center"/>
          </w:tcPr>
          <w:p w:rsidR="00A77766" w:rsidRPr="00A77766" w:rsidRDefault="005F78B8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11.0740kΩ</w:t>
            </w:r>
          </w:p>
        </w:tc>
        <w:tc>
          <w:tcPr>
            <w:tcW w:w="2338" w:type="dxa"/>
            <w:vAlign w:val="center"/>
          </w:tcPr>
          <w:p w:rsidR="00A77766" w:rsidRPr="00A77766" w:rsidRDefault="00052FFE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1108Ω</w:t>
            </w:r>
          </w:p>
        </w:tc>
      </w:tr>
      <w:tr w:rsidR="007E459B" w:rsidTr="0047355C">
        <w:trPr>
          <w:trHeight w:val="432"/>
        </w:trPr>
        <w:tc>
          <w:tcPr>
            <w:tcW w:w="2337" w:type="dxa"/>
            <w:vAlign w:val="center"/>
          </w:tcPr>
          <w:p w:rsidR="007E459B" w:rsidRPr="005F78B8" w:rsidRDefault="007E459B" w:rsidP="00A7776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THD</w:t>
            </w:r>
          </w:p>
        </w:tc>
        <w:tc>
          <w:tcPr>
            <w:tcW w:w="2337" w:type="dxa"/>
            <w:tcBorders>
              <w:tl2br w:val="single" w:sz="4" w:space="0" w:color="auto"/>
            </w:tcBorders>
            <w:vAlign w:val="center"/>
          </w:tcPr>
          <w:p w:rsidR="007E459B" w:rsidRDefault="007E459B" w:rsidP="00A777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  <w:vAlign w:val="center"/>
          </w:tcPr>
          <w:p w:rsidR="007E459B" w:rsidRDefault="007E459B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4.9432%</w:t>
            </w:r>
          </w:p>
        </w:tc>
        <w:tc>
          <w:tcPr>
            <w:tcW w:w="2338" w:type="dxa"/>
            <w:vAlign w:val="center"/>
          </w:tcPr>
          <w:p w:rsidR="007E459B" w:rsidRPr="00A77766" w:rsidRDefault="009C7945" w:rsidP="00A777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40.73%</w:t>
            </w:r>
          </w:p>
        </w:tc>
      </w:tr>
    </w:tbl>
    <w:p w:rsidR="00A77766" w:rsidRPr="00A77766" w:rsidRDefault="00A77766" w:rsidP="00A77766">
      <w:pPr>
        <w:rPr>
          <w:rFonts w:ascii="Times New Roman" w:hAnsi="Times New Roman" w:cs="Times New Roman"/>
          <w:sz w:val="24"/>
          <w:szCs w:val="24"/>
        </w:rPr>
      </w:pPr>
    </w:p>
    <w:p w:rsidR="003809B5" w:rsidRPr="003809B5" w:rsidRDefault="003809B5" w:rsidP="003809B5">
      <w:pPr>
        <w:rPr>
          <w:rFonts w:ascii="Times New Roman" w:hAnsi="Times New Roman" w:cs="Times New Roman"/>
          <w:b/>
        </w:rPr>
      </w:pPr>
      <w:r w:rsidRPr="003809B5">
        <w:rPr>
          <w:rFonts w:ascii="Times New Roman" w:hAnsi="Times New Roman" w:cs="Times New Roman"/>
          <w:b/>
        </w:rPr>
        <w:t>Common-</w:t>
      </w:r>
      <w:r>
        <w:rPr>
          <w:rFonts w:ascii="Times New Roman" w:hAnsi="Times New Roman" w:cs="Times New Roman"/>
          <w:b/>
        </w:rPr>
        <w:t>Drain</w:t>
      </w:r>
      <w:r w:rsidRPr="003809B5">
        <w:rPr>
          <w:rFonts w:ascii="Times New Roman" w:hAnsi="Times New Roman" w:cs="Times New Roman"/>
          <w:b/>
        </w:rPr>
        <w:t xml:space="preserve"> Amplifier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Calculation</w:t>
            </w:r>
          </w:p>
        </w:tc>
        <w:tc>
          <w:tcPr>
            <w:tcW w:w="2338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Simulation</w:t>
            </w:r>
          </w:p>
        </w:tc>
        <w:tc>
          <w:tcPr>
            <w:tcW w:w="2338" w:type="dxa"/>
            <w:vAlign w:val="center"/>
          </w:tcPr>
          <w:p w:rsidR="003809B5" w:rsidRPr="007E459B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E459B">
              <w:rPr>
                <w:rFonts w:ascii="Times New Roman" w:hAnsi="Times New Roman" w:cs="Times New Roman"/>
                <w:b/>
              </w:rPr>
              <w:t>Measurement</w:t>
            </w:r>
          </w:p>
        </w:tc>
      </w:tr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RG2</w:t>
            </w: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3.43V</w:t>
            </w:r>
          </w:p>
        </w:tc>
        <w:tc>
          <w:tcPr>
            <w:tcW w:w="2338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3.43V</w:t>
            </w:r>
          </w:p>
        </w:tc>
        <w:tc>
          <w:tcPr>
            <w:tcW w:w="2338" w:type="dxa"/>
            <w:vAlign w:val="center"/>
          </w:tcPr>
          <w:p w:rsidR="003809B5" w:rsidRPr="00A77766" w:rsidRDefault="005A6A3D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3.19V</w:t>
            </w:r>
          </w:p>
        </w:tc>
      </w:tr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V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RS</w:t>
            </w: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1V</w:t>
            </w:r>
          </w:p>
        </w:tc>
        <w:tc>
          <w:tcPr>
            <w:tcW w:w="2338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0.996V</w:t>
            </w:r>
          </w:p>
        </w:tc>
        <w:tc>
          <w:tcPr>
            <w:tcW w:w="2338" w:type="dxa"/>
            <w:vAlign w:val="center"/>
          </w:tcPr>
          <w:p w:rsidR="003809B5" w:rsidRPr="00A77766" w:rsidRDefault="005A6A3D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1.07V</w:t>
            </w:r>
          </w:p>
        </w:tc>
      </w:tr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766">
              <w:rPr>
                <w:rFonts w:ascii="Times New Roman" w:hAnsi="Times New Roman" w:cs="Times New Roman"/>
                <w:b/>
              </w:rPr>
              <w:t>I</w:t>
            </w:r>
            <w:r w:rsidRPr="00A77766">
              <w:rPr>
                <w:rFonts w:ascii="Times New Roman" w:hAnsi="Times New Roman" w:cs="Times New Roman"/>
                <w:b/>
                <w:vertAlign w:val="subscript"/>
              </w:rPr>
              <w:t>D</w:t>
            </w: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1.79mA</w:t>
            </w:r>
          </w:p>
        </w:tc>
        <w:tc>
          <w:tcPr>
            <w:tcW w:w="2338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 w:rsidRPr="00A77766">
              <w:rPr>
                <w:rFonts w:ascii="Times New Roman" w:hAnsi="Times New Roman" w:cs="Times New Roman"/>
              </w:rPr>
              <w:t>1.78mA</w:t>
            </w:r>
          </w:p>
        </w:tc>
        <w:tc>
          <w:tcPr>
            <w:tcW w:w="2338" w:type="dxa"/>
            <w:vAlign w:val="center"/>
          </w:tcPr>
          <w:p w:rsidR="003809B5" w:rsidRPr="00A77766" w:rsidRDefault="00580627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1.91mA</w:t>
            </w:r>
          </w:p>
        </w:tc>
      </w:tr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5F78B8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F78B8">
              <w:rPr>
                <w:rFonts w:ascii="Times New Roman" w:hAnsi="Times New Roman" w:cs="Times New Roman"/>
                <w:b/>
              </w:rPr>
              <w:t>A</w:t>
            </w:r>
            <w:r w:rsidRPr="005F78B8">
              <w:rPr>
                <w:rFonts w:ascii="Times New Roman" w:hAnsi="Times New Roman" w:cs="Times New Roman"/>
                <w:b/>
                <w:vertAlign w:val="subscript"/>
              </w:rPr>
              <w:t>V</w:t>
            </w: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0.909</w:t>
            </w:r>
          </w:p>
        </w:tc>
        <w:tc>
          <w:tcPr>
            <w:tcW w:w="2338" w:type="dxa"/>
            <w:vAlign w:val="center"/>
          </w:tcPr>
          <w:p w:rsidR="003809B5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0.909</w:t>
            </w:r>
          </w:p>
        </w:tc>
        <w:tc>
          <w:tcPr>
            <w:tcW w:w="2338" w:type="dxa"/>
            <w:vAlign w:val="center"/>
          </w:tcPr>
          <w:p w:rsidR="003809B5" w:rsidRPr="00A77766" w:rsidRDefault="00580627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0.863</w:t>
            </w:r>
          </w:p>
        </w:tc>
      </w:tr>
      <w:tr w:rsidR="003809B5" w:rsidTr="00CD5FB0">
        <w:trPr>
          <w:trHeight w:val="432"/>
        </w:trPr>
        <w:tc>
          <w:tcPr>
            <w:tcW w:w="2337" w:type="dxa"/>
            <w:vAlign w:val="center"/>
          </w:tcPr>
          <w:p w:rsidR="003809B5" w:rsidRPr="005F78B8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F78B8">
              <w:rPr>
                <w:rFonts w:ascii="Times New Roman" w:hAnsi="Times New Roman" w:cs="Times New Roman"/>
                <w:b/>
              </w:rPr>
              <w:t>R</w:t>
            </w:r>
            <w:r w:rsidRPr="005F78B8">
              <w:rPr>
                <w:rFonts w:ascii="Times New Roman" w:hAnsi="Times New Roman" w:cs="Times New Roman"/>
                <w:b/>
                <w:vertAlign w:val="subscript"/>
              </w:rPr>
              <w:t>i</w:t>
            </w:r>
          </w:p>
        </w:tc>
        <w:tc>
          <w:tcPr>
            <w:tcW w:w="2337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11kΩ</w:t>
            </w:r>
          </w:p>
        </w:tc>
        <w:tc>
          <w:tcPr>
            <w:tcW w:w="2338" w:type="dxa"/>
            <w:vAlign w:val="center"/>
          </w:tcPr>
          <w:p w:rsidR="003809B5" w:rsidRPr="00A77766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10.9998kΩ</w:t>
            </w:r>
          </w:p>
        </w:tc>
        <w:tc>
          <w:tcPr>
            <w:tcW w:w="2338" w:type="dxa"/>
            <w:vAlign w:val="center"/>
          </w:tcPr>
          <w:p w:rsidR="003809B5" w:rsidRPr="00A77766" w:rsidRDefault="0047355C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6366Ω</w:t>
            </w:r>
          </w:p>
        </w:tc>
      </w:tr>
      <w:tr w:rsidR="003809B5" w:rsidTr="0047355C">
        <w:trPr>
          <w:trHeight w:val="432"/>
        </w:trPr>
        <w:tc>
          <w:tcPr>
            <w:tcW w:w="2337" w:type="dxa"/>
            <w:vAlign w:val="center"/>
          </w:tcPr>
          <w:p w:rsidR="003809B5" w:rsidRPr="005F78B8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F78B8">
              <w:rPr>
                <w:rFonts w:ascii="Times New Roman" w:hAnsi="Times New Roman" w:cs="Times New Roman"/>
                <w:b/>
              </w:rPr>
              <w:t>R</w:t>
            </w:r>
            <w:r w:rsidRPr="003809B5">
              <w:rPr>
                <w:rFonts w:ascii="Times New Roman" w:hAnsi="Times New Roman" w:cs="Times New Roman"/>
                <w:b/>
                <w:vertAlign w:val="subscript"/>
              </w:rPr>
              <w:t>o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:rsidR="003809B5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50.97Ω</w:t>
            </w:r>
          </w:p>
        </w:tc>
        <w:tc>
          <w:tcPr>
            <w:tcW w:w="2338" w:type="dxa"/>
            <w:vAlign w:val="center"/>
          </w:tcPr>
          <w:p w:rsidR="003809B5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50.8675Ω</w:t>
            </w:r>
          </w:p>
        </w:tc>
        <w:tc>
          <w:tcPr>
            <w:tcW w:w="2338" w:type="dxa"/>
            <w:vAlign w:val="center"/>
          </w:tcPr>
          <w:p w:rsidR="003809B5" w:rsidRPr="00A77766" w:rsidRDefault="0047355C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-10.1kΩ (impossible)</w:t>
            </w:r>
          </w:p>
        </w:tc>
      </w:tr>
      <w:tr w:rsidR="003809B5" w:rsidTr="0047355C">
        <w:trPr>
          <w:trHeight w:val="432"/>
        </w:trPr>
        <w:tc>
          <w:tcPr>
            <w:tcW w:w="2337" w:type="dxa"/>
            <w:vAlign w:val="center"/>
          </w:tcPr>
          <w:p w:rsidR="003809B5" w:rsidRPr="005F78B8" w:rsidRDefault="003809B5" w:rsidP="00CD5FB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THD</w:t>
            </w:r>
          </w:p>
        </w:tc>
        <w:tc>
          <w:tcPr>
            <w:tcW w:w="2337" w:type="dxa"/>
            <w:tcBorders>
              <w:tl2br w:val="single" w:sz="4" w:space="0" w:color="auto"/>
            </w:tcBorders>
            <w:vAlign w:val="center"/>
          </w:tcPr>
          <w:p w:rsidR="003809B5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  <w:vAlign w:val="center"/>
          </w:tcPr>
          <w:p w:rsidR="003809B5" w:rsidRDefault="003809B5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0.983%</w:t>
            </w:r>
          </w:p>
        </w:tc>
        <w:tc>
          <w:tcPr>
            <w:tcW w:w="2338" w:type="dxa"/>
            <w:vAlign w:val="center"/>
          </w:tcPr>
          <w:p w:rsidR="003809B5" w:rsidRPr="00A77766" w:rsidRDefault="00580627" w:rsidP="00CD5FB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2.924%</w:t>
            </w:r>
          </w:p>
        </w:tc>
      </w:tr>
    </w:tbl>
    <w:p w:rsidR="003809B5" w:rsidRDefault="003809B5" w:rsidP="003809B5">
      <w:pPr>
        <w:rPr>
          <w:rFonts w:ascii="Times New Roman" w:hAnsi="Times New Roman" w:cs="Times New Roman"/>
          <w:sz w:val="24"/>
          <w:szCs w:val="24"/>
        </w:rPr>
      </w:pPr>
    </w:p>
    <w:p w:rsidR="00052FFE" w:rsidRDefault="00052FFE" w:rsidP="00052FF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Comment</w:t>
      </w:r>
    </w:p>
    <w:p w:rsidR="00A77766" w:rsidRPr="00052FFE" w:rsidRDefault="00052FFE" w:rsidP="002516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Overall, calculation values and simulation values are very similar. For measurement, I used different β and V</w:t>
      </w:r>
      <w:r w:rsidRPr="00052FFE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 values for 2N7000 transistor to calculate resistor values since I got different </w:t>
      </w:r>
      <w:r>
        <w:rPr>
          <w:rFonts w:ascii="Times New Roman" w:hAnsi="Times New Roman" w:cs="Times New Roman"/>
        </w:rPr>
        <w:t>β and V</w:t>
      </w:r>
      <w:r w:rsidRPr="00052FFE">
        <w:rPr>
          <w:rFonts w:ascii="Times New Roman" w:hAnsi="Times New Roman" w:cs="Times New Roman"/>
          <w:vertAlign w:val="subscript"/>
        </w:rPr>
        <w:t>T</w:t>
      </w:r>
      <w:r>
        <w:rPr>
          <w:rFonts w:ascii="Times New Roman" w:hAnsi="Times New Roman" w:cs="Times New Roman"/>
        </w:rPr>
        <w:t xml:space="preserve"> values</w:t>
      </w:r>
      <w:r>
        <w:rPr>
          <w:rFonts w:ascii="Times New Roman" w:hAnsi="Times New Roman" w:cs="Times New Roman"/>
        </w:rPr>
        <w:t xml:space="preserve"> for measurement part from Lab 10. However, for common-source amplifier, it only gave me a gain of 21.32 which is not close to 25. This might because the real-world components do not act as ideal cases and the power consumption limit of Analog Discovery 2. Also, the output resistor for common-drain amplifier is negative which is impossible.  </w:t>
      </w:r>
      <w:bookmarkStart w:id="0" w:name="_GoBack"/>
      <w:bookmarkEnd w:id="0"/>
    </w:p>
    <w:sectPr w:rsidR="00A77766" w:rsidRPr="00052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3468C"/>
    <w:rsid w:val="00052FFE"/>
    <w:rsid w:val="00247581"/>
    <w:rsid w:val="00251662"/>
    <w:rsid w:val="00267CD1"/>
    <w:rsid w:val="0029533C"/>
    <w:rsid w:val="003809B5"/>
    <w:rsid w:val="0047355C"/>
    <w:rsid w:val="004755B8"/>
    <w:rsid w:val="00580627"/>
    <w:rsid w:val="005A170C"/>
    <w:rsid w:val="005A6A3D"/>
    <w:rsid w:val="005F78B8"/>
    <w:rsid w:val="007811BE"/>
    <w:rsid w:val="007E459B"/>
    <w:rsid w:val="009C7945"/>
    <w:rsid w:val="00A11DE7"/>
    <w:rsid w:val="00A77766"/>
    <w:rsid w:val="00A80BCB"/>
    <w:rsid w:val="00A81CB9"/>
    <w:rsid w:val="00B71AD1"/>
    <w:rsid w:val="00D11B05"/>
    <w:rsid w:val="00D35D48"/>
    <w:rsid w:val="00D6602E"/>
    <w:rsid w:val="00F14C77"/>
    <w:rsid w:val="00F9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81FE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7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76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77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F78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17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16</cp:revision>
  <dcterms:created xsi:type="dcterms:W3CDTF">2019-09-27T01:48:00Z</dcterms:created>
  <dcterms:modified xsi:type="dcterms:W3CDTF">2019-11-19T16:30:00Z</dcterms:modified>
</cp:coreProperties>
</file>