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Pre-Lab </w:t>
      </w:r>
      <w:r w:rsidR="00845B92">
        <w:rPr>
          <w:b/>
          <w:bCs/>
          <w:color w:val="000000"/>
          <w:sz w:val="60"/>
          <w:szCs w:val="60"/>
        </w:rPr>
        <w:t>8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845B92">
        <w:rPr>
          <w:b/>
          <w:bCs/>
          <w:color w:val="000000"/>
          <w:sz w:val="60"/>
          <w:szCs w:val="60"/>
        </w:rPr>
        <w:t>BJT Amplifier Configuration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</w:t>
      </w:r>
      <w:r w:rsidR="00845B92">
        <w:rPr>
          <w:color w:val="000000"/>
          <w:sz w:val="40"/>
          <w:szCs w:val="40"/>
        </w:rPr>
        <w:t>October</w:t>
      </w:r>
      <w:r>
        <w:rPr>
          <w:color w:val="000000"/>
          <w:sz w:val="40"/>
          <w:szCs w:val="40"/>
        </w:rPr>
        <w:t xml:space="preserve"> 2</w:t>
      </w:r>
      <w:r w:rsidR="00845B92">
        <w:rPr>
          <w:color w:val="000000"/>
          <w:sz w:val="40"/>
          <w:szCs w:val="40"/>
        </w:rPr>
        <w:t>5</w:t>
      </w:r>
      <w:r>
        <w:rPr>
          <w:color w:val="000000"/>
          <w:sz w:val="40"/>
          <w:szCs w:val="40"/>
        </w:rPr>
        <w:t>, 2019</w:t>
      </w:r>
    </w:p>
    <w:p w:rsidR="00845B92" w:rsidRDefault="00845B92">
      <w:r>
        <w:br w:type="page"/>
      </w:r>
    </w:p>
    <w:p w:rsidR="00251662" w:rsidRDefault="00845B92" w:rsidP="002516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5B9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</w:p>
    <w:p w:rsidR="003A52AE" w:rsidRDefault="003A52AE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849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9-10-25 00.07.40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AE" w:rsidRDefault="003A52AE" w:rsidP="00251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778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19-10-25 00.43.07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AE" w:rsidRDefault="003A52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A52AE" w:rsidRDefault="003A52AE" w:rsidP="003A52A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Simulation</w:t>
      </w:r>
    </w:p>
    <w:p w:rsidR="003A52AE" w:rsidRDefault="003A52AE" w:rsidP="003A52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(1)</w:t>
      </w:r>
    </w:p>
    <w:p w:rsidR="003A52AE" w:rsidRDefault="00F766DE" w:rsidP="00F766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6D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BF54E91" wp14:editId="05FFD0C1">
            <wp:extent cx="3993226" cy="3139712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DE" w:rsidRDefault="00F766DE" w:rsidP="00F76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DC solution for Fig. 4(a)</w:t>
      </w:r>
    </w:p>
    <w:p w:rsidR="00F766DE" w:rsidRDefault="00F766DE" w:rsidP="00F766DE">
      <w:pPr>
        <w:jc w:val="center"/>
        <w:rPr>
          <w:rFonts w:ascii="Times New Roman" w:hAnsi="Times New Roman" w:cs="Times New Roman"/>
          <w:sz w:val="24"/>
          <w:szCs w:val="24"/>
        </w:rPr>
      </w:pPr>
      <w:r w:rsidRPr="00F766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8F9D1" wp14:editId="22950B69">
            <wp:extent cx="5090160" cy="3048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52" cy="30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F766DE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AC Simulation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6DE">
        <w:rPr>
          <w:rFonts w:ascii="Times New Roman" w:hAnsi="Times New Roman" w:cs="Times New Roman"/>
          <w:sz w:val="24"/>
          <w:szCs w:val="24"/>
        </w:rPr>
        <w:t xml:space="preserve">for </w:t>
      </w:r>
      <w:r w:rsidR="00841A59" w:rsidRPr="00F766DE">
        <w:rPr>
          <w:rFonts w:ascii="Times New Roman" w:hAnsi="Times New Roman" w:cs="Times New Roman"/>
          <w:sz w:val="24"/>
          <w:szCs w:val="24"/>
        </w:rPr>
        <w:t>Av,</w:t>
      </w:r>
      <w:r w:rsidRPr="00F766DE">
        <w:rPr>
          <w:rFonts w:ascii="Times New Roman" w:hAnsi="Times New Roman" w:cs="Times New Roman"/>
          <w:sz w:val="24"/>
          <w:szCs w:val="24"/>
        </w:rPr>
        <w:t xml:space="preserve"> Ri and Ro</w:t>
      </w:r>
      <w:r w:rsidR="00841A59">
        <w:rPr>
          <w:rFonts w:ascii="Times New Roman" w:hAnsi="Times New Roman" w:cs="Times New Roman"/>
          <w:sz w:val="24"/>
          <w:szCs w:val="24"/>
        </w:rPr>
        <w:t xml:space="preserve"> </w:t>
      </w:r>
      <w:r w:rsidR="00841A59">
        <w:rPr>
          <w:rFonts w:ascii="Times New Roman" w:hAnsi="Times New Roman" w:cs="Times New Roman"/>
          <w:sz w:val="24"/>
          <w:szCs w:val="24"/>
        </w:rPr>
        <w:t>for Fig. 4(a)</w:t>
      </w:r>
    </w:p>
    <w:p w:rsidR="00F766DE" w:rsidRDefault="00F766DE" w:rsidP="00F766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(Tried to </w:t>
      </w:r>
      <w:r w:rsidR="00841A59">
        <w:rPr>
          <w:rFonts w:ascii="Times New Roman" w:hAnsi="Times New Roman" w:cs="Times New Roman"/>
          <w:sz w:val="24"/>
          <w:szCs w:val="24"/>
        </w:rPr>
        <w:t>find Av but couldn’t appear on the graph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841A59" w:rsidRDefault="00841A59" w:rsidP="00F766DE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8D165A" wp14:editId="0E9759A7">
            <wp:extent cx="5337810" cy="3187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543" cy="31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Time-domain Waveform </w:t>
      </w:r>
      <w:r>
        <w:rPr>
          <w:rFonts w:ascii="Times New Roman" w:hAnsi="Times New Roman" w:cs="Times New Roman"/>
          <w:sz w:val="24"/>
          <w:szCs w:val="24"/>
        </w:rPr>
        <w:t>for Fig. 4(a)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CC1D7C" wp14:editId="37D34E72">
            <wp:extent cx="5330190" cy="3199253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149" cy="32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 xml:space="preserve">4: THD Waveform </w:t>
      </w:r>
      <w:r>
        <w:rPr>
          <w:rFonts w:ascii="Times New Roman" w:hAnsi="Times New Roman" w:cs="Times New Roman"/>
          <w:sz w:val="24"/>
          <w:szCs w:val="24"/>
        </w:rPr>
        <w:t>for Fig. 4(a)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98EB9" wp14:editId="4FA4E6D2">
            <wp:extent cx="4560569" cy="33220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731" cy="33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DC solution for Fig.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5544F" wp14:editId="68EC25E2">
            <wp:extent cx="5078730" cy="3045610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930" cy="30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AC Simulation </w:t>
      </w:r>
      <w:r w:rsidRPr="00F766DE">
        <w:rPr>
          <w:rFonts w:ascii="Times New Roman" w:hAnsi="Times New Roman" w:cs="Times New Roman"/>
          <w:sz w:val="24"/>
          <w:szCs w:val="24"/>
        </w:rPr>
        <w:t>for Av, Ri and Ro</w:t>
      </w:r>
      <w:r>
        <w:rPr>
          <w:rFonts w:ascii="Times New Roman" w:hAnsi="Times New Roman" w:cs="Times New Roman"/>
          <w:sz w:val="24"/>
          <w:szCs w:val="24"/>
        </w:rPr>
        <w:t xml:space="preserve"> for Fig.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(Tried to find Av but couldn’t appear on the graph)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2D13F7" wp14:editId="3F1E904B">
            <wp:extent cx="5208270" cy="314276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661" cy="31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: Time-domain Waveform for Fig.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 w:rsidRPr="00841A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10E882" wp14:editId="2EF38483">
            <wp:extent cx="5326380" cy="3175911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771" cy="31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THD Waveform for Fig.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1A59" w:rsidRDefault="00841A59" w:rsidP="00841A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1A59" w:rsidRDefault="00841A59" w:rsidP="00F766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766DE" w:rsidRPr="00F766DE" w:rsidRDefault="00F766DE" w:rsidP="00F766D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1A59" w:rsidRDefault="00841A59" w:rsidP="00841A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45B92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DD656" wp14:editId="11369434">
            <wp:extent cx="3600450" cy="31694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3344" cy="31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DC solution for Fig.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164D9" wp14:editId="7ED0C7EC">
            <wp:extent cx="5238750" cy="315388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422" cy="31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: AC Simulation </w:t>
      </w:r>
      <w:r w:rsidRPr="00F766DE">
        <w:rPr>
          <w:rFonts w:ascii="Times New Roman" w:hAnsi="Times New Roman" w:cs="Times New Roman"/>
          <w:sz w:val="24"/>
          <w:szCs w:val="24"/>
        </w:rPr>
        <w:t>for Av, Ri and Ro</w:t>
      </w:r>
      <w:r>
        <w:rPr>
          <w:rFonts w:ascii="Times New Roman" w:hAnsi="Times New Roman" w:cs="Times New Roman"/>
          <w:sz w:val="24"/>
          <w:szCs w:val="24"/>
        </w:rPr>
        <w:t xml:space="preserve"> for Fig.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0F4884" wp14:editId="354B4D09">
            <wp:extent cx="5158740" cy="3083119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383" cy="30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: Time-domain Waveform for Fig.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1DC850" wp14:editId="4AE2B2FA">
            <wp:extent cx="5356860" cy="32032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5627" cy="32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: THD Waveform for Fig.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B1AA33" wp14:editId="63DBE43A">
            <wp:extent cx="4290060" cy="34514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888" cy="3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: DC solution for Fig.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7397B7" wp14:editId="1FCD9832">
            <wp:extent cx="5414010" cy="32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778" cy="32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AC Simulation </w:t>
      </w:r>
      <w:r w:rsidRPr="00F766DE">
        <w:rPr>
          <w:rFonts w:ascii="Times New Roman" w:hAnsi="Times New Roman" w:cs="Times New Roman"/>
          <w:sz w:val="24"/>
          <w:szCs w:val="24"/>
        </w:rPr>
        <w:t>for Av, Ri and Ro</w:t>
      </w:r>
      <w:r>
        <w:rPr>
          <w:rFonts w:ascii="Times New Roman" w:hAnsi="Times New Roman" w:cs="Times New Roman"/>
          <w:sz w:val="24"/>
          <w:szCs w:val="24"/>
        </w:rPr>
        <w:t xml:space="preserve"> for Fig.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08A59B" wp14:editId="31C81339">
            <wp:extent cx="5360670" cy="3231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550" cy="32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: Time-domain Waveform for Fig.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131A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3D554" wp14:editId="5E8F54D4">
            <wp:extent cx="5288280" cy="315093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872" cy="3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: THD Waveform for Fig.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202B1E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B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39BE1A" wp14:editId="044E1A3C">
            <wp:extent cx="3291840" cy="2982823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253" cy="298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: DC solution for Fig.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202B1E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B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10A688" wp14:editId="2B802913">
            <wp:extent cx="5379720" cy="28255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195" cy="28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: AC Simulation </w:t>
      </w:r>
      <w:r w:rsidRPr="00F766DE">
        <w:rPr>
          <w:rFonts w:ascii="Times New Roman" w:hAnsi="Times New Roman" w:cs="Times New Roman"/>
          <w:sz w:val="24"/>
          <w:szCs w:val="24"/>
        </w:rPr>
        <w:t>for Av, Ri and Ro</w:t>
      </w:r>
      <w:r>
        <w:rPr>
          <w:rFonts w:ascii="Times New Roman" w:hAnsi="Times New Roman" w:cs="Times New Roman"/>
          <w:sz w:val="24"/>
          <w:szCs w:val="24"/>
        </w:rPr>
        <w:t xml:space="preserve"> for Fig.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202B1E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B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AEFAE7" wp14:editId="279357D0">
            <wp:extent cx="5156945" cy="2697480"/>
            <wp:effectExtent l="0" t="0" r="571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231" cy="27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: Time-domain Waveform for Fig.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202B1E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202B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8BBAD4" wp14:editId="3EDB01B7">
            <wp:extent cx="5326380" cy="2801471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648" cy="28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: THD Waveform for Fig.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202B1E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B1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5CF5B1" wp14:editId="62A2BC57">
            <wp:extent cx="4613910" cy="28268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726" cy="28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: DC solution for Fig.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CF010B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1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0D6A0" wp14:editId="7BC63D0C">
            <wp:extent cx="5238750" cy="3125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7132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: AC Simulation </w:t>
      </w:r>
      <w:r w:rsidRPr="00F766DE">
        <w:rPr>
          <w:rFonts w:ascii="Times New Roman" w:hAnsi="Times New Roman" w:cs="Times New Roman"/>
          <w:sz w:val="24"/>
          <w:szCs w:val="24"/>
        </w:rPr>
        <w:t>for Av, Ri and Ro</w:t>
      </w:r>
      <w:r>
        <w:rPr>
          <w:rFonts w:ascii="Times New Roman" w:hAnsi="Times New Roman" w:cs="Times New Roman"/>
          <w:sz w:val="24"/>
          <w:szCs w:val="24"/>
        </w:rPr>
        <w:t xml:space="preserve"> for Fig.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CF010B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1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B1B42A" wp14:editId="7B6C79DF">
            <wp:extent cx="5250180" cy="3142255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752" cy="31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: Time-domain Waveform for Fig.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CF010B" w:rsidRDefault="00CF010B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1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66BDB7" wp14:editId="1092873F">
            <wp:extent cx="5139690" cy="3081618"/>
            <wp:effectExtent l="0" t="0" r="381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9154" cy="30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 xml:space="preserve">: THD Waveform for Fig.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(a)</w:t>
      </w: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1A9A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1A9A" w:rsidRPr="00845B92" w:rsidRDefault="00131A9A" w:rsidP="00131A9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31A9A" w:rsidRPr="00845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131A9A"/>
    <w:rsid w:val="00202B1E"/>
    <w:rsid w:val="00251662"/>
    <w:rsid w:val="003A52AE"/>
    <w:rsid w:val="00841A59"/>
    <w:rsid w:val="00845B92"/>
    <w:rsid w:val="00BE457C"/>
    <w:rsid w:val="00CF010B"/>
    <w:rsid w:val="00F7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3F3AB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5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2A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3</cp:revision>
  <dcterms:created xsi:type="dcterms:W3CDTF">2019-09-27T01:48:00Z</dcterms:created>
  <dcterms:modified xsi:type="dcterms:W3CDTF">2019-10-25T07:05:00Z</dcterms:modified>
</cp:coreProperties>
</file>