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A688" w14:textId="3C6FCAB5" w:rsidR="004D36D7" w:rsidRPr="00FD4A68" w:rsidRDefault="00000000" w:rsidP="001B5F06">
      <w:pPr>
        <w:pStyle w:val="Title"/>
        <w:rPr>
          <w:rStyle w:val="LabTitleInstVersred"/>
          <w:b/>
          <w:color w:val="auto"/>
        </w:rPr>
      </w:pPr>
      <w:sdt>
        <w:sdtPr>
          <w:rPr>
            <w:b w:val="0"/>
            <w:color w:val="EE0000"/>
          </w:r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B7394">
            <w:t xml:space="preserve">Lab - Configure </w:t>
          </w:r>
          <w:r w:rsidR="00726F17">
            <w:t>Router-on-a-Stick</w:t>
          </w:r>
          <w:r w:rsidR="00DB7394">
            <w:t xml:space="preserve"> Inter-VLAN Routing</w:t>
          </w:r>
        </w:sdtContent>
      </w:sdt>
    </w:p>
    <w:p w14:paraId="5A1F9BBB" w14:textId="77777777" w:rsidR="00D778DF" w:rsidRPr="00E70096" w:rsidRDefault="00D778DF" w:rsidP="00F26E70">
      <w:pPr>
        <w:pStyle w:val="Heading1"/>
      </w:pPr>
      <w:r w:rsidRPr="00E70096">
        <w:t>Topology</w:t>
      </w:r>
    </w:p>
    <w:p w14:paraId="09A64B66" w14:textId="77777777" w:rsidR="00D778DF" w:rsidRDefault="001B5F06" w:rsidP="00D778DF">
      <w:pPr>
        <w:pStyle w:val="Visual"/>
      </w:pPr>
      <w:r>
        <w:rPr>
          <w:noProof/>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Heading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A70811">
        <w:trPr>
          <w:cnfStyle w:val="100000000000" w:firstRow="1" w:lastRow="0" w:firstColumn="0" w:lastColumn="0" w:oddVBand="0" w:evenVBand="0" w:oddHBand="0" w:evenHBand="0" w:firstRowFirstColumn="0" w:firstRowLastColumn="0" w:lastRowFirstColumn="0" w:lastRowLastColumn="0"/>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A70811">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Borders>
              <w:bottom w:val="nil"/>
            </w:tcBorders>
          </w:tcPr>
          <w:p w14:paraId="0A56CE27" w14:textId="77777777" w:rsidR="001B5F06" w:rsidRDefault="001B5F06" w:rsidP="00376E5D">
            <w:pPr>
              <w:pStyle w:val="TableText"/>
            </w:pPr>
            <w:r>
              <w:t>N/A</w:t>
            </w:r>
          </w:p>
        </w:tc>
      </w:tr>
      <w:tr w:rsidR="001B5F06" w14:paraId="7ACD461E" w14:textId="77777777" w:rsidTr="00A70811">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Borders>
              <w:top w:val="nil"/>
              <w:bottom w:val="nil"/>
            </w:tcBorders>
          </w:tcPr>
          <w:p w14:paraId="3A26BA7E" w14:textId="77777777" w:rsidR="001B5F06" w:rsidRDefault="001B5F06" w:rsidP="00A70811">
            <w:pPr>
              <w:pStyle w:val="ConfigWindow"/>
            </w:pPr>
            <w:r>
              <w:t>N/A</w:t>
            </w:r>
          </w:p>
        </w:tc>
      </w:tr>
      <w:tr w:rsidR="001B5F06" w14:paraId="60A6CBDE" w14:textId="77777777" w:rsidTr="00A70811">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Borders>
              <w:top w:val="nil"/>
            </w:tcBorders>
          </w:tcPr>
          <w:p w14:paraId="2EC8991D" w14:textId="77777777" w:rsidR="001B5F06" w:rsidRDefault="001B5F06" w:rsidP="00A70811">
            <w:pPr>
              <w:pStyle w:val="ConfigWindow"/>
            </w:pPr>
            <w:r>
              <w:t>N/A</w:t>
            </w:r>
          </w:p>
        </w:tc>
      </w:tr>
      <w:tr w:rsidR="001B5F06" w14:paraId="0F23DA18" w14:textId="77777777" w:rsidTr="00A70811">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A70811">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A70811">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A70811">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928"/>
        <w:gridCol w:w="1620"/>
        <w:gridCol w:w="5352"/>
      </w:tblGrid>
      <w:tr w:rsidR="001B5F06" w14:paraId="154CD13A" w14:textId="77777777" w:rsidTr="00806CA5">
        <w:trPr>
          <w:cnfStyle w:val="100000000000" w:firstRow="1" w:lastRow="0" w:firstColumn="0" w:lastColumn="0" w:oddVBand="0" w:evenVBand="0" w:oddHBand="0" w:evenHBand="0" w:firstRowFirstColumn="0" w:firstRowLastColumn="0" w:lastRowFirstColumn="0" w:lastRowLastColumn="0"/>
        </w:trPr>
        <w:tc>
          <w:tcPr>
            <w:tcW w:w="2928" w:type="dxa"/>
          </w:tcPr>
          <w:p w14:paraId="3D992ADD" w14:textId="77777777" w:rsidR="001B5F06" w:rsidRPr="00E87D62" w:rsidRDefault="001B5F06" w:rsidP="00376E5D">
            <w:pPr>
              <w:pStyle w:val="TableHeading"/>
            </w:pPr>
            <w:r>
              <w:t>VLAN</w:t>
            </w:r>
          </w:p>
        </w:tc>
        <w:tc>
          <w:tcPr>
            <w:tcW w:w="1620"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806CA5">
        <w:tc>
          <w:tcPr>
            <w:tcW w:w="2928" w:type="dxa"/>
          </w:tcPr>
          <w:p w14:paraId="3F035BBD" w14:textId="77777777" w:rsidR="001B5F06" w:rsidRDefault="001B5F06" w:rsidP="00376E5D">
            <w:pPr>
              <w:pStyle w:val="TableText"/>
            </w:pPr>
            <w:r>
              <w:t>3</w:t>
            </w:r>
          </w:p>
        </w:tc>
        <w:tc>
          <w:tcPr>
            <w:tcW w:w="1620" w:type="dxa"/>
          </w:tcPr>
          <w:p w14:paraId="7EE327F0" w14:textId="77777777" w:rsidR="001B5F06" w:rsidRDefault="001B5F06" w:rsidP="00376E5D">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77777777" w:rsidR="001B5F06" w:rsidRDefault="001B5F06" w:rsidP="00376E5D">
            <w:pPr>
              <w:pStyle w:val="TableText"/>
            </w:pPr>
            <w:r>
              <w:t>S1: F0/6</w:t>
            </w:r>
          </w:p>
        </w:tc>
      </w:tr>
      <w:tr w:rsidR="001B5F06" w14:paraId="1323B5F8" w14:textId="77777777" w:rsidTr="00806CA5">
        <w:tc>
          <w:tcPr>
            <w:tcW w:w="2928" w:type="dxa"/>
          </w:tcPr>
          <w:p w14:paraId="47BC8E04" w14:textId="77777777" w:rsidR="001B5F06" w:rsidRPr="00E87D62" w:rsidRDefault="001B5F06" w:rsidP="00376E5D">
            <w:pPr>
              <w:pStyle w:val="TableText"/>
            </w:pPr>
            <w:r>
              <w:t>4</w:t>
            </w:r>
          </w:p>
        </w:tc>
        <w:tc>
          <w:tcPr>
            <w:tcW w:w="1620" w:type="dxa"/>
          </w:tcPr>
          <w:p w14:paraId="27A11702" w14:textId="77777777" w:rsidR="001B5F06" w:rsidRPr="00E87D62" w:rsidRDefault="001B5F06" w:rsidP="00376E5D">
            <w:pPr>
              <w:pStyle w:val="TableText"/>
            </w:pPr>
            <w:r>
              <w:t>Operations</w:t>
            </w:r>
          </w:p>
        </w:tc>
        <w:tc>
          <w:tcPr>
            <w:tcW w:w="5352" w:type="dxa"/>
          </w:tcPr>
          <w:p w14:paraId="69FC67B7" w14:textId="77777777" w:rsidR="001B5F06" w:rsidRDefault="001B5F06" w:rsidP="00376E5D">
            <w:pPr>
              <w:pStyle w:val="TableText"/>
            </w:pPr>
            <w:r>
              <w:t>S2: F0/18</w:t>
            </w:r>
          </w:p>
        </w:tc>
      </w:tr>
      <w:tr w:rsidR="001B5F06" w14:paraId="2C1F8A1F" w14:textId="77777777" w:rsidTr="00806CA5">
        <w:tc>
          <w:tcPr>
            <w:tcW w:w="2928" w:type="dxa"/>
          </w:tcPr>
          <w:p w14:paraId="5C08A071" w14:textId="77777777" w:rsidR="001B5F06" w:rsidRDefault="001B5F06" w:rsidP="00376E5D">
            <w:pPr>
              <w:pStyle w:val="TableText"/>
            </w:pPr>
            <w:r>
              <w:t>7</w:t>
            </w:r>
          </w:p>
        </w:tc>
        <w:tc>
          <w:tcPr>
            <w:tcW w:w="1620" w:type="dxa"/>
          </w:tcPr>
          <w:p w14:paraId="51FFF57A" w14:textId="77777777" w:rsidR="001B5F06" w:rsidRDefault="001B5F06" w:rsidP="00376E5D">
            <w:pPr>
              <w:pStyle w:val="TableText"/>
            </w:pPr>
            <w:proofErr w:type="spellStart"/>
            <w:r>
              <w:t>ParkingLot</w:t>
            </w:r>
            <w:proofErr w:type="spellEnd"/>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806CA5">
        <w:tc>
          <w:tcPr>
            <w:tcW w:w="2928" w:type="dxa"/>
          </w:tcPr>
          <w:p w14:paraId="510282D4" w14:textId="77777777" w:rsidR="001B5F06" w:rsidRDefault="001B5F06" w:rsidP="00376E5D">
            <w:pPr>
              <w:pStyle w:val="TableText"/>
            </w:pPr>
            <w:r>
              <w:t>8</w:t>
            </w:r>
          </w:p>
        </w:tc>
        <w:tc>
          <w:tcPr>
            <w:tcW w:w="1620" w:type="dxa"/>
          </w:tcPr>
          <w:p w14:paraId="6861E85D" w14:textId="77777777" w:rsidR="001B5F06" w:rsidRDefault="001B5F06" w:rsidP="00376E5D">
            <w:pPr>
              <w:pStyle w:val="TableText"/>
            </w:pPr>
            <w:r>
              <w:t>Native</w:t>
            </w:r>
          </w:p>
        </w:tc>
        <w:tc>
          <w:tcPr>
            <w:tcW w:w="5352" w:type="dxa"/>
          </w:tcPr>
          <w:p w14:paraId="0F1C2077" w14:textId="643A3A0A" w:rsidR="001B5F06" w:rsidRDefault="00A70811" w:rsidP="00376E5D">
            <w:pPr>
              <w:pStyle w:val="TableText"/>
            </w:pPr>
            <w:r>
              <w:t>N/A</w:t>
            </w:r>
          </w:p>
        </w:tc>
      </w:tr>
    </w:tbl>
    <w:p w14:paraId="7CB769D9" w14:textId="77777777" w:rsidR="001B5F06" w:rsidRPr="00BB73FF" w:rsidRDefault="001B5F06" w:rsidP="00F26E70">
      <w:pPr>
        <w:pStyle w:val="Heading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Heading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EBCD0CB" w14:textId="77777777" w:rsidR="001B5F06" w:rsidRDefault="001B5F06" w:rsidP="00F26E70">
      <w:pPr>
        <w:pStyle w:val="Heading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77777777" w:rsidR="001B5F06" w:rsidRPr="00201E48" w:rsidRDefault="001B5F06" w:rsidP="00201E48">
      <w:pPr>
        <w:pStyle w:val="Bulletlevel1"/>
      </w:pPr>
      <w:r w:rsidRPr="00201E48">
        <w:t>2 PCs (Windows with a terminal emulation program, such as Tera Term)</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Heading1"/>
      </w:pPr>
      <w:r>
        <w:t>Instructions</w:t>
      </w:r>
    </w:p>
    <w:p w14:paraId="58A6B47F" w14:textId="7E088AE4" w:rsidR="001B5F06" w:rsidRPr="004C0909" w:rsidRDefault="001B5F06" w:rsidP="00762122">
      <w:pPr>
        <w:pStyle w:val="Heading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Heading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Heading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596EE49B" w14:textId="77777777" w:rsidR="001B5F06" w:rsidRDefault="001B5F06" w:rsidP="001B5F06">
      <w:pPr>
        <w:pStyle w:val="SubStepAlpha"/>
      </w:pPr>
      <w:r>
        <w:t>Enter configuration mode.</w:t>
      </w:r>
    </w:p>
    <w:p w14:paraId="076AAA5F" w14:textId="77777777" w:rsidR="001B5F06" w:rsidRDefault="001B5F06" w:rsidP="001B5F06">
      <w:pPr>
        <w:pStyle w:val="SubStepAlpha"/>
      </w:pPr>
      <w:r>
        <w:t>Assign a device name to the router.</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13D94E66" w14:textId="77777777" w:rsidR="001B5F06" w:rsidRDefault="001B5F06" w:rsidP="001B5F06">
      <w:pPr>
        <w:pStyle w:val="SubStepAlpha"/>
      </w:pPr>
      <w:r>
        <w:t>Encrypt the plaintext passwords.</w:t>
      </w:r>
    </w:p>
    <w:p w14:paraId="55B9511B" w14:textId="77777777" w:rsidR="001B5F06" w:rsidRDefault="001B5F06" w:rsidP="001B5F06">
      <w:pPr>
        <w:pStyle w:val="SubStepAlpha"/>
      </w:pPr>
      <w:r>
        <w:t>Create a banner that warns anyone accessing the device that unauthorized access is prohibited.</w:t>
      </w:r>
    </w:p>
    <w:p w14:paraId="03409D33" w14:textId="77777777" w:rsidR="001B5F06" w:rsidRDefault="001B5F06" w:rsidP="001B5F06">
      <w:pPr>
        <w:pStyle w:val="SubStepAlpha"/>
      </w:pPr>
      <w:r>
        <w:t>Save the running configuration to the startup configuration file.</w:t>
      </w:r>
    </w:p>
    <w:p w14:paraId="48D9E30C" w14:textId="77777777" w:rsidR="001B5F06" w:rsidRDefault="001B5F06" w:rsidP="001B5F06">
      <w:pPr>
        <w:pStyle w:val="SubStepAlpha"/>
      </w:pPr>
      <w:r>
        <w:t>Set the clock on the router.</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101E0B">
      <w:pPr>
        <w:pStyle w:val="Heading3"/>
        <w:spacing w:before="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6E04B494" w14:textId="77777777" w:rsidR="001B5F06" w:rsidRDefault="001B5F06" w:rsidP="001B5F06">
      <w:pPr>
        <w:pStyle w:val="SubStepAlpha"/>
      </w:pPr>
      <w:r>
        <w:t>Enter configuration mode.</w:t>
      </w:r>
    </w:p>
    <w:p w14:paraId="559E8FE1" w14:textId="77777777" w:rsidR="001B5F06" w:rsidRDefault="001B5F06" w:rsidP="001B5F06">
      <w:pPr>
        <w:pStyle w:val="SubStepAlpha"/>
      </w:pPr>
      <w:r>
        <w:t>Assign a device name to the switch.</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34627297" w14:textId="77777777" w:rsidR="001B5F06" w:rsidRPr="00477105" w:rsidRDefault="001B5F06" w:rsidP="001B5F06">
      <w:pPr>
        <w:pStyle w:val="SubStepAlpha"/>
      </w:pPr>
      <w:r>
        <w:t xml:space="preserve">Assign </w:t>
      </w:r>
      <w:r w:rsidRPr="00D63D46">
        <w:rPr>
          <w:b/>
        </w:rPr>
        <w:t>class</w:t>
      </w:r>
      <w:r>
        <w:t xml:space="preserve"> as the privileged EXEC encrypted password.</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75D99D99" w14:textId="77777777" w:rsidR="001B5F06" w:rsidRDefault="001B5F06" w:rsidP="001B5F06">
      <w:pPr>
        <w:pStyle w:val="SubStepAlpha"/>
      </w:pPr>
      <w:r>
        <w:t xml:space="preserve">Assign </w:t>
      </w:r>
      <w:r w:rsidRPr="00960AFB">
        <w:rPr>
          <w:b/>
        </w:rPr>
        <w:t>cisco</w:t>
      </w:r>
      <w:r>
        <w:t xml:space="preserve"> as the </w:t>
      </w:r>
      <w:proofErr w:type="spellStart"/>
      <w:r w:rsidR="006D1B25">
        <w:t>vty</w:t>
      </w:r>
      <w:proofErr w:type="spellEnd"/>
      <w:r>
        <w:t xml:space="preserve"> password and enable login.</w:t>
      </w:r>
    </w:p>
    <w:p w14:paraId="75491C51" w14:textId="77777777" w:rsidR="001B5F06" w:rsidRDefault="001B5F06" w:rsidP="001B5F06">
      <w:pPr>
        <w:pStyle w:val="SubStepAlpha"/>
      </w:pPr>
      <w:r>
        <w:t>Encrypt the plaintext passwords.</w:t>
      </w:r>
    </w:p>
    <w:p w14:paraId="2955A5C6" w14:textId="77777777" w:rsidR="001B5F06" w:rsidRDefault="001B5F06" w:rsidP="001B5F06">
      <w:pPr>
        <w:pStyle w:val="SubStepAlpha"/>
      </w:pPr>
      <w:r>
        <w:t>Create a banner that warns anyone accessing the device that unauthorized access is prohibited.</w:t>
      </w:r>
    </w:p>
    <w:p w14:paraId="448A3B20" w14:textId="77777777" w:rsidR="001B5F06" w:rsidRDefault="001B5F06" w:rsidP="001B5F06">
      <w:pPr>
        <w:pStyle w:val="SubStepAlpha"/>
      </w:pPr>
      <w:r>
        <w:t>Set the clock on the switch.</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4B19B087" w14:textId="77777777" w:rsidR="001B5F06" w:rsidRDefault="001B5F06" w:rsidP="001B5F06">
      <w:pPr>
        <w:pStyle w:val="SubStepAlpha"/>
      </w:pPr>
      <w:r>
        <w:t>Copy the running configuration to the startup configuration.</w:t>
      </w:r>
    </w:p>
    <w:p w14:paraId="6EA907B3" w14:textId="77777777" w:rsidR="00D72759" w:rsidRPr="007646F1" w:rsidRDefault="00D72759" w:rsidP="00D72759">
      <w:pPr>
        <w:pStyle w:val="ConfigWindow"/>
      </w:pPr>
      <w:r>
        <w:t>Close configuration window</w:t>
      </w:r>
    </w:p>
    <w:p w14:paraId="65994A26" w14:textId="77777777" w:rsidR="001B5F06" w:rsidRDefault="001B5F06" w:rsidP="00101E0B">
      <w:pPr>
        <w:pStyle w:val="Heading3"/>
        <w:spacing w:before="0"/>
      </w:pPr>
      <w:r>
        <w:t>Configure PC hosts.</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Heading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 xml:space="preserve">show </w:t>
      </w:r>
      <w:proofErr w:type="spellStart"/>
      <w:r w:rsidRPr="00C01E9C">
        <w:rPr>
          <w:b/>
        </w:rPr>
        <w:t>vlan</w:t>
      </w:r>
      <w:proofErr w:type="spellEnd"/>
      <w:r>
        <w:t xml:space="preserve"> command is used to verify your configuration settings. Complete the following tasks on each switch.</w:t>
      </w:r>
    </w:p>
    <w:p w14:paraId="473ED32D" w14:textId="77777777" w:rsidR="001B5F06" w:rsidRDefault="001B5F06" w:rsidP="001B5F06">
      <w:pPr>
        <w:pStyle w:val="Heading3"/>
      </w:pPr>
      <w:r>
        <w:lastRenderedPageBreak/>
        <w:t>Create VLANs on both switches.</w:t>
      </w:r>
    </w:p>
    <w:p w14:paraId="34141444" w14:textId="77777777" w:rsidR="00201E48" w:rsidRPr="00780410" w:rsidRDefault="00201E48" w:rsidP="00101E0B">
      <w:pPr>
        <w:pStyle w:val="ConfigWindow"/>
        <w:keepNext/>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27F6BA93" w14:textId="77777777" w:rsidR="001B5F06" w:rsidRDefault="001B5F06" w:rsidP="001B5F06">
      <w:pPr>
        <w:pStyle w:val="SubStepAlpha"/>
      </w:pPr>
      <w:r>
        <w:t xml:space="preserve">Configure the management interface and default gateway on each switch using the IP address information in the Addressing Table. </w:t>
      </w:r>
    </w:p>
    <w:p w14:paraId="12DAFFAD" w14:textId="77777777" w:rsidR="001B5F06" w:rsidRDefault="001B5F06" w:rsidP="001B5F06">
      <w:pPr>
        <w:pStyle w:val="SubStepAlpha"/>
      </w:pPr>
      <w:r>
        <w:t xml:space="preserve">Assign all unused ports on both switches to the </w:t>
      </w:r>
      <w:proofErr w:type="spellStart"/>
      <w:r>
        <w:t>ParkingLot</w:t>
      </w:r>
      <w:proofErr w:type="spellEnd"/>
      <w:r>
        <w:t xml:space="preserve">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t>Note</w:t>
      </w:r>
      <w:r>
        <w:t>: The interface range command is helpful to accomplish this task with as few commands as necessary.</w:t>
      </w:r>
    </w:p>
    <w:p w14:paraId="43547FE2" w14:textId="77777777" w:rsidR="001B5F06" w:rsidRDefault="001B5F06" w:rsidP="001B5F06">
      <w:pPr>
        <w:pStyle w:val="Heading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58453282" w14:textId="77777777" w:rsidR="001B5F06" w:rsidRDefault="001B5F06" w:rsidP="001B5F06">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interfaces.</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Heading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Heading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 xml:space="preserve">Change the switchport mode on interface F0/1 to force </w:t>
      </w:r>
      <w:proofErr w:type="spellStart"/>
      <w:r>
        <w:t>trunking</w:t>
      </w:r>
      <w:proofErr w:type="spellEnd"/>
      <w:r>
        <w:t>. Make sure to do this on both switches.</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1C09FEFD" w14:textId="77777777" w:rsidR="001B5F06" w:rsidRDefault="001B5F06" w:rsidP="001B5F06">
      <w:pPr>
        <w:pStyle w:val="SubStepAlpha"/>
      </w:pPr>
      <w:r>
        <w:t>As another part of trunk configuration, specify that VLANs 3, 4, and 8 are only allowed to cross the trunk.</w:t>
      </w:r>
    </w:p>
    <w:p w14:paraId="0B647839" w14:textId="77777777" w:rsidR="001B5F06" w:rsidRDefault="001B5F06" w:rsidP="001B5F06">
      <w:pPr>
        <w:pStyle w:val="SubStepAlpha"/>
      </w:pPr>
      <w:r>
        <w:t xml:space="preserve">Issue the </w:t>
      </w:r>
      <w:r w:rsidRPr="006D2B54">
        <w:rPr>
          <w:b/>
        </w:rPr>
        <w:t>show interfaces trunk</w:t>
      </w:r>
      <w:r>
        <w:t xml:space="preserve"> command to verify </w:t>
      </w:r>
      <w:proofErr w:type="spellStart"/>
      <w:r>
        <w:t>trunking</w:t>
      </w:r>
      <w:proofErr w:type="spellEnd"/>
      <w:r>
        <w:t xml:space="preserve"> ports, the Native VLAN and allowed VLANs across the trunk.</w:t>
      </w:r>
    </w:p>
    <w:p w14:paraId="7C7BD27D" w14:textId="77777777" w:rsidR="001B5F06" w:rsidRDefault="001B5F06" w:rsidP="001B5F06">
      <w:pPr>
        <w:pStyle w:val="Heading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7DE4B3A9" w14:textId="77777777" w:rsidR="001B5F06" w:rsidRDefault="001B5F06" w:rsidP="001B5F06">
      <w:pPr>
        <w:pStyle w:val="SubStepAlpha"/>
      </w:pPr>
      <w:r>
        <w:t>Save the running configuration to the startup configuration file on S1 and S2.</w:t>
      </w:r>
    </w:p>
    <w:p w14:paraId="0897F070" w14:textId="77777777" w:rsidR="00806CA5" w:rsidRDefault="001B5F06" w:rsidP="001B5F06">
      <w:pPr>
        <w:pStyle w:val="SubStepAlpha"/>
      </w:pPr>
      <w:r>
        <w:t xml:space="preserve">Issue the </w:t>
      </w:r>
      <w:r w:rsidRPr="00D63D46">
        <w:rPr>
          <w:b/>
        </w:rPr>
        <w:t>show interfaces trunk</w:t>
      </w:r>
      <w:r>
        <w:t xml:space="preserve"> command to verify </w:t>
      </w:r>
      <w:proofErr w:type="spellStart"/>
      <w:r>
        <w:t>trunking</w:t>
      </w:r>
      <w:proofErr w:type="spellEnd"/>
      <w:r>
        <w:t>.</w:t>
      </w:r>
    </w:p>
    <w:p w14:paraId="4D55A26E" w14:textId="77777777" w:rsidR="00806CA5" w:rsidRDefault="00806CA5" w:rsidP="00806CA5">
      <w:pPr>
        <w:pStyle w:val="Heading4"/>
      </w:pPr>
      <w:r>
        <w:t>Question:</w:t>
      </w:r>
    </w:p>
    <w:p w14:paraId="41C8C366" w14:textId="633041B5" w:rsidR="001B5F06" w:rsidRDefault="001B5F06" w:rsidP="00806CA5">
      <w:pPr>
        <w:pStyle w:val="BodyTextL50"/>
        <w:spacing w:before="0"/>
      </w:pPr>
      <w:r>
        <w:t>Why does F0/5 not appear in the list of trunks?</w:t>
      </w:r>
    </w:p>
    <w:p w14:paraId="7CEF801B" w14:textId="6AF9BEF2" w:rsidR="00603594" w:rsidRPr="00603594" w:rsidRDefault="00603594" w:rsidP="00806CA5">
      <w:pPr>
        <w:pStyle w:val="BodyTextL50"/>
        <w:spacing w:before="0"/>
        <w:rPr>
          <w:b/>
          <w:bCs/>
          <w:sz w:val="16"/>
          <w:szCs w:val="18"/>
          <w:u w:val="single"/>
        </w:rPr>
      </w:pPr>
      <w:r w:rsidRPr="00603594">
        <w:rPr>
          <w:rFonts w:ascii="Helvetica" w:hAnsi="Helvetica" w:cs="Helvetica"/>
          <w:b/>
          <w:bCs/>
          <w:sz w:val="22"/>
          <w:u w:val="single"/>
          <w:shd w:val="clear" w:color="auto" w:fill="FFFFFF"/>
        </w:rPr>
        <w:t xml:space="preserve">S1 port 5 will not be displayed because the </w:t>
      </w:r>
      <w:proofErr w:type="spellStart"/>
      <w:r w:rsidRPr="00603594">
        <w:rPr>
          <w:rFonts w:ascii="Helvetica" w:hAnsi="Helvetica" w:cs="Helvetica"/>
          <w:b/>
          <w:bCs/>
          <w:sz w:val="22"/>
          <w:u w:val="single"/>
          <w:shd w:val="clear" w:color="auto" w:fill="FFFFFF"/>
        </w:rPr>
        <w:t>GigabitEthernet</w:t>
      </w:r>
      <w:proofErr w:type="spellEnd"/>
      <w:r w:rsidRPr="00603594">
        <w:rPr>
          <w:rFonts w:ascii="Helvetica" w:hAnsi="Helvetica" w:cs="Helvetica"/>
          <w:b/>
          <w:bCs/>
          <w:sz w:val="22"/>
          <w:u w:val="single"/>
          <w:shd w:val="clear" w:color="auto" w:fill="FFFFFF"/>
        </w:rPr>
        <w:t xml:space="preserve"> 0/0/1 interface status on the router is administratively down.</w:t>
      </w:r>
    </w:p>
    <w:p w14:paraId="4DFCEC42" w14:textId="77777777" w:rsidR="001B5F06" w:rsidRDefault="001B5F06" w:rsidP="001B5F06">
      <w:pPr>
        <w:pStyle w:val="AnswerLineL50"/>
      </w:pPr>
      <w:r>
        <w:t>Type your answers here.</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Heading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7C5303C" w14:textId="77777777" w:rsidR="001B5F06" w:rsidRPr="002C5249" w:rsidRDefault="001B5F06" w:rsidP="002C5249">
      <w:pPr>
        <w:pStyle w:val="SubStepAlpha"/>
      </w:pPr>
      <w:r w:rsidRPr="002C5249">
        <w:t xml:space="preserve">Use the </w:t>
      </w:r>
      <w:r w:rsidRPr="00101E0B">
        <w:rPr>
          <w:b/>
        </w:rPr>
        <w:t xml:space="preserve">show </w:t>
      </w:r>
      <w:proofErr w:type="spellStart"/>
      <w:r w:rsidRPr="00101E0B">
        <w:rPr>
          <w:b/>
        </w:rPr>
        <w:t>ip</w:t>
      </w:r>
      <w:proofErr w:type="spellEnd"/>
      <w:r w:rsidRPr="00101E0B">
        <w:rPr>
          <w:b/>
        </w:rPr>
        <w:t xml:space="preserve"> interface brief</w:t>
      </w:r>
      <w:r w:rsidRPr="002C5249">
        <w:t xml:space="preserve"> command to verify the sub-interfaces are operational.</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Heading2"/>
        <w:spacing w:before="120"/>
      </w:pPr>
      <w:r>
        <w:lastRenderedPageBreak/>
        <w:t xml:space="preserve">Verify Inter-VLAN Routing is </w:t>
      </w:r>
      <w:r w:rsidR="000B1577">
        <w:t>W</w:t>
      </w:r>
      <w:r>
        <w:t>orking</w:t>
      </w:r>
    </w:p>
    <w:p w14:paraId="2AB8399F" w14:textId="77777777" w:rsidR="001B5F06" w:rsidRDefault="001B5F06" w:rsidP="001B5F06">
      <w:pPr>
        <w:pStyle w:val="Heading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t>Ping from PC-A to S2</w:t>
      </w:r>
    </w:p>
    <w:p w14:paraId="24C02502" w14:textId="77777777" w:rsidR="001B5F06" w:rsidRDefault="001B5F06" w:rsidP="001B5F06">
      <w:pPr>
        <w:pStyle w:val="Heading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Heading4"/>
      </w:pPr>
      <w:r>
        <w:t>Question:</w:t>
      </w:r>
    </w:p>
    <w:p w14:paraId="287FB46D" w14:textId="77777777" w:rsidR="001B5F06" w:rsidRDefault="001B5F06" w:rsidP="00201E48">
      <w:pPr>
        <w:pStyle w:val="BodyTextL25"/>
        <w:spacing w:before="0"/>
      </w:pPr>
      <w:r>
        <w:t>What intermediate IP addresses are shown in the results?</w:t>
      </w:r>
    </w:p>
    <w:p w14:paraId="463984AD" w14:textId="77777777" w:rsidR="001B5F06" w:rsidRDefault="002C5249" w:rsidP="00201E48">
      <w:pPr>
        <w:pStyle w:val="AnswerLineL25"/>
      </w:pPr>
      <w:r>
        <w:t>Type your answers here.</w:t>
      </w:r>
    </w:p>
    <w:p w14:paraId="316628DA" w14:textId="77777777" w:rsidR="003E5A4E" w:rsidRPr="004C0909" w:rsidRDefault="003E5A4E" w:rsidP="003E5A4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41CCC082" w14:textId="77777777" w:rsidR="00101E0B" w:rsidRDefault="003E5A4E" w:rsidP="00101E0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6EEC010" w14:textId="77777777" w:rsidR="00603594" w:rsidRDefault="00603594" w:rsidP="00101E0B">
      <w:pPr>
        <w:pStyle w:val="BodyText"/>
      </w:pPr>
    </w:p>
    <w:p w14:paraId="5586DAA3" w14:textId="77777777" w:rsidR="00603594" w:rsidRDefault="00603594" w:rsidP="00101E0B">
      <w:pPr>
        <w:pStyle w:val="BodyText"/>
      </w:pPr>
    </w:p>
    <w:p w14:paraId="5BDFEF2D" w14:textId="77777777" w:rsidR="00603594" w:rsidRDefault="00603594" w:rsidP="00101E0B">
      <w:pPr>
        <w:pStyle w:val="BodyText"/>
      </w:pPr>
    </w:p>
    <w:p w14:paraId="252F7243" w14:textId="77777777" w:rsidR="00603594" w:rsidRDefault="00603594" w:rsidP="00101E0B">
      <w:pPr>
        <w:pStyle w:val="BodyText"/>
      </w:pPr>
    </w:p>
    <w:p w14:paraId="1B4BBE90" w14:textId="77777777" w:rsidR="00603594" w:rsidRDefault="00603594" w:rsidP="00101E0B">
      <w:pPr>
        <w:pStyle w:val="BodyText"/>
      </w:pPr>
    </w:p>
    <w:p w14:paraId="2CBE23D4" w14:textId="77777777" w:rsidR="00603594" w:rsidRDefault="00603594" w:rsidP="00101E0B">
      <w:pPr>
        <w:pStyle w:val="BodyText"/>
      </w:pPr>
    </w:p>
    <w:p w14:paraId="33A7B5E5" w14:textId="20C4D6BC" w:rsidR="00603594" w:rsidRDefault="00603594" w:rsidP="00101E0B">
      <w:pPr>
        <w:pStyle w:val="BodyText"/>
      </w:pPr>
      <w:r>
        <w:lastRenderedPageBreak/>
        <w:t>ROUTER 1 (R1)</w:t>
      </w:r>
    </w:p>
    <w:p w14:paraId="20CCDFD2" w14:textId="77777777" w:rsidR="00603594" w:rsidRPr="00603594" w:rsidRDefault="00603594" w:rsidP="00603594">
      <w:pPr>
        <w:shd w:val="clear" w:color="auto" w:fill="FFFFFF"/>
        <w:spacing w:before="0" w:after="180" w:line="240" w:lineRule="auto"/>
        <w:textAlignment w:val="baseline"/>
        <w:rPr>
          <w:rFonts w:ascii="Helvetica" w:eastAsia="Times New Roman" w:hAnsi="Helvetica" w:cs="Helvetica"/>
          <w:color w:val="222222"/>
          <w:sz w:val="26"/>
          <w:szCs w:val="26"/>
        </w:rPr>
      </w:pPr>
      <w:r w:rsidRPr="00603594">
        <w:rPr>
          <w:rFonts w:ascii="Helvetica" w:eastAsia="Times New Roman" w:hAnsi="Helvetica" w:cs="Helvetica"/>
          <w:color w:val="222222"/>
          <w:sz w:val="26"/>
          <w:szCs w:val="26"/>
        </w:rPr>
        <w:t>Activate interface G0/0/1 on the router.</w:t>
      </w:r>
    </w:p>
    <w:p w14:paraId="6EB339B4"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 xml:space="preserve">R1(config)# </w:t>
      </w:r>
      <w:r w:rsidRPr="00603594">
        <w:rPr>
          <w:rFonts w:ascii="inherit" w:eastAsia="Times New Roman" w:hAnsi="inherit" w:cs="Courier New"/>
          <w:b/>
          <w:bCs/>
          <w:color w:val="FF0000"/>
          <w:sz w:val="26"/>
          <w:szCs w:val="26"/>
          <w:bdr w:val="none" w:sz="0" w:space="0" w:color="auto" w:frame="1"/>
        </w:rPr>
        <w:t>interface g0/0/1</w:t>
      </w:r>
    </w:p>
    <w:p w14:paraId="6CB993FE"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gramStart"/>
      <w:r w:rsidRPr="00603594">
        <w:rPr>
          <w:rFonts w:ascii="Courier New" w:eastAsia="Times New Roman" w:hAnsi="Courier New" w:cs="Courier New"/>
          <w:color w:val="FF0000"/>
          <w:sz w:val="26"/>
          <w:szCs w:val="26"/>
        </w:rPr>
        <w:t>if)#</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no shutdown</w:t>
      </w:r>
    </w:p>
    <w:p w14:paraId="266F5CCE"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gramStart"/>
      <w:r w:rsidRPr="00603594">
        <w:rPr>
          <w:rFonts w:ascii="Courier New" w:eastAsia="Times New Roman" w:hAnsi="Courier New" w:cs="Courier New"/>
          <w:color w:val="FF0000"/>
          <w:sz w:val="26"/>
          <w:szCs w:val="26"/>
        </w:rPr>
        <w:t>if)#</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exit</w:t>
      </w:r>
    </w:p>
    <w:p w14:paraId="42ACEF53" w14:textId="77777777" w:rsidR="00603594" w:rsidRDefault="00603594" w:rsidP="00101E0B">
      <w:pPr>
        <w:pStyle w:val="BodyText"/>
      </w:pPr>
    </w:p>
    <w:p w14:paraId="1873146F" w14:textId="2F79F4E1" w:rsidR="00603594" w:rsidRDefault="00603594" w:rsidP="00101E0B">
      <w:pPr>
        <w:pStyle w:val="BodyText"/>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Configure sub-interfaces for each VLAN </w:t>
      </w:r>
    </w:p>
    <w:p w14:paraId="73B7410B"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 xml:space="preserve">R1(config)# </w:t>
      </w:r>
      <w:r w:rsidRPr="00603594">
        <w:rPr>
          <w:rFonts w:ascii="inherit" w:eastAsia="Times New Roman" w:hAnsi="inherit" w:cs="Courier New"/>
          <w:b/>
          <w:bCs/>
          <w:color w:val="FF0000"/>
          <w:sz w:val="26"/>
          <w:szCs w:val="26"/>
          <w:bdr w:val="none" w:sz="0" w:space="0" w:color="auto" w:frame="1"/>
        </w:rPr>
        <w:t>interface g0/0/1.3</w:t>
      </w:r>
    </w:p>
    <w:p w14:paraId="5847333D"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description Management Network</w:t>
      </w:r>
    </w:p>
    <w:p w14:paraId="3E8588E5"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encapsulation dot1q 3</w:t>
      </w:r>
    </w:p>
    <w:p w14:paraId="23E19BF3"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proofErr w:type="spellStart"/>
      <w:r w:rsidRPr="00603594">
        <w:rPr>
          <w:rFonts w:ascii="inherit" w:eastAsia="Times New Roman" w:hAnsi="inherit" w:cs="Courier New"/>
          <w:b/>
          <w:bCs/>
          <w:color w:val="FF0000"/>
          <w:sz w:val="26"/>
          <w:szCs w:val="26"/>
          <w:bdr w:val="none" w:sz="0" w:space="0" w:color="auto" w:frame="1"/>
        </w:rPr>
        <w:t>ip</w:t>
      </w:r>
      <w:proofErr w:type="spellEnd"/>
      <w:r w:rsidRPr="00603594">
        <w:rPr>
          <w:rFonts w:ascii="inherit" w:eastAsia="Times New Roman" w:hAnsi="inherit" w:cs="Courier New"/>
          <w:b/>
          <w:bCs/>
          <w:color w:val="FF0000"/>
          <w:sz w:val="26"/>
          <w:szCs w:val="26"/>
          <w:bdr w:val="none" w:sz="0" w:space="0" w:color="auto" w:frame="1"/>
        </w:rPr>
        <w:t xml:space="preserve"> address 192.168.3.1 255.255.255.0</w:t>
      </w:r>
    </w:p>
    <w:p w14:paraId="21287C31"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interface g0/0/1.4</w:t>
      </w:r>
    </w:p>
    <w:p w14:paraId="29311F25"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description Operations Network</w:t>
      </w:r>
    </w:p>
    <w:p w14:paraId="5C84A2E2"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encapsulation dot1q 4</w:t>
      </w:r>
    </w:p>
    <w:p w14:paraId="6769AD23"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proofErr w:type="spellStart"/>
      <w:r w:rsidRPr="00603594">
        <w:rPr>
          <w:rFonts w:ascii="inherit" w:eastAsia="Times New Roman" w:hAnsi="inherit" w:cs="Courier New"/>
          <w:b/>
          <w:bCs/>
          <w:color w:val="FF0000"/>
          <w:sz w:val="26"/>
          <w:szCs w:val="26"/>
          <w:bdr w:val="none" w:sz="0" w:space="0" w:color="auto" w:frame="1"/>
        </w:rPr>
        <w:t>ip</w:t>
      </w:r>
      <w:proofErr w:type="spellEnd"/>
      <w:r w:rsidRPr="00603594">
        <w:rPr>
          <w:rFonts w:ascii="inherit" w:eastAsia="Times New Roman" w:hAnsi="inherit" w:cs="Courier New"/>
          <w:b/>
          <w:bCs/>
          <w:color w:val="FF0000"/>
          <w:sz w:val="26"/>
          <w:szCs w:val="26"/>
          <w:bdr w:val="none" w:sz="0" w:space="0" w:color="auto" w:frame="1"/>
        </w:rPr>
        <w:t xml:space="preserve"> address 192.168.4.1 255.255.255.0</w:t>
      </w:r>
    </w:p>
    <w:p w14:paraId="5C240D47"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interface g0/0/1.8</w:t>
      </w:r>
    </w:p>
    <w:p w14:paraId="6E1E3668"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description Native VLAN</w:t>
      </w:r>
    </w:p>
    <w:p w14:paraId="181A16EA" w14:textId="77777777" w:rsidR="00603594" w:rsidRPr="00603594" w:rsidRDefault="00603594" w:rsidP="0060359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textAlignment w:val="baseline"/>
        <w:rPr>
          <w:rFonts w:ascii="Courier New" w:eastAsia="Times New Roman" w:hAnsi="Courier New" w:cs="Courier New"/>
          <w:color w:val="FF0000"/>
          <w:sz w:val="26"/>
          <w:szCs w:val="26"/>
        </w:rPr>
      </w:pPr>
      <w:r w:rsidRPr="00603594">
        <w:rPr>
          <w:rFonts w:ascii="Courier New" w:eastAsia="Times New Roman" w:hAnsi="Courier New" w:cs="Courier New"/>
          <w:color w:val="FF0000"/>
          <w:sz w:val="26"/>
          <w:szCs w:val="26"/>
        </w:rPr>
        <w:t>R1(config-</w:t>
      </w:r>
      <w:proofErr w:type="spellStart"/>
      <w:proofErr w:type="gramStart"/>
      <w:r w:rsidRPr="00603594">
        <w:rPr>
          <w:rFonts w:ascii="Courier New" w:eastAsia="Times New Roman" w:hAnsi="Courier New" w:cs="Courier New"/>
          <w:color w:val="FF0000"/>
          <w:sz w:val="26"/>
          <w:szCs w:val="26"/>
        </w:rPr>
        <w:t>subif</w:t>
      </w:r>
      <w:proofErr w:type="spellEnd"/>
      <w:r w:rsidRPr="00603594">
        <w:rPr>
          <w:rFonts w:ascii="Courier New" w:eastAsia="Times New Roman" w:hAnsi="Courier New" w:cs="Courier New"/>
          <w:color w:val="FF0000"/>
          <w:sz w:val="26"/>
          <w:szCs w:val="26"/>
        </w:rPr>
        <w:t>)#</w:t>
      </w:r>
      <w:proofErr w:type="gramEnd"/>
      <w:r w:rsidRPr="00603594">
        <w:rPr>
          <w:rFonts w:ascii="Courier New" w:eastAsia="Times New Roman" w:hAnsi="Courier New" w:cs="Courier New"/>
          <w:color w:val="FF0000"/>
          <w:sz w:val="26"/>
          <w:szCs w:val="26"/>
        </w:rPr>
        <w:t xml:space="preserve"> </w:t>
      </w:r>
      <w:r w:rsidRPr="00603594">
        <w:rPr>
          <w:rFonts w:ascii="inherit" w:eastAsia="Times New Roman" w:hAnsi="inherit" w:cs="Courier New"/>
          <w:b/>
          <w:bCs/>
          <w:color w:val="FF0000"/>
          <w:sz w:val="26"/>
          <w:szCs w:val="26"/>
          <w:bdr w:val="none" w:sz="0" w:space="0" w:color="auto" w:frame="1"/>
        </w:rPr>
        <w:t>encapsulation dot1q 8 native</w:t>
      </w:r>
    </w:p>
    <w:p w14:paraId="07DA9CBF" w14:textId="77777777" w:rsidR="00603594" w:rsidRDefault="00603594" w:rsidP="00101E0B">
      <w:pPr>
        <w:pStyle w:val="BodyText"/>
      </w:pPr>
    </w:p>
    <w:p w14:paraId="6C12E4D7" w14:textId="7F858F05" w:rsidR="008E5AC9" w:rsidRPr="00D72759" w:rsidRDefault="008E5AC9" w:rsidP="00101E0B">
      <w:pPr>
        <w:pStyle w:val="ConfigWindow"/>
      </w:pPr>
      <w:r w:rsidRPr="00D72759">
        <w:t>End of Document</w:t>
      </w:r>
    </w:p>
    <w:sectPr w:rsidR="008E5AC9" w:rsidRPr="00D72759" w:rsidSect="002A4B03">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E85E" w14:textId="77777777" w:rsidR="002A4B03" w:rsidRDefault="002A4B03" w:rsidP="00710659">
      <w:pPr>
        <w:spacing w:after="0" w:line="240" w:lineRule="auto"/>
      </w:pPr>
      <w:r>
        <w:separator/>
      </w:r>
    </w:p>
    <w:p w14:paraId="76AC3AC2" w14:textId="77777777" w:rsidR="002A4B03" w:rsidRDefault="002A4B03"/>
  </w:endnote>
  <w:endnote w:type="continuationSeparator" w:id="0">
    <w:p w14:paraId="4F52998C" w14:textId="77777777" w:rsidR="002A4B03" w:rsidRDefault="002A4B03" w:rsidP="00710659">
      <w:pPr>
        <w:spacing w:after="0" w:line="240" w:lineRule="auto"/>
      </w:pPr>
      <w:r>
        <w:continuationSeparator/>
      </w:r>
    </w:p>
    <w:p w14:paraId="2ED972EA" w14:textId="77777777" w:rsidR="002A4B03" w:rsidRDefault="002A4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7243" w14:textId="77777777" w:rsidR="00B45F41" w:rsidRDefault="00B45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87BB" w14:textId="6F088C5B" w:rsidR="00B45F41" w:rsidRPr="00882B63" w:rsidRDefault="00B45F4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0359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26A1" w14:textId="5F19E9D1" w:rsidR="00B45F41" w:rsidRPr="00882B63" w:rsidRDefault="00B45F4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0359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1D98" w14:textId="77777777" w:rsidR="002A4B03" w:rsidRDefault="002A4B03" w:rsidP="00710659">
      <w:pPr>
        <w:spacing w:after="0" w:line="240" w:lineRule="auto"/>
      </w:pPr>
      <w:r>
        <w:separator/>
      </w:r>
    </w:p>
    <w:p w14:paraId="4D803B97" w14:textId="77777777" w:rsidR="002A4B03" w:rsidRDefault="002A4B03"/>
  </w:footnote>
  <w:footnote w:type="continuationSeparator" w:id="0">
    <w:p w14:paraId="47134FF0" w14:textId="77777777" w:rsidR="002A4B03" w:rsidRDefault="002A4B03" w:rsidP="00710659">
      <w:pPr>
        <w:spacing w:after="0" w:line="240" w:lineRule="auto"/>
      </w:pPr>
      <w:r>
        <w:continuationSeparator/>
      </w:r>
    </w:p>
    <w:p w14:paraId="4AEE7F3B" w14:textId="77777777" w:rsidR="002A4B03" w:rsidRDefault="002A4B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4D1B" w14:textId="77777777" w:rsidR="00B45F41" w:rsidRDefault="00B45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Content>
      <w:p w14:paraId="3D053B02" w14:textId="77777777" w:rsidR="00B45F41" w:rsidRDefault="00B45F41" w:rsidP="008402F2">
        <w:pPr>
          <w:pStyle w:val="PageHead"/>
        </w:pPr>
        <w:r>
          <w:t>Lab - Configure Router-on-a-Stick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B98A" w14:textId="77777777" w:rsidR="00B45F41" w:rsidRDefault="00B45F41" w:rsidP="006C3FCF">
    <w:pPr>
      <w:ind w:left="-288"/>
    </w:pPr>
    <w:r>
      <w:rPr>
        <w:noProof/>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4325189">
    <w:abstractNumId w:val="6"/>
  </w:num>
  <w:num w:numId="2" w16cid:durableId="72595752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83338257">
    <w:abstractNumId w:val="2"/>
  </w:num>
  <w:num w:numId="4" w16cid:durableId="2070306371">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42076648">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16cid:durableId="207910993">
    <w:abstractNumId w:val="0"/>
  </w:num>
  <w:num w:numId="7" w16cid:durableId="1552379151">
    <w:abstractNumId w:val="1"/>
  </w:num>
  <w:num w:numId="8" w16cid:durableId="888690949">
    <w:abstractNumId w:val="4"/>
    <w:lvlOverride w:ilvl="0">
      <w:lvl w:ilvl="0">
        <w:start w:val="1"/>
        <w:numFmt w:val="decimal"/>
        <w:lvlText w:val="Part %1:"/>
        <w:lvlJc w:val="left"/>
        <w:pPr>
          <w:tabs>
            <w:tab w:val="num" w:pos="1152"/>
          </w:tabs>
          <w:ind w:left="1152" w:hanging="792"/>
        </w:pPr>
        <w:rPr>
          <w:rFonts w:hint="default"/>
        </w:rPr>
      </w:lvl>
    </w:lvlOverride>
  </w:num>
  <w:num w:numId="9" w16cid:durableId="226378314">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267204064">
    <w:abstractNumId w:val="7"/>
  </w:num>
  <w:num w:numId="11" w16cid:durableId="1333996724">
    <w:abstractNumId w:val="8"/>
  </w:num>
  <w:num w:numId="12" w16cid:durableId="2055764098">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4577214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678278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3121301">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1750343066">
    <w:abstractNumId w:val="5"/>
  </w:num>
  <w:num w:numId="17" w16cid:durableId="664477566">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475882804">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16cid:durableId="48971298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1E0B"/>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6A2"/>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4B03"/>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2D65"/>
    <w:rsid w:val="003542BB"/>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7710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D2B29"/>
    <w:rsid w:val="005D354A"/>
    <w:rsid w:val="005D3E53"/>
    <w:rsid w:val="005D506C"/>
    <w:rsid w:val="005D52F5"/>
    <w:rsid w:val="005E3235"/>
    <w:rsid w:val="005E4176"/>
    <w:rsid w:val="005E4876"/>
    <w:rsid w:val="005E65B5"/>
    <w:rsid w:val="005F0301"/>
    <w:rsid w:val="005F3AE9"/>
    <w:rsid w:val="006007BB"/>
    <w:rsid w:val="00601DC0"/>
    <w:rsid w:val="006034CB"/>
    <w:rsid w:val="00603503"/>
    <w:rsid w:val="00603594"/>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56F20"/>
    <w:rsid w:val="00A60146"/>
    <w:rsid w:val="00A601A9"/>
    <w:rsid w:val="00A60F6F"/>
    <w:rsid w:val="00A622C4"/>
    <w:rsid w:val="00A6283D"/>
    <w:rsid w:val="00A676FF"/>
    <w:rsid w:val="00A70811"/>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122E"/>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8E0"/>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394"/>
    <w:rsid w:val="00DC076B"/>
    <w:rsid w:val="00DC186F"/>
    <w:rsid w:val="00DC252F"/>
    <w:rsid w:val="00DC27A4"/>
    <w:rsid w:val="00DC28CE"/>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93EE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05D4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Heading3">
    <w:name w:val="heading 3"/>
    <w:basedOn w:val="Normal"/>
    <w:next w:val="Normal"/>
    <w:link w:val="Heading3Char"/>
    <w:unhideWhenUsed/>
    <w:qFormat/>
    <w:rsid w:val="00806CA5"/>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5D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2122"/>
    <w:rPr>
      <w:b/>
      <w:bCs/>
      <w:noProof/>
      <w:sz w:val="26"/>
      <w:szCs w:val="26"/>
    </w:rPr>
  </w:style>
  <w:style w:type="character" w:customStyle="1" w:styleId="Heading2Char">
    <w:name w:val="Heading 2 Char"/>
    <w:link w:val="Heading2"/>
    <w:uiPriority w:val="9"/>
    <w:rsid w:val="00577235"/>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5D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06CA5"/>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1B5F06"/>
    <w:rPr>
      <w:b/>
      <w:sz w:val="32"/>
    </w:rPr>
  </w:style>
  <w:style w:type="paragraph" w:customStyle="1" w:styleId="BodyText1">
    <w:name w:val="Body Text1"/>
    <w:basedOn w:val="Normal"/>
    <w:qFormat/>
    <w:rsid w:val="001B5F06"/>
    <w:pPr>
      <w:spacing w:line="240" w:lineRule="auto"/>
    </w:pPr>
    <w:rPr>
      <w:sz w:val="20"/>
    </w:rPr>
  </w:style>
  <w:style w:type="paragraph" w:styleId="ListParagraph">
    <w:name w:val="List Paragraph"/>
    <w:basedOn w:val="Normal"/>
    <w:uiPriority w:val="34"/>
    <w:unhideWhenUsed/>
    <w:qFormat/>
    <w:rsid w:val="001B5F06"/>
    <w:pPr>
      <w:ind w:left="720"/>
    </w:pPr>
  </w:style>
  <w:style w:type="paragraph" w:styleId="Revision">
    <w:name w:val="Revision"/>
    <w:hidden/>
    <w:uiPriority w:val="99"/>
    <w:semiHidden/>
    <w:rsid w:val="001B5F06"/>
    <w:rPr>
      <w:sz w:val="22"/>
      <w:szCs w:val="22"/>
    </w:rPr>
  </w:style>
  <w:style w:type="paragraph" w:customStyle="1" w:styleId="CMDL75">
    <w:name w:val="CMD L75"/>
    <w:basedOn w:val="CMD"/>
    <w:qFormat/>
    <w:rsid w:val="001B5F06"/>
    <w:pPr>
      <w:ind w:left="1080"/>
    </w:pPr>
  </w:style>
  <w:style w:type="paragraph" w:styleId="NormalWeb">
    <w:name w:val="Normal (Web)"/>
    <w:basedOn w:val="Normal"/>
    <w:uiPriority w:val="99"/>
    <w:semiHidden/>
    <w:unhideWhenUsed/>
    <w:rsid w:val="0060359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03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1053">
      <w:bodyDiv w:val="1"/>
      <w:marLeft w:val="0"/>
      <w:marRight w:val="0"/>
      <w:marTop w:val="0"/>
      <w:marBottom w:val="0"/>
      <w:divBdr>
        <w:top w:val="none" w:sz="0" w:space="0" w:color="auto"/>
        <w:left w:val="none" w:sz="0" w:space="0" w:color="auto"/>
        <w:bottom w:val="none" w:sz="0" w:space="0" w:color="auto"/>
        <w:right w:val="none" w:sz="0" w:space="0" w:color="auto"/>
      </w:divBdr>
    </w:div>
    <w:div w:id="12258766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98"/>
    <w:rsid w:val="0012572E"/>
    <w:rsid w:val="001F6427"/>
    <w:rsid w:val="002F4EDC"/>
    <w:rsid w:val="00301D7C"/>
    <w:rsid w:val="004425C7"/>
    <w:rsid w:val="004923A0"/>
    <w:rsid w:val="00585461"/>
    <w:rsid w:val="006E6FEE"/>
    <w:rsid w:val="009C3A05"/>
    <w:rsid w:val="00BB09A7"/>
    <w:rsid w:val="00C70C54"/>
    <w:rsid w:val="00EE0798"/>
    <w:rsid w:val="00F233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2982DE-8AE1-4098-9A2A-085D45C5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Configure Router-on-a-Stick Inter-VLAN Routing</vt:lpstr>
    </vt:vector>
  </TitlesOfParts>
  <Company>Cisco Systems, Inc.</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Router-on-a-Stick Inter-VLAN Routing</dc:title>
  <dc:creator>SP</dc:creator>
  <dc:description>2013</dc:description>
  <cp:lastModifiedBy>WAN NUR AFIQAH BINTI WAN HAIRON AZMI</cp:lastModifiedBy>
  <cp:revision>2</cp:revision>
  <cp:lastPrinted>2019-12-04T23:15:00Z</cp:lastPrinted>
  <dcterms:created xsi:type="dcterms:W3CDTF">2024-04-08T05:17:00Z</dcterms:created>
  <dcterms:modified xsi:type="dcterms:W3CDTF">2024-04-08T05:17:00Z</dcterms:modified>
</cp:coreProperties>
</file>