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Entorno de desarrollo local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D5016"/>
          <w:sz w:val="32"/>
          <w:szCs w:val="32"/>
        </w:rPr>
        <w:t xml:space="preserve">Apache · MySQL · PHP en WSL</w:t>
      </w:r>
    </w:p>
    <w:p>
      <w:pPr>
        <w:spacing w:after="18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Guía de instalación, configuración y base de datos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Actualizar el sistema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instalar nada, actualiza los paquetes de Ubuntu: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apt update &amp;&amp; sudo apt upgrade -y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Instalar Apache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Apache es el servidor web. Equivale a la capa de servidor que incluía XAMPP.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apt install apache2 -y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Arrancar el servicio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service apache2 start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D501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4A0A"/>
          <w:sz w:val="20"/>
          <w:szCs w:val="20"/>
        </w:rPr>
        <w:t xml:space="preserve">✓  Abre http://localhost en el navegador. Si aparece la página de bienvenida de Apache, la instalación es correcta.</w:t>
      </w:r>
    </w:p>
    <w:p>
      <w:pPr>
        <w:spacing w:after="80" w:before="80"/>
      </w:pPr>
      <w:r>
        <w:t xml:space="preserve"/>
      </w:r>
    </w:p>
    <w:p>
      <w:pPr>
        <w:pBdr>
          <w:left w:val="single" w:color="F0A500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 En WSL no funciona systemctl. Usa siempre 'service' para gestionar los servicios.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Carpeta raíz de proyectos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proyectos web van en: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/var/www/html/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 el equivalente a la carpeta htdocs de XAMPP. Accedes a ellos desde el navegador como http://localhost/nombre-proyecto/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Instalar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apt install mysql-server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Arrancar el servicio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service mysql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Asistente de seguridad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mysql_secure_installation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0A500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 En mysql_secure_installation elige nivel de contraseña 0 (bajo) para entornos de desarrollo. Responde Y al resto de preguntas.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Entrar a MySQL como root: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mysql -u root -p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Instalar PHP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 PHP y los módulos más habituales para desarrollo web: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apt install php libapache2-mod-php php-mysql php-curl php-gd php-mbstring php-xml php-zip -y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Reiniciar Apache para que cargue el módulo PHP y verificar la versión: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service apache2 restart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php -v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Verificar que todo funciona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 un archivo de prueba para comprobar que PHP y Apache funcionan juntos: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echo "&lt;?php phpinfo(); ?&gt;" | sudo tee /var/www/html/info.php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Abre http://localhost/info.php en el navegador. Si ves la página azul de PHP, todo está correcto.</w:t>
      </w:r>
    </w:p>
    <w:p>
      <w:pPr>
        <w:spacing w:after="80" w:before="80"/>
      </w:pPr>
      <w:r>
        <w:t xml:space="preserve"/>
      </w:r>
    </w:p>
    <w:p>
      <w:pPr>
        <w:pBdr>
          <w:left w:val="single" w:color="F0A500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 Borra el archivo cuando termines: sudo rm /var/www/html/info.php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Arranque automático de servicios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WSL apaga todos los servicios al cerrar la terminal. Para que Apache y MySQL arranquen solos al abrir WSL, sigue estos dos pasos: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Paso 1 — Permitir sudo sin contraseña para estos servicios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Abre el archivo sudoers: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visudo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Añade esta línea al final (sustituye 'tu_usuario' por tu usuario de Ubuntu):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tu_usuario ALL=(ALL) NOPASSWD: /usr/sbin/service apache2 *, /usr/sbin/service mysql 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0A500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 Edita sudoers siempre con visudo, nunca directamente. Un error en este archivo puede bloquear el sistema.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Paso 2 — Añadir los servicios al .bashrc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.bashrc se ejecuta automáticamente cada vez que abres una terminal. Ábrelo: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nano ~/.bashrc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Añade estas líneas al final del archivo: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service apache2 start &gt; /dev/null 2&gt;&amp;1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service mysql start &gt; /dev/null 2&gt;&amp;1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 con Ctrl+O, Enter, Ctrl+X. Aplica los cambios: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source ~/.bashrc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D501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4A0A"/>
          <w:sz w:val="20"/>
          <w:szCs w:val="20"/>
        </w:rPr>
        <w:t xml:space="preserve">✓  A partir de ahora, cada vez que abras WSL los servicios arrancan solos sin pedir contraseña.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Configurar la base de datos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7.1 Crear la base de datos y el usuario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Entra a MySQL como root: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mysql -u root -p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Ejecuta estos comandos dentro de MySQL (sustituye los valores en mayúsculas por los de tu proyecto):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DATABASE NOMBRE_BD CHARACTER SET utf8mb4 COLLATE utf8mb4_unicode_ci;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USER 'USUARIO'@'localhost' IDENTIFIED BY 'CONTRASEÑA';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GRANT ALL PRIVILEGES ON NOMBRE_BD.* TO 'USUARIO'@'localhost';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FLUSH PRIVILEGES;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EXIT;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D501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4A0A"/>
          <w:sz w:val="20"/>
          <w:szCs w:val="20"/>
        </w:rPr>
        <w:t xml:space="preserve">✓  Los valores de NOMBRE_BD, USUARIO y CONTRASEÑA deben coincidir exactamente con los de tu archivo de configuración de la aplicación (por ejemplo config/db.php).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7.2 Importar un backup .sql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tienes un archivo .sql exportado desde phpMyAdmin u otro gestor: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mysql -u USUARIO -p NOMBRE_BD &lt; /ruta/a/tu/backup.sql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 si el archivo está en la carpeta Descargas de Windows: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mysql -u USUARIO -p NOMBRE_BD &lt; /mnt/c/Users/TuUsuario/Downloads/backup.sql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7.3 Verificar la importación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Entra a la base de datos y comprueba que las tablas están: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mysql -u USUARIO -p NOMBRE_BD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SHOW TABLES;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D501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4A0A"/>
          <w:sz w:val="20"/>
          <w:szCs w:val="20"/>
        </w:rPr>
        <w:t xml:space="preserve">✓  Si ves el listado de tablas, la importación se realizó correctamente.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Entorno de desarrollo WSL · Apache · MySQL · PHP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2026-05-15T19:04:34.199Z</dcterms:created>
  <dcterms:modified xsi:type="dcterms:W3CDTF">2026-05-15T19:04:34.220Z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