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Yaseino</w:t>
      </w:r>
    </w:p>
    <w:p>
      <w:pPr>
        <w:pStyle w:val="style0"/>
        <w:jc w:val="center"/>
        <w:rPr/>
      </w:pPr>
      <w:r>
        <w:rPr/>
      </w:r>
    </w:p>
    <w:p>
      <w:pPr>
        <w:pStyle w:val="style0"/>
        <w:rPr/>
      </w:pPr>
      <w:r>
        <w:rPr/>
        <w:t>Long ago, scattered all throughout of the shinobi world resides a wide variety of tribes which the shinobi have named the ‘Yabanna’ but are more commonly refered to as the ‘Yaseino’, meaning ‘uncivilized people’. These clans of people prefer have exhibited signs of love for all things nature and demonstrate that there are no exceptions to their beliefs. Because of this amplified connection with wildlife, they began to create bonds with it, but more precisely their altered spiritual beliefs have only demonstrated signs of growth throughout the centuries.</w:t>
      </w:r>
    </w:p>
    <w:p>
      <w:pPr>
        <w:pStyle w:val="style0"/>
        <w:rPr/>
      </w:pPr>
      <w:r>
        <w:rPr/>
        <w:t>Once revealed to be a force to reckon with, they’ve become more peaceful throughout the years that have passed in order to restore their previous natures and affiliations with what was given to them naturally rather than rely on this new industrial era. Though these tribes demonstrate equal goals and mindsets, to go as to far to say that they can handle the presence of something unorthodox to them without some form of retaliation is false. They hold their spirituality very close to their hearts, and if they believe that someone is disrespecting their culture, plant life, animals, they will not take kindly to it.</w:t>
      </w:r>
    </w:p>
    <w:p>
      <w:pPr>
        <w:pStyle w:val="style0"/>
        <w:rPr/>
      </w:pPr>
      <w:r>
        <w:rPr/>
        <w:t>It is said that these amplified connections with wildlife has developed an oddly strong bond between them and animals. In their history, they believe that ‘God’ had come to them and granted each and every member of their tribe the ability to grow an in depth bond with a certain animal, and giving them a certain member that will assist them in their travels. This is what is known as a ‘Spirit Link’ between Yaseino and ‘Soul Animal’. At first, they thought of this as nothing more than a blessing, though remained unaware of what its true powers entailed.</w:t>
      </w:r>
    </w:p>
    <w:p>
      <w:pPr>
        <w:pStyle w:val="style0"/>
        <w:rPr/>
      </w:pPr>
      <w:r>
        <w:rPr/>
        <w:t>As the time passed and the clansmen and clanswomen passing down this ‘blessing’ from generation to generation, the appearance of the members began altering a bit. They began obtaining qualities from whatever their ‘Soul Animal’ may have been, making it easier to distinguish what it is to the public yes though along with these new looks came a new tray of personalities. Those with carnivorous ‘Spirit Links’ began to feast on fellow humans and animals, demonstrating a more feral behaviour and violence towards the others. The herbivorous animals wanted nothing more than peace but sadly had to flee due to these drastic changes in behaviour.</w:t>
      </w:r>
    </w:p>
    <w:p>
      <w:pPr>
        <w:pStyle w:val="style0"/>
        <w:rPr/>
      </w:pPr>
      <w:r>
        <w:rPr/>
        <w:t>Eventually the bonds between the tribes had broken, the herbivorous Yaseino inhabiting fellow herbivores, omnivorous clan people living with other omnivores though the carnivorous people become more solidary, living amongst small packs instead of all of them together due to the ‘competition’.  With the time now elapsed to modern day shinobi civilization, they remain uncivilized and in tuned with nature even with this civil war among them. They began developing new ways of modifying and utilizing these ‘Spirit Links’, using their spiritual shapes physically and so on… It was a new dawn for these lycanthropes.</w:t>
      </w:r>
    </w:p>
    <w:p>
      <w:pPr>
        <w:pStyle w:val="style0"/>
        <w:rPr/>
      </w:pPr>
      <w:r>
        <w:rPr/>
      </w:r>
    </w:p>
    <w:p>
      <w:pPr>
        <w:pStyle w:val="style0"/>
        <w:rPr/>
      </w:pPr>
      <w:r>
        <w:rPr/>
        <w:t xml:space="preserve">Yaseino Special Ability (Kekkei Genkai): </w:t>
        <w:br/>
        <w:t>-Yasei no Rinku</w:t>
      </w:r>
    </w:p>
    <w:p>
      <w:pPr>
        <w:pStyle w:val="style0"/>
        <w:rPr/>
      </w:pPr>
      <w:bookmarkStart w:id="0" w:name="_GoBack"/>
      <w:bookmarkEnd w:id="0"/>
      <w:r>
        <w:rPr/>
        <w:t>Clan Techniques, Abilities and Traits:-Spirit Link Animals</w:t>
        <w:br/>
        <w:t>-Soul Animal Manipulation</w:t>
        <w:br/>
        <w:t>-Natural Lycanthropic Behaviour and Appearance</w:t>
        <w:br/>
        <w:t>-Soul Animal Modification</w:t>
        <w:br/>
        <w:t>-Traits and abilities vary on ‘Soul Animal’</w:t>
        <w:br/>
        <w:br/>
        <w:t>Benefits:</w:t>
        <w:br/>
        <w:t>-Natural born Survivalists and Hunters.</w:t>
        <w:br/>
        <w:t>-Lycanthropic</w:t>
        <w:br/>
        <w:t>-Increased Taijutsu Ability</w:t>
        <w:br/>
      </w:r>
      <w:r>
        <w:rPr>
          <w:b/>
        </w:rPr>
        <w:t>-</w:t>
      </w:r>
      <w:r>
        <w:rPr/>
        <w:t>Varies on ‘Soul Animal’</w:t>
      </w:r>
      <w:r>
        <w:rPr>
          <w:b/>
        </w:rPr>
        <w:br/>
        <w:br/>
      </w:r>
      <w:r>
        <w:rPr/>
        <w:t>Disadvantages:</w:t>
        <w:br/>
        <w:t>-Uncivilized</w:t>
        <w:br/>
        <w:t>-Their feral behaviour often gets the better of them</w:t>
        <w:br/>
        <w:t>-No Genjutsu Resistance whatsoever</w:t>
        <w:br/>
        <w:t>-Varies on ‘Soul Animal’</w:t>
        <w:br/>
        <w:br/>
        <w:t>Examples:</w:t>
        <w:br/>
        <w:t>Soul Animal: Bear</w:t>
        <w:br/>
        <w:t>Features: Bear Ears, Bear Tail, Bear Claws, Bear Teeth</w:t>
        <w:br/>
        <w:t>Benefits: Increased Stamina, Strength, Durability, Stable and Protective.</w:t>
        <w:br/>
        <w:t>Disadvantages: Low speed and reflexes, overly protective and easily angered.</w:t>
        <w:br/>
        <w:t>Techniques:</w:t>
        <w:br/>
        <w:t>Spirit Link: Bear Paws (The user focuses their spirit link energy into their hands, moulding it into the shape of bear paws in order to increase their overall strength and destructive abilities.)</w:t>
        <w:br/>
        <w:t>Spirit Link: Thickening Hide (The user focuses a layer of spirit link energy all over their body, where it gradually hardens in order to withstand tougher blows and stability.)</w:t>
        <w:br/>
        <w:br/>
        <w:t>Soul Animal: Puma</w:t>
        <w:br/>
        <w:t>Features: Puma Ears, Puma Tail, Puma Claws, Puma Teeth</w:t>
        <w:br/>
        <w:t>Benefits: Heightened Speed and Reflexes, Light Footed, Attacks quickly and efficiently.</w:t>
        <w:br/>
        <w:t>Disadvantages: Naturally weaker bodies, low stamina, carnivorous behaviour and have a tendency to lose balance.</w:t>
        <w:br/>
        <w:t>Techniques:</w:t>
        <w:br/>
        <w:t>Spirit Link: Fleet Foot (By focusing their spirit link energy with their limbs, they move with higher speed and grace as it constantly feeds on it.)</w:t>
        <w:br/>
        <w:t>Spirit Link: Cat Claws (The user feeds a steady flow of their spirit link energy within their nails as it gradually grows and begins to harden, turning them into claws and weapons of their own.)</w:t>
      </w:r>
      <w:r>
        <w:rPr/>
        <w:t>mysogyny</w:t>
      </w:r>
      <w:r>
        <w:rPr/>
        <w:br/>
        <w:br/>
        <w:br/>
        <w:t>Note that any necessary modifications can be made and any criteria on the clan is graciously accepted in order to better modify it.</w:t>
      </w:r>
    </w:p>
    <w:p>
      <w:pPr>
        <w:pStyle w:val="style0"/>
        <w:rPr/>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200" w:before="0" w:line="276" w:lineRule="auto"/>
      <w:contextualSpacing w:val="false"/>
    </w:pPr>
    <w:rPr>
      <w:rFonts w:ascii="Calibri" w:cs="Calibri" w:eastAsia="SimSun" w:hAnsi="Calibri"/>
      <w:color w:val="auto"/>
      <w:sz w:val="22"/>
      <w:szCs w:val="22"/>
      <w:lang w:bidi="ar-SA" w:eastAsia="en-US" w:val="en-CA"/>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2013-09-29T20:29:00Z</dcterms:created>
  <dc:creator>CURTIS</dc:creator>
  <dcterms:modified xsi:type="dcterms:W3CDTF">2014-12-11T13:55:02Z</dcterms:modified>
  <cp:revision>1</cp:revision>
</cp:coreProperties>
</file>