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C5C4" w14:textId="77777777" w:rsidR="00ED2E34" w:rsidRPr="00AB2E8D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AB2E8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Pr="00996C0F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10"/>
          <w:szCs w:val="10"/>
          <w:u w:val="single"/>
        </w:rPr>
      </w:pPr>
    </w:p>
    <w:p w14:paraId="39DE6765" w14:textId="18605BF3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Manhã</w:t>
      </w:r>
      <w:r w:rsidR="001E62AA">
        <w:rPr>
          <w:rFonts w:ascii="DIN-Regular" w:hAnsi="DIN-Regular" w:cs="DIN-Regular"/>
          <w:b/>
          <w:bCs/>
          <w:sz w:val="20"/>
          <w:szCs w:val="20"/>
        </w:rPr>
        <w:t xml:space="preserve">          </w:t>
      </w:r>
      <w:proofErr w:type="spellStart"/>
      <w:r w:rsidRPr="00AB2E8D">
        <w:rPr>
          <w:rFonts w:ascii="DIN-Regular" w:hAnsi="DIN-Regular" w:cs="DIN-Regular"/>
          <w:sz w:val="20"/>
          <w:szCs w:val="20"/>
        </w:rPr>
        <w:t>Seleniometionina</w:t>
      </w:r>
      <w:proofErr w:type="spellEnd"/>
      <w:r w:rsidRPr="00AB2E8D">
        <w:rPr>
          <w:rFonts w:ascii="DIN-Regular" w:hAnsi="DIN-Regular" w:cs="DIN-Regular"/>
          <w:sz w:val="20"/>
          <w:szCs w:val="20"/>
        </w:rPr>
        <w:t>.........................................100 mcg</w:t>
      </w:r>
    </w:p>
    <w:p w14:paraId="24314FA2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Silimarina.....................................................250 mg</w:t>
      </w:r>
    </w:p>
    <w:p w14:paraId="12C8B2CD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AB2E8D">
        <w:rPr>
          <w:rFonts w:ascii="DIN-Regular" w:hAnsi="DIN-Regular" w:cs="DIN-Regular"/>
          <w:sz w:val="20"/>
          <w:szCs w:val="20"/>
        </w:rPr>
        <w:t>Fosfatidilcolina</w:t>
      </w:r>
      <w:proofErr w:type="spellEnd"/>
      <w:r w:rsidRPr="00AB2E8D">
        <w:rPr>
          <w:rFonts w:ascii="DIN-Regular" w:hAnsi="DIN-Regular" w:cs="DIN-Regular"/>
          <w:sz w:val="20"/>
          <w:szCs w:val="20"/>
        </w:rPr>
        <w:t>.............................................150 mg</w:t>
      </w:r>
    </w:p>
    <w:p w14:paraId="388017BF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L-Metionina..................................................100 mg</w:t>
      </w:r>
    </w:p>
    <w:p w14:paraId="251BD9D9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Taurina.........................................................100 mg</w:t>
      </w:r>
    </w:p>
    <w:p w14:paraId="38811D0B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N-acetil-cisteína............................................100 mg</w:t>
      </w:r>
    </w:p>
    <w:p w14:paraId="4C440636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Ácido alfa-</w:t>
      </w:r>
      <w:proofErr w:type="spellStart"/>
      <w:r w:rsidRPr="00AB2E8D">
        <w:rPr>
          <w:rFonts w:ascii="DIN-Regular" w:hAnsi="DIN-Regular" w:cs="DIN-Regular"/>
          <w:sz w:val="20"/>
          <w:szCs w:val="20"/>
        </w:rPr>
        <w:t>lipóico</w:t>
      </w:r>
      <w:proofErr w:type="spellEnd"/>
      <w:r w:rsidRPr="00AB2E8D">
        <w:rPr>
          <w:rFonts w:ascii="DIN-Regular" w:hAnsi="DIN-Regular" w:cs="DIN-Regular"/>
          <w:sz w:val="20"/>
          <w:szCs w:val="20"/>
        </w:rPr>
        <w:t>...........................................50 mg</w:t>
      </w:r>
    </w:p>
    <w:p w14:paraId="68AF2FF0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23CF00BA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1134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Posologia sugerida: tomar uma dose pela manhã.</w:t>
      </w:r>
    </w:p>
    <w:p w14:paraId="575BA0AF" w14:textId="77777777" w:rsidR="005B0866" w:rsidRPr="00996C0F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8"/>
          <w:szCs w:val="8"/>
        </w:rPr>
      </w:pPr>
    </w:p>
    <w:p w14:paraId="30FD7FD0" w14:textId="44C6FC35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Noite</w:t>
      </w:r>
      <w:r w:rsidR="001E62AA">
        <w:rPr>
          <w:rFonts w:ascii="DIN-Regular" w:hAnsi="DIN-Regular" w:cs="DIN-Regular"/>
          <w:b/>
          <w:bCs/>
          <w:sz w:val="20"/>
          <w:szCs w:val="20"/>
        </w:rPr>
        <w:t xml:space="preserve">    </w:t>
      </w:r>
      <w:proofErr w:type="spellStart"/>
      <w:r w:rsidRPr="00AB2E8D">
        <w:rPr>
          <w:rFonts w:ascii="DIN-Regular" w:hAnsi="DIN-Regular" w:cs="DIN-Regular"/>
          <w:sz w:val="20"/>
          <w:szCs w:val="20"/>
        </w:rPr>
        <w:t>Ashwagandha</w:t>
      </w:r>
      <w:proofErr w:type="spellEnd"/>
      <w:r w:rsidRPr="00AB2E8D">
        <w:rPr>
          <w:rFonts w:ascii="DIN-Regular" w:hAnsi="DIN-Regular" w:cs="DIN-Regular"/>
          <w:sz w:val="20"/>
          <w:szCs w:val="20"/>
        </w:rPr>
        <w:t xml:space="preserve"> extrato seco..................................................100 mg</w:t>
      </w:r>
    </w:p>
    <w:p w14:paraId="081D2C87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Chlorella................................................................................250 mg</w:t>
      </w:r>
    </w:p>
    <w:p w14:paraId="6241E1FA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Silimarina..............................................................................100 mg</w:t>
      </w:r>
    </w:p>
    <w:p w14:paraId="148710BC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Fenogrego.............................................................................200 mg</w:t>
      </w:r>
    </w:p>
    <w:p w14:paraId="1C99B8C4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AB2E8D">
        <w:rPr>
          <w:rFonts w:ascii="DIN-Regular" w:hAnsi="DIN-Regular" w:cs="DIN-Regular"/>
          <w:sz w:val="20"/>
          <w:szCs w:val="20"/>
        </w:rPr>
        <w:t>Curcuma</w:t>
      </w:r>
      <w:proofErr w:type="spellEnd"/>
      <w:r w:rsidRPr="00AB2E8D">
        <w:rPr>
          <w:rFonts w:ascii="DIN-Regular" w:hAnsi="DIN-Regular" w:cs="DIN-Regular"/>
          <w:sz w:val="20"/>
          <w:szCs w:val="20"/>
        </w:rPr>
        <w:t xml:space="preserve"> longa......................................................................50 mg</w:t>
      </w:r>
    </w:p>
    <w:p w14:paraId="50520115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Green tea..............................................................................100 mg</w:t>
      </w:r>
    </w:p>
    <w:p w14:paraId="75006036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2A77F2CD" w14:textId="77777777" w:rsidR="005B0866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Posologia sugerida: tomar uma dose a noite.</w:t>
      </w:r>
    </w:p>
    <w:p w14:paraId="56AA6DA0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44330415" w14:textId="77777777" w:rsidR="00AB2E8D" w:rsidRPr="00996C0F" w:rsidRDefault="00AB2E8D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8"/>
          <w:szCs w:val="8"/>
        </w:rPr>
      </w:pPr>
    </w:p>
    <w:p w14:paraId="213E251E" w14:textId="49B1C72E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993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Ácido málico.....................................................................150 mg</w:t>
      </w:r>
    </w:p>
    <w:p w14:paraId="6822C16B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993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Alcachofra extrato seco....................................................450 mg</w:t>
      </w:r>
    </w:p>
    <w:p w14:paraId="186317B1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993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Altilix.................................................................................150 mg</w:t>
      </w:r>
    </w:p>
    <w:p w14:paraId="2C909168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993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Glucorafanina....................................................................60 mg</w:t>
      </w:r>
    </w:p>
    <w:p w14:paraId="1248AB0B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993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Mande 90 cápsulas.</w:t>
      </w:r>
    </w:p>
    <w:p w14:paraId="08D6825E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993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Posologia sugerida: tomar uma cápsula três vezes ao dia, meia hora antes das refeições por 30 dias.</w:t>
      </w:r>
    </w:p>
    <w:p w14:paraId="2853FA8F" w14:textId="77777777" w:rsidR="005B0866" w:rsidRPr="00996C0F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8"/>
          <w:szCs w:val="8"/>
        </w:rPr>
      </w:pPr>
    </w:p>
    <w:p w14:paraId="769263AE" w14:textId="77777777" w:rsidR="001E62AA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996C0F">
        <w:rPr>
          <w:rFonts w:ascii="DIN-Regular" w:hAnsi="DIN-Regular" w:cs="DIN-Regular"/>
          <w:b/>
          <w:bCs/>
          <w:sz w:val="20"/>
          <w:szCs w:val="20"/>
        </w:rPr>
        <w:t>Pós Procedimento:</w:t>
      </w:r>
      <w:r w:rsidR="001E62AA">
        <w:rPr>
          <w:rFonts w:ascii="DIN-Regular" w:hAnsi="DIN-Regular" w:cs="DIN-Regular"/>
          <w:b/>
          <w:bCs/>
          <w:sz w:val="20"/>
          <w:szCs w:val="20"/>
        </w:rPr>
        <w:t xml:space="preserve">  </w:t>
      </w:r>
    </w:p>
    <w:p w14:paraId="30746531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Pool de Lactobacillus 5 Bilhões</w:t>
      </w:r>
    </w:p>
    <w:p w14:paraId="7C5AD8AC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44373073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 xml:space="preserve">Posologia sugerida: a partir de segunda-feira após o </w:t>
      </w:r>
      <w:proofErr w:type="spellStart"/>
      <w:r w:rsidRPr="00AB2E8D">
        <w:rPr>
          <w:rFonts w:ascii="DIN-Regular" w:hAnsi="DIN-Regular" w:cs="DIN-Regular"/>
          <w:b/>
          <w:bCs/>
          <w:sz w:val="20"/>
          <w:szCs w:val="20"/>
        </w:rPr>
        <w:t>Detox</w:t>
      </w:r>
      <w:proofErr w:type="spellEnd"/>
      <w:r w:rsidRPr="00AB2E8D">
        <w:rPr>
          <w:rFonts w:ascii="DIN-Regular" w:hAnsi="DIN-Regular" w:cs="DIN-Regular"/>
          <w:b/>
          <w:bCs/>
          <w:sz w:val="20"/>
          <w:szCs w:val="20"/>
        </w:rPr>
        <w:t>, tomar 1cápsula por dia em jejum.</w:t>
      </w:r>
    </w:p>
    <w:p w14:paraId="144A9042" w14:textId="77777777" w:rsidR="005B0866" w:rsidRPr="00996C0F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8"/>
          <w:szCs w:val="8"/>
        </w:rPr>
      </w:pPr>
    </w:p>
    <w:p w14:paraId="245CDE96" w14:textId="77777777" w:rsidR="006B4792" w:rsidRDefault="006B4792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</w:p>
    <w:p w14:paraId="0B8CFDB6" w14:textId="02D79ADE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r w:rsidRPr="00AB2E8D">
        <w:rPr>
          <w:rFonts w:ascii="DIN-Regular" w:hAnsi="DIN-Regular" w:cs="DIN-Regular"/>
          <w:sz w:val="20"/>
          <w:szCs w:val="20"/>
        </w:rPr>
        <w:t>Vitamina C 500 mg</w:t>
      </w:r>
    </w:p>
    <w:p w14:paraId="3AEDD867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AB2E8D">
        <w:rPr>
          <w:rFonts w:ascii="DIN-Regular" w:hAnsi="DIN-Regular" w:cs="DIN-Regular"/>
          <w:sz w:val="20"/>
          <w:szCs w:val="20"/>
        </w:rPr>
        <w:t>Tocotrimax</w:t>
      </w:r>
      <w:proofErr w:type="spellEnd"/>
      <w:r w:rsidRPr="00AB2E8D">
        <w:rPr>
          <w:rFonts w:ascii="DIN-Regular" w:hAnsi="DIN-Regular" w:cs="DIN-Regular"/>
          <w:sz w:val="20"/>
          <w:szCs w:val="20"/>
        </w:rPr>
        <w:t xml:space="preserve"> 200 mg</w:t>
      </w:r>
    </w:p>
    <w:p w14:paraId="5193C47A" w14:textId="77777777" w:rsidR="005B0866" w:rsidRPr="00AB2E8D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2CE56D17" w14:textId="77777777" w:rsidR="005B0866" w:rsidRDefault="005B0866" w:rsidP="001E62AA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AB2E8D">
        <w:rPr>
          <w:rFonts w:ascii="DIN-Regular" w:hAnsi="DIN-Regular" w:cs="DIN-Regular"/>
          <w:b/>
          <w:bCs/>
          <w:sz w:val="20"/>
          <w:szCs w:val="20"/>
        </w:rPr>
        <w:t xml:space="preserve">Posologia sugerida: a partir de segunda-feira após o </w:t>
      </w:r>
      <w:proofErr w:type="spellStart"/>
      <w:r w:rsidRPr="00AB2E8D">
        <w:rPr>
          <w:rFonts w:ascii="DIN-Regular" w:hAnsi="DIN-Regular" w:cs="DIN-Regular"/>
          <w:b/>
          <w:bCs/>
          <w:sz w:val="20"/>
          <w:szCs w:val="20"/>
        </w:rPr>
        <w:t>Detox</w:t>
      </w:r>
      <w:proofErr w:type="spellEnd"/>
      <w:r w:rsidRPr="00AB2E8D">
        <w:rPr>
          <w:rFonts w:ascii="DIN-Regular" w:hAnsi="DIN-Regular" w:cs="DIN-Regular"/>
          <w:b/>
          <w:bCs/>
          <w:sz w:val="20"/>
          <w:szCs w:val="20"/>
        </w:rPr>
        <w:t>, tomar 1 cápsula por dia em jejum.</w:t>
      </w:r>
    </w:p>
    <w:p w14:paraId="742E25A1" w14:textId="77777777" w:rsidR="00AB2E8D" w:rsidRPr="00996C0F" w:rsidRDefault="00AB2E8D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8"/>
          <w:szCs w:val="8"/>
        </w:rPr>
      </w:pPr>
    </w:p>
    <w:p w14:paraId="7896CCFD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23196BF4" w14:textId="77777777" w:rsidR="00AB2E8D" w:rsidRPr="00996C0F" w:rsidRDefault="00AB2E8D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8"/>
          <w:szCs w:val="8"/>
        </w:rPr>
      </w:pPr>
    </w:p>
    <w:p w14:paraId="42FAD086" w14:textId="1516B48E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NADH...........................................................5 mg</w:t>
      </w:r>
    </w:p>
    <w:p w14:paraId="4A533839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Selênio Glicina.............................................200 mcg</w:t>
      </w:r>
    </w:p>
    <w:p w14:paraId="75A0C1B7" w14:textId="4E428E1B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Vitamina B12................................................200 mcg</w:t>
      </w:r>
    </w:p>
    <w:p w14:paraId="33346F9C" w14:textId="454FEFAB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Zinco quedado (Albion)................................15 mg</w:t>
      </w:r>
    </w:p>
    <w:p w14:paraId="7DAA7D53" w14:textId="7EE624BA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Vitamina E.....................................................200 UI</w:t>
      </w:r>
    </w:p>
    <w:p w14:paraId="1096C833" w14:textId="03BC0AEC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L Glutationa...................................................15 mg</w:t>
      </w:r>
    </w:p>
    <w:p w14:paraId="038B0780" w14:textId="26B2D5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N Acetil Cisteína............................................500 mg</w:t>
      </w:r>
    </w:p>
    <w:p w14:paraId="07AB6B1B" w14:textId="4A7C25A4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Vitamina B6...................................................50 mg</w:t>
      </w:r>
    </w:p>
    <w:p w14:paraId="5638A7B9" w14:textId="640A7FAB" w:rsidR="005B0866" w:rsidRPr="00AB2E8D" w:rsidRDefault="00ED00D9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CF0D264" wp14:editId="0C75AFAD">
            <wp:simplePos x="0" y="0"/>
            <wp:positionH relativeFrom="column">
              <wp:posOffset>5097780</wp:posOffset>
            </wp:positionH>
            <wp:positionV relativeFrom="paragraph">
              <wp:posOffset>114300</wp:posOffset>
            </wp:positionV>
            <wp:extent cx="1623060" cy="1043940"/>
            <wp:effectExtent l="0" t="0" r="0" b="3810"/>
            <wp:wrapNone/>
            <wp:docPr id="1629840016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73528" name="Imagem 1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B0866" w:rsidRPr="00AB2E8D">
        <w:rPr>
          <w:rFonts w:ascii="DIN-Regular" w:hAnsi="DIN-Regular" w:cs="Roboto-Regular"/>
          <w:sz w:val="20"/>
          <w:szCs w:val="20"/>
        </w:rPr>
        <w:t>Quercetina.....................................................100 mg</w:t>
      </w:r>
    </w:p>
    <w:p w14:paraId="568757E5" w14:textId="7004E362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AB2E8D">
        <w:rPr>
          <w:rFonts w:ascii="DIN-Regular" w:hAnsi="DIN-Regular" w:cs="Roboto-Regular"/>
          <w:b/>
          <w:bCs/>
          <w:sz w:val="20"/>
          <w:szCs w:val="20"/>
        </w:rPr>
        <w:t>Mande 60 cápsulas.</w:t>
      </w:r>
    </w:p>
    <w:p w14:paraId="2143D76A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AB2E8D">
        <w:rPr>
          <w:rFonts w:ascii="DIN-Regular" w:hAnsi="DIN-Regular" w:cs="Roboto-Regular"/>
          <w:b/>
          <w:bCs/>
          <w:sz w:val="20"/>
          <w:szCs w:val="20"/>
        </w:rPr>
        <w:t>Posologia sugerida: tomar uma cápsula após o desjejum e uma cápsula após o jantar.</w:t>
      </w:r>
    </w:p>
    <w:p w14:paraId="42ABD493" w14:textId="77777777" w:rsidR="005B0866" w:rsidRPr="00996C0F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8"/>
          <w:szCs w:val="8"/>
        </w:rPr>
      </w:pPr>
    </w:p>
    <w:p w14:paraId="083710C8" w14:textId="77777777" w:rsidR="00930CD7" w:rsidRPr="006B4792" w:rsidRDefault="00930CD7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14"/>
          <w:szCs w:val="14"/>
        </w:rPr>
      </w:pPr>
    </w:p>
    <w:p w14:paraId="5506E7CA" w14:textId="56BF694A" w:rsidR="005B0866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AB2E8D">
        <w:rPr>
          <w:rFonts w:ascii="DIN-Regular" w:hAnsi="DIN-Regular" w:cs="Roboto-Regular"/>
          <w:b/>
          <w:bCs/>
          <w:sz w:val="20"/>
          <w:szCs w:val="20"/>
        </w:rPr>
        <w:t>Associar com:</w:t>
      </w:r>
    </w:p>
    <w:p w14:paraId="57FDE358" w14:textId="77777777" w:rsidR="00930CD7" w:rsidRPr="006B4792" w:rsidRDefault="00930CD7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14"/>
          <w:szCs w:val="14"/>
        </w:rPr>
      </w:pPr>
    </w:p>
    <w:p w14:paraId="04F708CD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AB2E8D">
        <w:rPr>
          <w:rFonts w:ascii="DIN-Regular" w:hAnsi="DIN-Regular" w:cs="Roboto-Regular"/>
          <w:sz w:val="20"/>
          <w:szCs w:val="20"/>
        </w:rPr>
        <w:t>Cobre quelato..............................2 mg</w:t>
      </w:r>
    </w:p>
    <w:p w14:paraId="141960D7" w14:textId="77777777" w:rsidR="005B0866" w:rsidRPr="00AB2E8D" w:rsidRDefault="005B0866" w:rsidP="005B0866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AB2E8D">
        <w:rPr>
          <w:rFonts w:ascii="DIN-Regular" w:hAnsi="DIN-Regular" w:cs="Roboto-Regular"/>
          <w:b/>
          <w:bCs/>
          <w:sz w:val="20"/>
          <w:szCs w:val="20"/>
        </w:rPr>
        <w:t>Mande 60 cápsulas.</w:t>
      </w:r>
    </w:p>
    <w:p w14:paraId="3B9D085D" w14:textId="204CE20F" w:rsidR="00213F1C" w:rsidRDefault="005B0866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AB2E8D">
        <w:rPr>
          <w:rFonts w:ascii="DIN-Regular" w:hAnsi="DIN-Regular" w:cs="Roboto-Regular"/>
          <w:b/>
          <w:bCs/>
          <w:sz w:val="20"/>
          <w:szCs w:val="20"/>
        </w:rPr>
        <w:t>Posologia sugerida: tomar uma cápsula antes do desjejum e antes do jantar.</w:t>
      </w:r>
    </w:p>
    <w:p w14:paraId="5B41F068" w14:textId="2FAF475A" w:rsidR="004701EB" w:rsidRDefault="004701EB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>
        <w:rPr>
          <w:rFonts w:ascii="DIN-Regular" w:hAnsi="DIN-Regular" w:cs="Roboto-Regular"/>
          <w:b/>
          <w:bCs/>
          <w:sz w:val="20"/>
          <w:szCs w:val="20"/>
        </w:rPr>
        <w:t>-----------------------------------------------------------------------------------------------------------</w:t>
      </w:r>
    </w:p>
    <w:p w14:paraId="36FCB64B" w14:textId="7E1CBECD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lastRenderedPageBreak/>
        <w:t>Cardo Mariano.......................</w:t>
      </w:r>
      <w:r>
        <w:rPr>
          <w:rFonts w:ascii="DIN" w:hAnsi="DIN"/>
          <w:color w:val="auto"/>
        </w:rPr>
        <w:t>.</w:t>
      </w:r>
      <w:r w:rsidRPr="004701EB">
        <w:rPr>
          <w:rFonts w:ascii="DIN" w:hAnsi="DIN"/>
          <w:color w:val="auto"/>
        </w:rPr>
        <w:t xml:space="preserve">..........400mg </w:t>
      </w:r>
    </w:p>
    <w:p w14:paraId="17EA2AF9" w14:textId="76694201" w:rsidR="004701EB" w:rsidRPr="004701EB" w:rsidRDefault="004701EB" w:rsidP="004701EB">
      <w:pPr>
        <w:pStyle w:val="Default"/>
        <w:rPr>
          <w:rFonts w:ascii="DIN" w:hAnsi="DIN"/>
          <w:color w:val="auto"/>
        </w:rPr>
      </w:pPr>
      <w:proofErr w:type="spellStart"/>
      <w:r w:rsidRPr="004701EB">
        <w:rPr>
          <w:rFonts w:ascii="DIN" w:hAnsi="DIN"/>
          <w:color w:val="auto"/>
        </w:rPr>
        <w:t>Bio</w:t>
      </w:r>
      <w:proofErr w:type="spellEnd"/>
      <w:r w:rsidRPr="004701EB">
        <w:rPr>
          <w:rFonts w:ascii="DIN" w:hAnsi="DIN"/>
          <w:color w:val="auto"/>
        </w:rPr>
        <w:t xml:space="preserve"> </w:t>
      </w:r>
      <w:proofErr w:type="spellStart"/>
      <w:r w:rsidRPr="004701EB">
        <w:rPr>
          <w:rFonts w:ascii="DIN" w:hAnsi="DIN"/>
          <w:color w:val="auto"/>
        </w:rPr>
        <w:t>Arct</w:t>
      </w:r>
      <w:proofErr w:type="spellEnd"/>
      <w:r w:rsidRPr="004701EB">
        <w:rPr>
          <w:rFonts w:ascii="DIN" w:hAnsi="DIN"/>
          <w:color w:val="auto"/>
        </w:rPr>
        <w:t>.................................</w:t>
      </w:r>
      <w:r>
        <w:rPr>
          <w:rFonts w:ascii="DIN" w:hAnsi="DIN"/>
          <w:color w:val="auto"/>
        </w:rPr>
        <w:t>..</w:t>
      </w:r>
      <w:r w:rsidRPr="004701EB">
        <w:rPr>
          <w:rFonts w:ascii="DIN" w:hAnsi="DIN"/>
          <w:color w:val="auto"/>
        </w:rPr>
        <w:t xml:space="preserve">..........100 mg </w:t>
      </w:r>
    </w:p>
    <w:p w14:paraId="0D7F5020" w14:textId="3F162164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>Alcachofra...............................</w:t>
      </w:r>
      <w:r>
        <w:rPr>
          <w:rFonts w:ascii="DIN" w:hAnsi="DIN"/>
          <w:color w:val="auto"/>
        </w:rPr>
        <w:t>.</w:t>
      </w:r>
      <w:r w:rsidRPr="004701EB">
        <w:rPr>
          <w:rFonts w:ascii="DIN" w:hAnsi="DIN"/>
          <w:color w:val="auto"/>
        </w:rPr>
        <w:t xml:space="preserve">.........200mg </w:t>
      </w:r>
    </w:p>
    <w:p w14:paraId="6831A1E8" w14:textId="77777777" w:rsidR="004701EB" w:rsidRDefault="004701EB" w:rsidP="004701EB">
      <w:pPr>
        <w:pStyle w:val="Default"/>
        <w:rPr>
          <w:rFonts w:ascii="DIN" w:hAnsi="DIN"/>
          <w:color w:val="auto"/>
        </w:rPr>
      </w:pPr>
      <w:proofErr w:type="spellStart"/>
      <w:r w:rsidRPr="004701EB">
        <w:rPr>
          <w:rFonts w:ascii="DIN" w:hAnsi="DIN"/>
          <w:color w:val="auto"/>
        </w:rPr>
        <w:t>Turmeric</w:t>
      </w:r>
      <w:proofErr w:type="spellEnd"/>
      <w:r w:rsidRPr="004701EB">
        <w:rPr>
          <w:rFonts w:ascii="DIN" w:hAnsi="DIN"/>
          <w:color w:val="auto"/>
        </w:rPr>
        <w:t xml:space="preserve">...........................................100mg </w:t>
      </w:r>
    </w:p>
    <w:p w14:paraId="4AA11D8A" w14:textId="2E4CFF08" w:rsidR="004701EB" w:rsidRPr="004701EB" w:rsidRDefault="004701EB" w:rsidP="004701EB">
      <w:pPr>
        <w:pStyle w:val="Default"/>
        <w:rPr>
          <w:rFonts w:ascii="DIN" w:hAnsi="DIN"/>
          <w:b/>
          <w:bCs/>
          <w:color w:val="auto"/>
        </w:rPr>
      </w:pPr>
      <w:r w:rsidRPr="004701EB">
        <w:rPr>
          <w:rFonts w:ascii="DIN" w:hAnsi="DIN"/>
          <w:b/>
          <w:bCs/>
          <w:color w:val="auto"/>
        </w:rPr>
        <w:t>Mande 60 cápsulas.</w:t>
      </w:r>
    </w:p>
    <w:p w14:paraId="531D29A8" w14:textId="77777777" w:rsidR="004701EB" w:rsidRPr="004701EB" w:rsidRDefault="004701EB" w:rsidP="004701EB">
      <w:pPr>
        <w:pStyle w:val="Default"/>
        <w:rPr>
          <w:rFonts w:ascii="DIN" w:hAnsi="DIN"/>
          <w:b/>
          <w:bCs/>
          <w:color w:val="auto"/>
        </w:rPr>
      </w:pPr>
      <w:r w:rsidRPr="004701EB">
        <w:rPr>
          <w:rFonts w:ascii="DIN" w:hAnsi="DIN"/>
          <w:b/>
          <w:bCs/>
          <w:color w:val="auto"/>
        </w:rPr>
        <w:t xml:space="preserve">Tomar 1 dose antes do almoço e jantar. Durante 30 dias. </w:t>
      </w:r>
    </w:p>
    <w:p w14:paraId="127A7843" w14:textId="1FA09B84" w:rsidR="004701EB" w:rsidRPr="004701EB" w:rsidRDefault="00D33FA5" w:rsidP="004701EB">
      <w:pPr>
        <w:pStyle w:val="Default"/>
        <w:rPr>
          <w:rFonts w:ascii="DIN" w:hAnsi="DIN"/>
          <w:color w:val="auto"/>
        </w:rPr>
      </w:pPr>
      <w:r>
        <w:rPr>
          <w:rFonts w:ascii="DIN" w:hAnsi="DIN"/>
          <w:color w:val="auto"/>
        </w:rPr>
        <w:t>------------------------------------------------------------------------------------------</w:t>
      </w:r>
    </w:p>
    <w:p w14:paraId="7D31FA00" w14:textId="00CF0B23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>Tintura Mãe Cardo Mariano......</w:t>
      </w:r>
      <w:r w:rsidR="00D33FA5">
        <w:rPr>
          <w:rFonts w:ascii="DIN" w:hAnsi="DIN"/>
          <w:color w:val="auto"/>
        </w:rPr>
        <w:t>.....</w:t>
      </w:r>
      <w:r w:rsidRPr="004701EB">
        <w:rPr>
          <w:rFonts w:ascii="DIN" w:hAnsi="DIN"/>
          <w:color w:val="auto"/>
        </w:rPr>
        <w:t xml:space="preserve">....50% </w:t>
      </w:r>
    </w:p>
    <w:p w14:paraId="0150C28C" w14:textId="543508F3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>Tintura Mãe Dente de Leão.......</w:t>
      </w:r>
      <w:r w:rsidR="00D33FA5">
        <w:rPr>
          <w:rFonts w:ascii="DIN" w:hAnsi="DIN"/>
          <w:color w:val="auto"/>
        </w:rPr>
        <w:t>.....</w:t>
      </w:r>
      <w:r w:rsidRPr="004701EB">
        <w:rPr>
          <w:rFonts w:ascii="DIN" w:hAnsi="DIN"/>
          <w:color w:val="auto"/>
        </w:rPr>
        <w:t xml:space="preserve">....25% </w:t>
      </w:r>
    </w:p>
    <w:p w14:paraId="124421BF" w14:textId="43A74743" w:rsid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>Tintura Mãe Salsaparrilha...........</w:t>
      </w:r>
      <w:r w:rsidR="00D33FA5">
        <w:rPr>
          <w:rFonts w:ascii="DIN" w:hAnsi="DIN"/>
          <w:color w:val="auto"/>
        </w:rPr>
        <w:t>...</w:t>
      </w:r>
      <w:r w:rsidRPr="004701EB">
        <w:rPr>
          <w:rFonts w:ascii="DIN" w:hAnsi="DIN"/>
          <w:color w:val="auto"/>
        </w:rPr>
        <w:t xml:space="preserve">...25% </w:t>
      </w:r>
    </w:p>
    <w:p w14:paraId="76CD5CA2" w14:textId="158414F9" w:rsidR="00911FE4" w:rsidRPr="004701EB" w:rsidRDefault="00911FE4" w:rsidP="00911FE4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Tintura Mãe Alcachofra.....................25 % </w:t>
      </w:r>
    </w:p>
    <w:p w14:paraId="065BA849" w14:textId="77777777" w:rsidR="00911FE4" w:rsidRPr="004701EB" w:rsidRDefault="00911FE4" w:rsidP="00911FE4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Tomar 30 gotas 3 x ao dia. </w:t>
      </w:r>
    </w:p>
    <w:p w14:paraId="70517A1F" w14:textId="2F1C4D1C" w:rsidR="00D33FA5" w:rsidRPr="00D33FA5" w:rsidRDefault="00D33FA5" w:rsidP="004701EB">
      <w:pPr>
        <w:pStyle w:val="Default"/>
        <w:rPr>
          <w:rFonts w:ascii="DIN" w:hAnsi="DIN"/>
          <w:b/>
          <w:bCs/>
          <w:color w:val="auto"/>
        </w:rPr>
      </w:pPr>
      <w:r w:rsidRPr="00D33FA5">
        <w:rPr>
          <w:rFonts w:ascii="DIN" w:hAnsi="DIN"/>
          <w:b/>
          <w:bCs/>
          <w:color w:val="auto"/>
        </w:rPr>
        <w:t>Mande 50 ml</w:t>
      </w:r>
    </w:p>
    <w:p w14:paraId="5ACF484B" w14:textId="77777777" w:rsidR="004701EB" w:rsidRDefault="004701EB" w:rsidP="004701EB">
      <w:pPr>
        <w:pStyle w:val="Default"/>
        <w:rPr>
          <w:rFonts w:ascii="DIN" w:hAnsi="DIN"/>
          <w:b/>
          <w:bCs/>
          <w:color w:val="auto"/>
        </w:rPr>
      </w:pPr>
      <w:r w:rsidRPr="00D33FA5">
        <w:rPr>
          <w:rFonts w:ascii="DIN" w:hAnsi="DIN"/>
          <w:b/>
          <w:bCs/>
          <w:color w:val="auto"/>
        </w:rPr>
        <w:t xml:space="preserve">Tomar 30 gotas 3 x ao dia antes das refeições. </w:t>
      </w:r>
    </w:p>
    <w:p w14:paraId="4CB09A6B" w14:textId="5F667A35" w:rsidR="00D33FA5" w:rsidRPr="00D33FA5" w:rsidRDefault="00D33FA5" w:rsidP="004701EB">
      <w:pPr>
        <w:pStyle w:val="Default"/>
        <w:rPr>
          <w:rFonts w:ascii="DIN" w:hAnsi="DIN"/>
          <w:b/>
          <w:bCs/>
          <w:color w:val="auto"/>
        </w:rPr>
      </w:pPr>
      <w:r>
        <w:rPr>
          <w:rFonts w:ascii="DIN" w:hAnsi="DIN"/>
          <w:b/>
          <w:bCs/>
          <w:color w:val="auto"/>
        </w:rPr>
        <w:t>-------------------------------------------------------------------------------------</w:t>
      </w:r>
    </w:p>
    <w:p w14:paraId="300C9565" w14:textId="23260749" w:rsidR="00D33FA5" w:rsidRDefault="004701EB" w:rsidP="004701EB">
      <w:pPr>
        <w:pStyle w:val="Default"/>
        <w:numPr>
          <w:ilvl w:val="0"/>
          <w:numId w:val="4"/>
        </w:numPr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>a)</w:t>
      </w:r>
      <w:r w:rsidR="00CC6633">
        <w:rPr>
          <w:rFonts w:ascii="DIN" w:hAnsi="DIN"/>
          <w:color w:val="auto"/>
        </w:rPr>
        <w:t xml:space="preserve"> </w:t>
      </w:r>
      <w:r w:rsidR="00CC6633" w:rsidRPr="00D33FA5">
        <w:rPr>
          <w:rFonts w:ascii="DIN" w:hAnsi="DIN"/>
          <w:b/>
          <w:bCs/>
          <w:color w:val="auto"/>
        </w:rPr>
        <w:t>Hepatoprotetor</w:t>
      </w:r>
      <w:r w:rsidRPr="004701EB">
        <w:rPr>
          <w:rFonts w:ascii="DIN" w:hAnsi="DIN"/>
          <w:color w:val="auto"/>
        </w:rPr>
        <w:t xml:space="preserve"> </w:t>
      </w:r>
    </w:p>
    <w:p w14:paraId="1764DFA0" w14:textId="06090601" w:rsidR="004701EB" w:rsidRPr="004701EB" w:rsidRDefault="004701EB" w:rsidP="004701EB">
      <w:pPr>
        <w:pStyle w:val="Default"/>
        <w:numPr>
          <w:ilvl w:val="0"/>
          <w:numId w:val="4"/>
        </w:numPr>
        <w:rPr>
          <w:rFonts w:ascii="DIN" w:hAnsi="DIN"/>
          <w:color w:val="auto"/>
        </w:rPr>
      </w:pPr>
      <w:proofErr w:type="spellStart"/>
      <w:r w:rsidRPr="004701EB">
        <w:rPr>
          <w:rFonts w:ascii="DIN" w:hAnsi="DIN"/>
          <w:color w:val="auto"/>
        </w:rPr>
        <w:t>Betaína</w:t>
      </w:r>
      <w:proofErr w:type="spellEnd"/>
      <w:r w:rsidRPr="004701EB">
        <w:rPr>
          <w:rFonts w:ascii="DIN" w:hAnsi="DIN"/>
          <w:color w:val="auto"/>
        </w:rPr>
        <w:t>.......................................</w:t>
      </w:r>
      <w:r w:rsidR="00D33FA5">
        <w:rPr>
          <w:rFonts w:ascii="DIN" w:hAnsi="DIN"/>
          <w:color w:val="auto"/>
        </w:rPr>
        <w:t>....</w:t>
      </w:r>
      <w:r w:rsidRPr="004701EB">
        <w:rPr>
          <w:rFonts w:ascii="DIN" w:hAnsi="DIN"/>
          <w:color w:val="auto"/>
        </w:rPr>
        <w:t xml:space="preserve">........50mg </w:t>
      </w:r>
    </w:p>
    <w:p w14:paraId="22C6C0ED" w14:textId="382D6F66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>Bromelina...................................</w:t>
      </w:r>
      <w:r w:rsidR="00D33FA5">
        <w:rPr>
          <w:rFonts w:ascii="DIN" w:hAnsi="DIN"/>
          <w:color w:val="auto"/>
        </w:rPr>
        <w:t>.....</w:t>
      </w:r>
      <w:r w:rsidRPr="004701EB">
        <w:rPr>
          <w:rFonts w:ascii="DIN" w:hAnsi="DIN"/>
          <w:color w:val="auto"/>
        </w:rPr>
        <w:t xml:space="preserve">......150mg </w:t>
      </w:r>
    </w:p>
    <w:p w14:paraId="3DE4164B" w14:textId="07991EF3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>Alcachofra..................................</w:t>
      </w:r>
      <w:r w:rsidR="00D33FA5">
        <w:rPr>
          <w:rFonts w:ascii="DIN" w:hAnsi="DIN"/>
          <w:color w:val="auto"/>
        </w:rPr>
        <w:t>......</w:t>
      </w:r>
      <w:r w:rsidRPr="004701EB">
        <w:rPr>
          <w:rFonts w:ascii="DIN" w:hAnsi="DIN"/>
          <w:color w:val="auto"/>
        </w:rPr>
        <w:t xml:space="preserve">......400mg </w:t>
      </w:r>
    </w:p>
    <w:p w14:paraId="72381F0C" w14:textId="28D38A20" w:rsid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>Cardo Mariano..........................</w:t>
      </w:r>
      <w:r w:rsidR="00D33FA5">
        <w:rPr>
          <w:rFonts w:ascii="DIN" w:hAnsi="DIN"/>
          <w:color w:val="auto"/>
        </w:rPr>
        <w:t>.....</w:t>
      </w:r>
      <w:r w:rsidRPr="004701EB">
        <w:rPr>
          <w:rFonts w:ascii="DIN" w:hAnsi="DIN"/>
          <w:color w:val="auto"/>
        </w:rPr>
        <w:t xml:space="preserve">........200mg </w:t>
      </w:r>
    </w:p>
    <w:p w14:paraId="68470B1E" w14:textId="5160690C" w:rsidR="00D33FA5" w:rsidRPr="00D33FA5" w:rsidRDefault="00D33FA5" w:rsidP="004701EB">
      <w:pPr>
        <w:pStyle w:val="Default"/>
        <w:rPr>
          <w:rFonts w:ascii="DIN" w:hAnsi="DIN"/>
          <w:b/>
          <w:bCs/>
          <w:color w:val="auto"/>
        </w:rPr>
      </w:pPr>
      <w:r w:rsidRPr="00D33FA5">
        <w:rPr>
          <w:rFonts w:ascii="DIN" w:hAnsi="DIN"/>
          <w:b/>
          <w:bCs/>
          <w:color w:val="auto"/>
        </w:rPr>
        <w:t>Mande 60 cápsulas.</w:t>
      </w:r>
    </w:p>
    <w:p w14:paraId="3E5864EA" w14:textId="2B56EBD0" w:rsidR="00D33FA5" w:rsidRDefault="004701EB" w:rsidP="00CC6633">
      <w:pPr>
        <w:pStyle w:val="Default"/>
        <w:rPr>
          <w:rFonts w:ascii="DIN" w:hAnsi="DIN"/>
          <w:b/>
          <w:bCs/>
          <w:color w:val="auto"/>
        </w:rPr>
      </w:pPr>
      <w:r w:rsidRPr="00D33FA5">
        <w:rPr>
          <w:rFonts w:ascii="DIN" w:hAnsi="DIN"/>
          <w:b/>
          <w:bCs/>
          <w:color w:val="auto"/>
        </w:rPr>
        <w:t xml:space="preserve">Tomar 1 dose 2 x ao dia. </w:t>
      </w:r>
    </w:p>
    <w:p w14:paraId="05F54A60" w14:textId="77777777" w:rsidR="00CC6633" w:rsidRPr="00CC6633" w:rsidRDefault="00CC6633" w:rsidP="00CC6633">
      <w:pPr>
        <w:pStyle w:val="Default"/>
        <w:rPr>
          <w:rFonts w:ascii="DIN" w:hAnsi="DIN"/>
          <w:color w:val="auto"/>
          <w:sz w:val="10"/>
          <w:szCs w:val="10"/>
        </w:rPr>
      </w:pPr>
    </w:p>
    <w:p w14:paraId="3A3DB600" w14:textId="77777777" w:rsidR="00D33FA5" w:rsidRDefault="004701EB" w:rsidP="004701EB">
      <w:pPr>
        <w:pStyle w:val="Default"/>
        <w:numPr>
          <w:ilvl w:val="0"/>
          <w:numId w:val="5"/>
        </w:numPr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b) </w:t>
      </w:r>
    </w:p>
    <w:p w14:paraId="5F6D5CAE" w14:textId="233819AD" w:rsidR="004701EB" w:rsidRPr="004701EB" w:rsidRDefault="004701EB" w:rsidP="004701EB">
      <w:pPr>
        <w:pStyle w:val="Default"/>
        <w:numPr>
          <w:ilvl w:val="0"/>
          <w:numId w:val="5"/>
        </w:numPr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Chá verde ........................................300mg </w:t>
      </w:r>
    </w:p>
    <w:p w14:paraId="0E328D80" w14:textId="77777777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Carqueja ..........................................200mg </w:t>
      </w:r>
    </w:p>
    <w:p w14:paraId="446B1F06" w14:textId="77777777" w:rsidR="004701EB" w:rsidRPr="004701EB" w:rsidRDefault="004701EB" w:rsidP="004701EB">
      <w:pPr>
        <w:pStyle w:val="Default"/>
        <w:rPr>
          <w:rFonts w:ascii="DIN" w:hAnsi="DIN"/>
          <w:color w:val="auto"/>
        </w:rPr>
      </w:pPr>
      <w:proofErr w:type="spellStart"/>
      <w:r w:rsidRPr="004701EB">
        <w:rPr>
          <w:rFonts w:ascii="DIN" w:hAnsi="DIN"/>
          <w:color w:val="auto"/>
        </w:rPr>
        <w:t>Zedoária</w:t>
      </w:r>
      <w:proofErr w:type="spellEnd"/>
      <w:r w:rsidRPr="004701EB">
        <w:rPr>
          <w:rFonts w:ascii="DIN" w:hAnsi="DIN"/>
          <w:color w:val="auto"/>
        </w:rPr>
        <w:t xml:space="preserve">...........................................250mg </w:t>
      </w:r>
    </w:p>
    <w:p w14:paraId="5C91FF02" w14:textId="6C7BE1A8" w:rsid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Salsaparrilha...................................250mg </w:t>
      </w:r>
    </w:p>
    <w:p w14:paraId="5A8917BD" w14:textId="77777777" w:rsidR="00D33FA5" w:rsidRPr="00D33FA5" w:rsidRDefault="00D33FA5" w:rsidP="00D33FA5">
      <w:pPr>
        <w:pStyle w:val="Default"/>
        <w:rPr>
          <w:rFonts w:ascii="DIN" w:hAnsi="DIN"/>
          <w:b/>
          <w:bCs/>
          <w:color w:val="auto"/>
        </w:rPr>
      </w:pPr>
      <w:r w:rsidRPr="00D33FA5">
        <w:rPr>
          <w:rFonts w:ascii="DIN" w:hAnsi="DIN"/>
          <w:b/>
          <w:bCs/>
          <w:color w:val="auto"/>
        </w:rPr>
        <w:t>Mande 60 cápsulas.</w:t>
      </w:r>
    </w:p>
    <w:p w14:paraId="5860A0AD" w14:textId="77777777" w:rsidR="00D33FA5" w:rsidRPr="00D33FA5" w:rsidRDefault="00D33FA5" w:rsidP="00D33FA5">
      <w:pPr>
        <w:pStyle w:val="Default"/>
        <w:rPr>
          <w:rFonts w:ascii="DIN" w:hAnsi="DIN"/>
          <w:b/>
          <w:bCs/>
          <w:color w:val="auto"/>
        </w:rPr>
      </w:pPr>
      <w:r w:rsidRPr="00D33FA5">
        <w:rPr>
          <w:rFonts w:ascii="DIN" w:hAnsi="DIN"/>
          <w:b/>
          <w:bCs/>
          <w:color w:val="auto"/>
        </w:rPr>
        <w:t xml:space="preserve">Tomar 1 dose 2 x ao dia. </w:t>
      </w:r>
    </w:p>
    <w:p w14:paraId="24227033" w14:textId="5C5CFEAC" w:rsidR="00D33FA5" w:rsidRDefault="00D33FA5" w:rsidP="004701EB">
      <w:pPr>
        <w:pStyle w:val="Default"/>
        <w:rPr>
          <w:rFonts w:ascii="DIN" w:hAnsi="DIN"/>
          <w:color w:val="auto"/>
        </w:rPr>
      </w:pPr>
      <w:r>
        <w:rPr>
          <w:rFonts w:ascii="DIN" w:hAnsi="DIN"/>
          <w:color w:val="auto"/>
        </w:rPr>
        <w:t>------------------------------------------------------------------------------------------</w:t>
      </w:r>
    </w:p>
    <w:p w14:paraId="5334F4C8" w14:textId="77777777" w:rsidR="00D33FA5" w:rsidRPr="00D33FA5" w:rsidRDefault="00D33FA5" w:rsidP="004701EB">
      <w:pPr>
        <w:pStyle w:val="Default"/>
        <w:rPr>
          <w:rFonts w:ascii="DIN" w:hAnsi="DIN"/>
          <w:color w:val="auto"/>
          <w:sz w:val="8"/>
          <w:szCs w:val="8"/>
        </w:rPr>
      </w:pPr>
    </w:p>
    <w:p w14:paraId="25537DA0" w14:textId="42B80358" w:rsidR="00D33FA5" w:rsidRDefault="004701EB" w:rsidP="004701EB">
      <w:pPr>
        <w:pStyle w:val="Default"/>
        <w:numPr>
          <w:ilvl w:val="0"/>
          <w:numId w:val="6"/>
        </w:numPr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>a)</w:t>
      </w:r>
      <w:r w:rsidR="00CC6633">
        <w:rPr>
          <w:rFonts w:ascii="DIN" w:hAnsi="DIN"/>
          <w:color w:val="auto"/>
        </w:rPr>
        <w:t xml:space="preserve"> </w:t>
      </w:r>
      <w:r w:rsidR="00CC6633" w:rsidRPr="00D33FA5">
        <w:rPr>
          <w:rFonts w:ascii="DIN" w:hAnsi="DIN"/>
          <w:b/>
          <w:bCs/>
          <w:color w:val="auto"/>
        </w:rPr>
        <w:t>Esteatose Hepática</w:t>
      </w:r>
      <w:r w:rsidRPr="004701EB">
        <w:rPr>
          <w:rFonts w:ascii="DIN" w:hAnsi="DIN"/>
          <w:color w:val="auto"/>
        </w:rPr>
        <w:t xml:space="preserve"> </w:t>
      </w:r>
    </w:p>
    <w:p w14:paraId="48EC3AE7" w14:textId="4B1C9806" w:rsidR="004701EB" w:rsidRPr="004701EB" w:rsidRDefault="004701EB" w:rsidP="004701EB">
      <w:pPr>
        <w:pStyle w:val="Default"/>
        <w:numPr>
          <w:ilvl w:val="0"/>
          <w:numId w:val="6"/>
        </w:numPr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Cardo Mariano.................................200mg </w:t>
      </w:r>
    </w:p>
    <w:p w14:paraId="78770574" w14:textId="77777777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Alcachofra........................................200mg </w:t>
      </w:r>
    </w:p>
    <w:p w14:paraId="09191A05" w14:textId="0D229878" w:rsidR="004701EB" w:rsidRDefault="004701EB" w:rsidP="004701EB">
      <w:pPr>
        <w:pStyle w:val="Default"/>
        <w:rPr>
          <w:rFonts w:ascii="DIN" w:hAnsi="DIN"/>
          <w:color w:val="auto"/>
        </w:rPr>
      </w:pPr>
      <w:proofErr w:type="spellStart"/>
      <w:r w:rsidRPr="004701EB">
        <w:rPr>
          <w:rFonts w:ascii="DIN" w:hAnsi="DIN"/>
          <w:color w:val="auto"/>
        </w:rPr>
        <w:t>Detox</w:t>
      </w:r>
      <w:proofErr w:type="spellEnd"/>
      <w:r w:rsidRPr="004701EB">
        <w:rPr>
          <w:rFonts w:ascii="DIN" w:hAnsi="DIN"/>
          <w:color w:val="auto"/>
        </w:rPr>
        <w:t xml:space="preserve"> In............................................250mg </w:t>
      </w:r>
    </w:p>
    <w:p w14:paraId="468E0468" w14:textId="7EF971A3" w:rsidR="00D33FA5" w:rsidRPr="00D33FA5" w:rsidRDefault="00D33FA5" w:rsidP="00D33FA5">
      <w:pPr>
        <w:pStyle w:val="Default"/>
        <w:rPr>
          <w:rFonts w:ascii="DIN" w:hAnsi="DIN"/>
          <w:b/>
          <w:bCs/>
          <w:color w:val="auto"/>
        </w:rPr>
      </w:pPr>
      <w:r w:rsidRPr="00D33FA5">
        <w:rPr>
          <w:rFonts w:ascii="DIN" w:hAnsi="DIN"/>
          <w:b/>
          <w:bCs/>
          <w:color w:val="auto"/>
        </w:rPr>
        <w:t>Mande 60 cápsulas.</w:t>
      </w:r>
    </w:p>
    <w:p w14:paraId="38A50427" w14:textId="77777777" w:rsidR="00CC6633" w:rsidRDefault="00D33FA5" w:rsidP="00D33FA5">
      <w:pPr>
        <w:pStyle w:val="Default"/>
        <w:rPr>
          <w:rFonts w:ascii="DIN" w:hAnsi="DIN"/>
          <w:b/>
          <w:bCs/>
          <w:color w:val="auto"/>
        </w:rPr>
      </w:pPr>
      <w:r w:rsidRPr="00D33FA5">
        <w:rPr>
          <w:rFonts w:ascii="DIN" w:hAnsi="DIN"/>
          <w:b/>
          <w:bCs/>
          <w:color w:val="auto"/>
        </w:rPr>
        <w:t>Tomar 1 dose 2 x ao dia.</w:t>
      </w:r>
    </w:p>
    <w:p w14:paraId="514BDDAA" w14:textId="332BF6BA" w:rsidR="00D33FA5" w:rsidRPr="00CC6633" w:rsidRDefault="00D33FA5" w:rsidP="00D33FA5">
      <w:pPr>
        <w:pStyle w:val="Default"/>
        <w:rPr>
          <w:rFonts w:ascii="DIN" w:hAnsi="DIN"/>
          <w:b/>
          <w:bCs/>
          <w:color w:val="auto"/>
          <w:sz w:val="2"/>
          <w:szCs w:val="2"/>
        </w:rPr>
      </w:pPr>
      <w:r w:rsidRPr="00D33FA5">
        <w:rPr>
          <w:rFonts w:ascii="DIN" w:hAnsi="DIN"/>
          <w:b/>
          <w:bCs/>
          <w:color w:val="auto"/>
        </w:rPr>
        <w:t xml:space="preserve"> </w:t>
      </w:r>
    </w:p>
    <w:p w14:paraId="1E232D4F" w14:textId="08680F07" w:rsidR="00D33FA5" w:rsidRPr="00D33FA5" w:rsidRDefault="00D33FA5" w:rsidP="004701EB">
      <w:pPr>
        <w:pStyle w:val="Default"/>
        <w:rPr>
          <w:rFonts w:ascii="DIN" w:hAnsi="DIN"/>
          <w:color w:val="auto"/>
          <w:sz w:val="6"/>
          <w:szCs w:val="6"/>
        </w:rPr>
      </w:pPr>
    </w:p>
    <w:p w14:paraId="27490C0B" w14:textId="0B0A9107" w:rsidR="00D33FA5" w:rsidRDefault="004701EB" w:rsidP="004701EB">
      <w:pPr>
        <w:pStyle w:val="Default"/>
        <w:numPr>
          <w:ilvl w:val="0"/>
          <w:numId w:val="7"/>
        </w:numPr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b) </w:t>
      </w:r>
    </w:p>
    <w:p w14:paraId="0338E5CC" w14:textId="1A7801F9" w:rsidR="004701EB" w:rsidRPr="004701EB" w:rsidRDefault="00ED00D9" w:rsidP="004701EB">
      <w:pPr>
        <w:pStyle w:val="Default"/>
        <w:numPr>
          <w:ilvl w:val="0"/>
          <w:numId w:val="7"/>
        </w:numPr>
        <w:rPr>
          <w:rFonts w:ascii="DIN" w:hAnsi="DIN"/>
          <w:color w:val="aut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724F9ED" wp14:editId="2C945108">
            <wp:simplePos x="0" y="0"/>
            <wp:positionH relativeFrom="column">
              <wp:posOffset>4511675</wp:posOffset>
            </wp:positionH>
            <wp:positionV relativeFrom="paragraph">
              <wp:posOffset>133985</wp:posOffset>
            </wp:positionV>
            <wp:extent cx="1623060" cy="1043940"/>
            <wp:effectExtent l="0" t="0" r="0" b="3810"/>
            <wp:wrapNone/>
            <wp:docPr id="1837586342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73528" name="Imagem 1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701EB" w:rsidRPr="004701EB">
        <w:rPr>
          <w:rFonts w:ascii="DIN" w:hAnsi="DIN"/>
          <w:color w:val="auto"/>
        </w:rPr>
        <w:t>Cardo Mariano.......</w:t>
      </w:r>
      <w:r w:rsidR="00D33FA5">
        <w:rPr>
          <w:rFonts w:ascii="DIN" w:hAnsi="DIN"/>
          <w:color w:val="auto"/>
        </w:rPr>
        <w:t>..</w:t>
      </w:r>
      <w:r w:rsidR="004701EB" w:rsidRPr="004701EB">
        <w:rPr>
          <w:rFonts w:ascii="DIN" w:hAnsi="DIN"/>
          <w:color w:val="auto"/>
        </w:rPr>
        <w:t xml:space="preserve">...........................200 mg </w:t>
      </w:r>
    </w:p>
    <w:p w14:paraId="4B7F9707" w14:textId="7D009599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>Colina......................................</w:t>
      </w:r>
      <w:r w:rsidR="00D33FA5">
        <w:rPr>
          <w:rFonts w:ascii="DIN" w:hAnsi="DIN"/>
          <w:color w:val="auto"/>
        </w:rPr>
        <w:t>..</w:t>
      </w:r>
      <w:r w:rsidRPr="004701EB">
        <w:rPr>
          <w:rFonts w:ascii="DIN" w:hAnsi="DIN"/>
          <w:color w:val="auto"/>
        </w:rPr>
        <w:t xml:space="preserve">..........100 mg </w:t>
      </w:r>
    </w:p>
    <w:p w14:paraId="78D1B577" w14:textId="0EF4249C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Metionina.............................................80 mg </w:t>
      </w:r>
    </w:p>
    <w:p w14:paraId="202B92D7" w14:textId="575C65EC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>Alcachofra..................................</w:t>
      </w:r>
      <w:r w:rsidR="00D33FA5">
        <w:rPr>
          <w:rFonts w:ascii="DIN" w:hAnsi="DIN"/>
          <w:color w:val="auto"/>
        </w:rPr>
        <w:t>..</w:t>
      </w:r>
      <w:r w:rsidRPr="004701EB">
        <w:rPr>
          <w:rFonts w:ascii="DIN" w:hAnsi="DIN"/>
          <w:color w:val="auto"/>
        </w:rPr>
        <w:t xml:space="preserve">.......200 mg </w:t>
      </w:r>
    </w:p>
    <w:p w14:paraId="5C05748D" w14:textId="77777777" w:rsidR="00D33FA5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Ácido </w:t>
      </w:r>
      <w:proofErr w:type="spellStart"/>
      <w:r w:rsidRPr="004701EB">
        <w:rPr>
          <w:rFonts w:ascii="DIN" w:hAnsi="DIN"/>
          <w:color w:val="auto"/>
        </w:rPr>
        <w:t>lip</w:t>
      </w:r>
      <w:r w:rsidR="00D33FA5">
        <w:rPr>
          <w:rFonts w:ascii="DIN" w:hAnsi="DIN"/>
          <w:color w:val="auto"/>
        </w:rPr>
        <w:t>o</w:t>
      </w:r>
      <w:r w:rsidRPr="004701EB">
        <w:rPr>
          <w:rFonts w:ascii="DIN" w:hAnsi="DIN"/>
          <w:color w:val="auto"/>
        </w:rPr>
        <w:t>ico</w:t>
      </w:r>
      <w:proofErr w:type="spellEnd"/>
      <w:r w:rsidRPr="004701EB">
        <w:rPr>
          <w:rFonts w:ascii="DIN" w:hAnsi="DIN"/>
          <w:color w:val="auto"/>
        </w:rPr>
        <w:t>...............................</w:t>
      </w:r>
      <w:r w:rsidR="00D33FA5">
        <w:rPr>
          <w:rFonts w:ascii="DIN" w:hAnsi="DIN"/>
          <w:color w:val="auto"/>
        </w:rPr>
        <w:t>..</w:t>
      </w:r>
      <w:r w:rsidRPr="004701EB">
        <w:rPr>
          <w:rFonts w:ascii="DIN" w:hAnsi="DIN"/>
          <w:color w:val="auto"/>
        </w:rPr>
        <w:t>.......100 mg</w:t>
      </w:r>
    </w:p>
    <w:p w14:paraId="42ACF847" w14:textId="1957E1AE" w:rsidR="004701EB" w:rsidRPr="00D33FA5" w:rsidRDefault="00D33FA5" w:rsidP="004701EB">
      <w:pPr>
        <w:pStyle w:val="Default"/>
        <w:rPr>
          <w:rFonts w:ascii="DIN" w:hAnsi="DIN"/>
          <w:b/>
          <w:bCs/>
          <w:color w:val="auto"/>
        </w:rPr>
      </w:pPr>
      <w:proofErr w:type="spellStart"/>
      <w:r w:rsidRPr="00D33FA5">
        <w:rPr>
          <w:rFonts w:ascii="DIN" w:hAnsi="DIN"/>
          <w:b/>
          <w:bCs/>
          <w:color w:val="auto"/>
        </w:rPr>
        <w:t>Mander</w:t>
      </w:r>
      <w:proofErr w:type="spellEnd"/>
      <w:r w:rsidRPr="00D33FA5">
        <w:rPr>
          <w:rFonts w:ascii="DIN" w:hAnsi="DIN"/>
          <w:b/>
          <w:bCs/>
          <w:color w:val="auto"/>
        </w:rPr>
        <w:t xml:space="preserve"> 60 cápsulas.</w:t>
      </w:r>
      <w:r w:rsidR="004701EB" w:rsidRPr="00D33FA5">
        <w:rPr>
          <w:rFonts w:ascii="DIN" w:hAnsi="DIN"/>
          <w:b/>
          <w:bCs/>
          <w:color w:val="auto"/>
        </w:rPr>
        <w:t xml:space="preserve"> </w:t>
      </w:r>
    </w:p>
    <w:p w14:paraId="00BDA226" w14:textId="77777777" w:rsidR="004701EB" w:rsidRDefault="004701EB" w:rsidP="004701EB">
      <w:pPr>
        <w:pStyle w:val="Default"/>
        <w:rPr>
          <w:rFonts w:ascii="DIN" w:hAnsi="DIN"/>
          <w:b/>
          <w:bCs/>
          <w:color w:val="auto"/>
        </w:rPr>
      </w:pPr>
      <w:r w:rsidRPr="00D33FA5">
        <w:rPr>
          <w:rFonts w:ascii="DIN" w:hAnsi="DIN"/>
          <w:b/>
          <w:bCs/>
          <w:color w:val="auto"/>
        </w:rPr>
        <w:t xml:space="preserve">Tomar 1 dose após o almoço e jantar. </w:t>
      </w:r>
    </w:p>
    <w:p w14:paraId="4FDE5431" w14:textId="77777777" w:rsidR="002A2A6E" w:rsidRPr="00D33FA5" w:rsidRDefault="002A2A6E" w:rsidP="004701EB">
      <w:pPr>
        <w:pStyle w:val="Default"/>
        <w:rPr>
          <w:rFonts w:ascii="DIN" w:hAnsi="DIN"/>
          <w:b/>
          <w:bCs/>
          <w:color w:val="auto"/>
        </w:rPr>
      </w:pPr>
    </w:p>
    <w:p w14:paraId="3453E1C5" w14:textId="77777777" w:rsidR="00CC6633" w:rsidRDefault="004701EB" w:rsidP="004701EB">
      <w:pPr>
        <w:pStyle w:val="Default"/>
        <w:numPr>
          <w:ilvl w:val="0"/>
          <w:numId w:val="9"/>
        </w:numPr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lastRenderedPageBreak/>
        <w:t xml:space="preserve">a) </w:t>
      </w:r>
    </w:p>
    <w:p w14:paraId="354D0689" w14:textId="30C88237" w:rsidR="004701EB" w:rsidRPr="004701EB" w:rsidRDefault="004701EB" w:rsidP="004701EB">
      <w:pPr>
        <w:pStyle w:val="Default"/>
        <w:numPr>
          <w:ilvl w:val="0"/>
          <w:numId w:val="9"/>
        </w:numPr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>L-Metionina......................</w:t>
      </w:r>
      <w:r w:rsidR="00CC6633">
        <w:rPr>
          <w:rFonts w:ascii="DIN" w:hAnsi="DIN"/>
          <w:color w:val="auto"/>
        </w:rPr>
        <w:t>.......</w:t>
      </w:r>
      <w:r w:rsidRPr="004701EB">
        <w:rPr>
          <w:rFonts w:ascii="DIN" w:hAnsi="DIN"/>
          <w:color w:val="auto"/>
        </w:rPr>
        <w:t xml:space="preserve">....................400mg </w:t>
      </w:r>
    </w:p>
    <w:p w14:paraId="1830EC46" w14:textId="77777777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L-Glutamina................................................2g </w:t>
      </w:r>
    </w:p>
    <w:p w14:paraId="27E4F945" w14:textId="77777777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Tomar 1 dose em jejum. </w:t>
      </w:r>
    </w:p>
    <w:p w14:paraId="24C49CC4" w14:textId="77777777" w:rsidR="00CC6633" w:rsidRDefault="00CC6633" w:rsidP="004701EB">
      <w:pPr>
        <w:pStyle w:val="Default"/>
        <w:numPr>
          <w:ilvl w:val="0"/>
          <w:numId w:val="10"/>
        </w:numPr>
        <w:rPr>
          <w:rFonts w:ascii="DIN" w:hAnsi="DIN"/>
          <w:color w:val="auto"/>
        </w:rPr>
      </w:pPr>
    </w:p>
    <w:p w14:paraId="7567BA18" w14:textId="77777777" w:rsidR="002A2A6E" w:rsidRDefault="004701EB" w:rsidP="002A2A6E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b) </w:t>
      </w:r>
    </w:p>
    <w:p w14:paraId="1F50AAB4" w14:textId="5CEFC50F" w:rsidR="002A2A6E" w:rsidRDefault="002A2A6E" w:rsidP="002A2A6E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>Clorela.................................</w:t>
      </w:r>
      <w:r>
        <w:rPr>
          <w:rFonts w:ascii="DIN" w:hAnsi="DIN"/>
          <w:color w:val="auto"/>
        </w:rPr>
        <w:t>....</w:t>
      </w:r>
      <w:r w:rsidRPr="004701EB">
        <w:rPr>
          <w:rFonts w:ascii="DIN" w:hAnsi="DIN"/>
          <w:color w:val="auto"/>
        </w:rPr>
        <w:t>............600 mg</w:t>
      </w:r>
    </w:p>
    <w:p w14:paraId="703129FA" w14:textId="3C0781CE" w:rsidR="002A2A6E" w:rsidRPr="002A2A6E" w:rsidRDefault="002A2A6E" w:rsidP="002A2A6E">
      <w:pPr>
        <w:pStyle w:val="Default"/>
        <w:rPr>
          <w:rFonts w:ascii="DIN" w:hAnsi="DIN"/>
          <w:b/>
          <w:bCs/>
          <w:color w:val="auto"/>
        </w:rPr>
      </w:pPr>
      <w:r w:rsidRPr="002A2A6E">
        <w:rPr>
          <w:rFonts w:ascii="DIN" w:hAnsi="DIN"/>
          <w:b/>
          <w:bCs/>
          <w:color w:val="auto"/>
        </w:rPr>
        <w:t>Mande 60 cápsulas</w:t>
      </w:r>
    </w:p>
    <w:p w14:paraId="3A22CD97" w14:textId="77777777" w:rsidR="004701EB" w:rsidRPr="002A2A6E" w:rsidRDefault="004701EB" w:rsidP="004701EB">
      <w:pPr>
        <w:pStyle w:val="Default"/>
        <w:rPr>
          <w:rFonts w:ascii="DIN" w:hAnsi="DIN"/>
          <w:b/>
          <w:bCs/>
          <w:color w:val="auto"/>
        </w:rPr>
      </w:pPr>
      <w:r w:rsidRPr="002A2A6E">
        <w:rPr>
          <w:rFonts w:ascii="DIN" w:hAnsi="DIN"/>
          <w:b/>
          <w:bCs/>
          <w:color w:val="auto"/>
        </w:rPr>
        <w:t xml:space="preserve">Tomar 1 dose 2 x ao dia, antes das refeições. </w:t>
      </w:r>
    </w:p>
    <w:p w14:paraId="4F0AF779" w14:textId="77777777" w:rsidR="00CC6633" w:rsidRPr="004701EB" w:rsidRDefault="00CC6633" w:rsidP="004701EB">
      <w:pPr>
        <w:pStyle w:val="Default"/>
        <w:rPr>
          <w:rFonts w:ascii="DIN" w:hAnsi="DIN"/>
          <w:color w:val="auto"/>
        </w:rPr>
      </w:pPr>
    </w:p>
    <w:p w14:paraId="6435DFFD" w14:textId="77777777" w:rsidR="004701EB" w:rsidRPr="002A2A6E" w:rsidRDefault="004701EB" w:rsidP="004701EB">
      <w:pPr>
        <w:pStyle w:val="Default"/>
        <w:rPr>
          <w:rFonts w:ascii="DIN" w:hAnsi="DIN"/>
          <w:b/>
          <w:bCs/>
          <w:color w:val="auto"/>
        </w:rPr>
      </w:pPr>
      <w:r w:rsidRPr="002A2A6E">
        <w:rPr>
          <w:rFonts w:ascii="DIN" w:hAnsi="DIN"/>
          <w:b/>
          <w:bCs/>
          <w:color w:val="auto"/>
        </w:rPr>
        <w:t xml:space="preserve">Detoxi Vitaminas e Minerais: </w:t>
      </w:r>
    </w:p>
    <w:p w14:paraId="01DEC75A" w14:textId="77777777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COq10...............................................50 mg </w:t>
      </w:r>
    </w:p>
    <w:p w14:paraId="5A928463" w14:textId="77777777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Tiamina..............................................2,5mg </w:t>
      </w:r>
    </w:p>
    <w:p w14:paraId="41EDA8C0" w14:textId="77777777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Riboflavina........................................2,5 mg </w:t>
      </w:r>
    </w:p>
    <w:p w14:paraId="556FB5F9" w14:textId="77777777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Niacina..............................................15 mg </w:t>
      </w:r>
    </w:p>
    <w:p w14:paraId="39A504B3" w14:textId="77777777" w:rsidR="004701EB" w:rsidRPr="004701EB" w:rsidRDefault="004701EB" w:rsidP="004701EB">
      <w:pPr>
        <w:pStyle w:val="Default"/>
        <w:rPr>
          <w:rFonts w:ascii="DIN" w:hAnsi="DIN"/>
          <w:color w:val="auto"/>
        </w:rPr>
      </w:pPr>
      <w:proofErr w:type="spellStart"/>
      <w:r w:rsidRPr="004701EB">
        <w:rPr>
          <w:rFonts w:ascii="DIN" w:hAnsi="DIN"/>
          <w:color w:val="auto"/>
        </w:rPr>
        <w:t>Vit</w:t>
      </w:r>
      <w:proofErr w:type="spellEnd"/>
      <w:r w:rsidRPr="004701EB">
        <w:rPr>
          <w:rFonts w:ascii="DIN" w:hAnsi="DIN"/>
          <w:color w:val="auto"/>
        </w:rPr>
        <w:t xml:space="preserve"> C.................................................150 mg </w:t>
      </w:r>
    </w:p>
    <w:p w14:paraId="0AB20871" w14:textId="77777777" w:rsidR="004701EB" w:rsidRPr="004701EB" w:rsidRDefault="004701EB" w:rsidP="004701EB">
      <w:pPr>
        <w:pStyle w:val="Default"/>
        <w:rPr>
          <w:rFonts w:ascii="DIN" w:hAnsi="DIN"/>
          <w:color w:val="auto"/>
        </w:rPr>
      </w:pPr>
      <w:proofErr w:type="spellStart"/>
      <w:r w:rsidRPr="004701EB">
        <w:rPr>
          <w:rFonts w:ascii="DIN" w:hAnsi="DIN"/>
          <w:color w:val="auto"/>
        </w:rPr>
        <w:t>Vit</w:t>
      </w:r>
      <w:proofErr w:type="spellEnd"/>
      <w:r w:rsidRPr="004701EB">
        <w:rPr>
          <w:rFonts w:ascii="DIN" w:hAnsi="DIN"/>
          <w:color w:val="auto"/>
        </w:rPr>
        <w:t xml:space="preserve"> E....................................................15 mg </w:t>
      </w:r>
    </w:p>
    <w:p w14:paraId="6AFAA07A" w14:textId="77777777" w:rsidR="004701EB" w:rsidRPr="004701EB" w:rsidRDefault="004701EB" w:rsidP="004701EB">
      <w:pPr>
        <w:pStyle w:val="Default"/>
        <w:rPr>
          <w:rFonts w:ascii="DIN" w:hAnsi="DIN"/>
          <w:color w:val="auto"/>
        </w:rPr>
      </w:pPr>
      <w:proofErr w:type="spellStart"/>
      <w:r w:rsidRPr="004701EB">
        <w:rPr>
          <w:rFonts w:ascii="DIN" w:hAnsi="DIN"/>
          <w:color w:val="auto"/>
        </w:rPr>
        <w:t>Pantotenato</w:t>
      </w:r>
      <w:proofErr w:type="spellEnd"/>
      <w:r w:rsidRPr="004701EB">
        <w:rPr>
          <w:rFonts w:ascii="DIN" w:hAnsi="DIN"/>
          <w:color w:val="auto"/>
        </w:rPr>
        <w:t xml:space="preserve"> de cálcio..........................5 mg </w:t>
      </w:r>
    </w:p>
    <w:p w14:paraId="2BEB68D3" w14:textId="77777777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Zinco quelado....................................10 mg </w:t>
      </w:r>
    </w:p>
    <w:p w14:paraId="01212DEA" w14:textId="77777777" w:rsidR="004701EB" w:rsidRP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Cobre quelado.....................................1 mg </w:t>
      </w:r>
    </w:p>
    <w:p w14:paraId="70EB1384" w14:textId="0995F0EC" w:rsidR="004701EB" w:rsidRDefault="004701EB" w:rsidP="004701EB">
      <w:pPr>
        <w:pStyle w:val="Default"/>
        <w:rPr>
          <w:rFonts w:ascii="DIN" w:hAnsi="DIN"/>
          <w:color w:val="auto"/>
        </w:rPr>
      </w:pPr>
      <w:r w:rsidRPr="004701EB">
        <w:rPr>
          <w:rFonts w:ascii="DIN" w:hAnsi="DIN"/>
          <w:color w:val="auto"/>
        </w:rPr>
        <w:t xml:space="preserve">Ácido </w:t>
      </w:r>
      <w:proofErr w:type="spellStart"/>
      <w:r w:rsidRPr="004701EB">
        <w:rPr>
          <w:rFonts w:ascii="DIN" w:hAnsi="DIN"/>
          <w:color w:val="auto"/>
        </w:rPr>
        <w:t>lipo</w:t>
      </w:r>
      <w:r w:rsidR="009F02BE">
        <w:rPr>
          <w:rFonts w:ascii="DIN" w:hAnsi="DIN"/>
          <w:color w:val="auto"/>
        </w:rPr>
        <w:t>i</w:t>
      </w:r>
      <w:r w:rsidRPr="004701EB">
        <w:rPr>
          <w:rFonts w:ascii="DIN" w:hAnsi="DIN"/>
          <w:color w:val="auto"/>
        </w:rPr>
        <w:t>co</w:t>
      </w:r>
      <w:proofErr w:type="spellEnd"/>
      <w:r w:rsidRPr="004701EB">
        <w:rPr>
          <w:rFonts w:ascii="DIN" w:hAnsi="DIN"/>
          <w:color w:val="auto"/>
        </w:rPr>
        <w:t xml:space="preserve">....................................200 mg </w:t>
      </w:r>
    </w:p>
    <w:p w14:paraId="5F0D26F6" w14:textId="107B1CB3" w:rsidR="002A2A6E" w:rsidRPr="002A2A6E" w:rsidRDefault="002A2A6E" w:rsidP="004701EB">
      <w:pPr>
        <w:pStyle w:val="Default"/>
        <w:rPr>
          <w:rFonts w:ascii="DIN" w:hAnsi="DIN"/>
          <w:b/>
          <w:bCs/>
          <w:color w:val="auto"/>
        </w:rPr>
      </w:pPr>
      <w:r w:rsidRPr="002A2A6E">
        <w:rPr>
          <w:rFonts w:ascii="DIN" w:hAnsi="DIN"/>
          <w:b/>
          <w:bCs/>
          <w:color w:val="auto"/>
        </w:rPr>
        <w:t>Mande 60 cápsulas</w:t>
      </w:r>
    </w:p>
    <w:p w14:paraId="0558A0ED" w14:textId="77777777" w:rsidR="004701EB" w:rsidRPr="002A2A6E" w:rsidRDefault="004701EB" w:rsidP="004701EB">
      <w:pPr>
        <w:pStyle w:val="Default"/>
        <w:rPr>
          <w:rFonts w:ascii="DIN" w:hAnsi="DIN"/>
          <w:b/>
          <w:bCs/>
          <w:color w:val="auto"/>
        </w:rPr>
      </w:pPr>
      <w:r w:rsidRPr="002A2A6E">
        <w:rPr>
          <w:rFonts w:ascii="DIN" w:hAnsi="DIN"/>
          <w:b/>
          <w:bCs/>
          <w:color w:val="auto"/>
        </w:rPr>
        <w:t xml:space="preserve">Tomar 1 dose 2 vezes ao dia (manhã e tarde). </w:t>
      </w:r>
    </w:p>
    <w:p w14:paraId="25CD7B09" w14:textId="77777777" w:rsidR="00CC6633" w:rsidRDefault="00CC6633" w:rsidP="004701EB">
      <w:pPr>
        <w:pStyle w:val="Default"/>
        <w:rPr>
          <w:rFonts w:ascii="DIN" w:hAnsi="DIN"/>
          <w:color w:val="auto"/>
        </w:rPr>
      </w:pPr>
    </w:p>
    <w:p w14:paraId="34224764" w14:textId="25BEDA67" w:rsidR="004701EB" w:rsidRPr="002A2A6E" w:rsidRDefault="004701EB" w:rsidP="004701EB">
      <w:pPr>
        <w:pStyle w:val="Default"/>
        <w:rPr>
          <w:rFonts w:ascii="DIN" w:hAnsi="DIN"/>
          <w:b/>
          <w:bCs/>
          <w:color w:val="auto"/>
        </w:rPr>
      </w:pPr>
      <w:proofErr w:type="spellStart"/>
      <w:r w:rsidRPr="002A2A6E">
        <w:rPr>
          <w:rFonts w:ascii="DIN" w:hAnsi="DIN"/>
          <w:b/>
          <w:bCs/>
          <w:color w:val="auto"/>
        </w:rPr>
        <w:t>Detoxificante</w:t>
      </w:r>
      <w:proofErr w:type="spellEnd"/>
      <w:r w:rsidRPr="002A2A6E">
        <w:rPr>
          <w:rFonts w:ascii="DIN" w:hAnsi="DIN"/>
          <w:b/>
          <w:bCs/>
          <w:color w:val="auto"/>
        </w:rPr>
        <w:t xml:space="preserve"> Celular </w:t>
      </w:r>
    </w:p>
    <w:p w14:paraId="22199003" w14:textId="77777777" w:rsidR="004701EB" w:rsidRDefault="004701EB" w:rsidP="004701EB">
      <w:pPr>
        <w:pStyle w:val="Default"/>
        <w:rPr>
          <w:rFonts w:ascii="DIN" w:hAnsi="DIN"/>
          <w:color w:val="auto"/>
        </w:rPr>
      </w:pPr>
      <w:proofErr w:type="spellStart"/>
      <w:r w:rsidRPr="004701EB">
        <w:rPr>
          <w:rFonts w:ascii="DIN" w:hAnsi="DIN"/>
          <w:color w:val="auto"/>
        </w:rPr>
        <w:t>Detox</w:t>
      </w:r>
      <w:proofErr w:type="spellEnd"/>
      <w:r w:rsidRPr="004701EB">
        <w:rPr>
          <w:rFonts w:ascii="DIN" w:hAnsi="DIN"/>
          <w:color w:val="auto"/>
        </w:rPr>
        <w:t xml:space="preserve"> IN...........................................500 mg. </w:t>
      </w:r>
    </w:p>
    <w:p w14:paraId="0F728801" w14:textId="3B99D315" w:rsidR="002A2A6E" w:rsidRPr="002A2A6E" w:rsidRDefault="002A2A6E" w:rsidP="004701EB">
      <w:pPr>
        <w:pStyle w:val="Default"/>
        <w:rPr>
          <w:rFonts w:ascii="DIN" w:hAnsi="DIN"/>
          <w:b/>
          <w:bCs/>
          <w:color w:val="auto"/>
        </w:rPr>
      </w:pPr>
      <w:r w:rsidRPr="002A2A6E">
        <w:rPr>
          <w:rFonts w:ascii="DIN" w:hAnsi="DIN"/>
          <w:b/>
          <w:bCs/>
          <w:color w:val="auto"/>
        </w:rPr>
        <w:t>Mande 30 cápsulas.</w:t>
      </w:r>
    </w:p>
    <w:p w14:paraId="49B67DE9" w14:textId="77777777" w:rsidR="004701EB" w:rsidRPr="002A2A6E" w:rsidRDefault="004701EB" w:rsidP="004701EB">
      <w:pPr>
        <w:rPr>
          <w:rFonts w:ascii="DIN" w:hAnsi="DIN"/>
          <w:b/>
          <w:bCs/>
          <w:sz w:val="24"/>
          <w:szCs w:val="24"/>
        </w:rPr>
      </w:pPr>
      <w:r w:rsidRPr="002A2A6E">
        <w:rPr>
          <w:rFonts w:ascii="DIN" w:hAnsi="DIN"/>
          <w:b/>
          <w:bCs/>
          <w:sz w:val="24"/>
          <w:szCs w:val="24"/>
        </w:rPr>
        <w:t>Tomar 1 dose após o café da manhã.</w:t>
      </w:r>
    </w:p>
    <w:p w14:paraId="79091DAC" w14:textId="2FB8BCBC" w:rsidR="004701EB" w:rsidRPr="004701EB" w:rsidRDefault="004701EB" w:rsidP="004701EB">
      <w:pPr>
        <w:rPr>
          <w:rFonts w:ascii="DIN" w:hAnsi="DIN"/>
          <w:sz w:val="24"/>
          <w:szCs w:val="24"/>
        </w:rPr>
      </w:pPr>
    </w:p>
    <w:p w14:paraId="6DC43B01" w14:textId="355A1BBF" w:rsidR="004701EB" w:rsidRPr="004701EB" w:rsidRDefault="004701EB" w:rsidP="004701EB">
      <w:pPr>
        <w:rPr>
          <w:rFonts w:ascii="DIN" w:hAnsi="DIN"/>
          <w:sz w:val="24"/>
          <w:szCs w:val="24"/>
        </w:rPr>
      </w:pPr>
    </w:p>
    <w:p w14:paraId="3552929C" w14:textId="5CE7326C" w:rsidR="004701EB" w:rsidRPr="004701EB" w:rsidRDefault="00ED00D9" w:rsidP="00ED00D9">
      <w:pPr>
        <w:autoSpaceDE w:val="0"/>
        <w:autoSpaceDN w:val="0"/>
        <w:adjustRightInd w:val="0"/>
        <w:spacing w:after="0" w:line="240" w:lineRule="auto"/>
        <w:jc w:val="right"/>
        <w:rPr>
          <w:rFonts w:ascii="DIN" w:hAnsi="DIN" w:cs="Roboto-Regular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3E39A9" wp14:editId="366D2E87">
            <wp:simplePos x="0" y="0"/>
            <wp:positionH relativeFrom="column">
              <wp:posOffset>4854575</wp:posOffset>
            </wp:positionH>
            <wp:positionV relativeFrom="paragraph">
              <wp:posOffset>49530</wp:posOffset>
            </wp:positionV>
            <wp:extent cx="1623060" cy="1043940"/>
            <wp:effectExtent l="0" t="0" r="0" b="3810"/>
            <wp:wrapThrough wrapText="bothSides">
              <wp:wrapPolygon edited="0">
                <wp:start x="0" y="0"/>
                <wp:lineTo x="0" y="21285"/>
                <wp:lineTo x="21296" y="21285"/>
                <wp:lineTo x="21296" y="0"/>
                <wp:lineTo x="0" y="0"/>
              </wp:wrapPolygon>
            </wp:wrapThrough>
            <wp:docPr id="1716373528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73528" name="Imagem 1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1820DE" w14:textId="77777777" w:rsidR="00AB2E8D" w:rsidRPr="004701EB" w:rsidRDefault="00AB2E8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" w:hAnsi="DIN" w:cs="Roboto-Regular"/>
          <w:sz w:val="24"/>
          <w:szCs w:val="24"/>
        </w:rPr>
      </w:pPr>
    </w:p>
    <w:sectPr w:rsidR="00AB2E8D" w:rsidRPr="004701EB" w:rsidSect="00996C0F">
      <w:headerReference w:type="default" r:id="rId9"/>
      <w:footerReference w:type="default" r:id="rId10"/>
      <w:type w:val="continuous"/>
      <w:pgSz w:w="11906" w:h="16838"/>
      <w:pgMar w:top="851" w:right="849" w:bottom="709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64A25F" w14:textId="77777777" w:rsidR="00063D15" w:rsidRDefault="00063D15" w:rsidP="000C00BA">
      <w:pPr>
        <w:spacing w:after="0" w:line="240" w:lineRule="auto"/>
      </w:pPr>
      <w:r>
        <w:separator/>
      </w:r>
    </w:p>
  </w:endnote>
  <w:endnote w:type="continuationSeparator" w:id="0">
    <w:p w14:paraId="32FCEE63" w14:textId="77777777" w:rsidR="00063D15" w:rsidRDefault="00063D15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8D1927" w14:textId="77777777" w:rsidR="00063D15" w:rsidRDefault="00063D15" w:rsidP="000C00BA">
      <w:pPr>
        <w:spacing w:after="0" w:line="240" w:lineRule="auto"/>
      </w:pPr>
      <w:r>
        <w:separator/>
      </w:r>
    </w:p>
  </w:footnote>
  <w:footnote w:type="continuationSeparator" w:id="0">
    <w:p w14:paraId="235DE5F8" w14:textId="77777777" w:rsidR="00063D15" w:rsidRDefault="00063D15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124643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76AE5588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7BFBFC95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AE0291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2AB0BBC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A52FE2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07D4520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8540DA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46BE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40BFA48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6"/>
  </w:num>
  <w:num w:numId="2" w16cid:durableId="863136246">
    <w:abstractNumId w:val="9"/>
  </w:num>
  <w:num w:numId="3" w16cid:durableId="1056012162">
    <w:abstractNumId w:val="5"/>
  </w:num>
  <w:num w:numId="4" w16cid:durableId="1225146062">
    <w:abstractNumId w:val="3"/>
  </w:num>
  <w:num w:numId="5" w16cid:durableId="417946444">
    <w:abstractNumId w:val="8"/>
  </w:num>
  <w:num w:numId="6" w16cid:durableId="1229878599">
    <w:abstractNumId w:val="7"/>
  </w:num>
  <w:num w:numId="7" w16cid:durableId="2023892317">
    <w:abstractNumId w:val="2"/>
  </w:num>
  <w:num w:numId="8" w16cid:durableId="340595399">
    <w:abstractNumId w:val="0"/>
  </w:num>
  <w:num w:numId="9" w16cid:durableId="64308287">
    <w:abstractNumId w:val="4"/>
  </w:num>
  <w:num w:numId="10" w16cid:durableId="1786580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63D15"/>
    <w:rsid w:val="00085587"/>
    <w:rsid w:val="00085F81"/>
    <w:rsid w:val="000878F9"/>
    <w:rsid w:val="0009118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67F4"/>
    <w:rsid w:val="00197833"/>
    <w:rsid w:val="001A71EF"/>
    <w:rsid w:val="001D1D82"/>
    <w:rsid w:val="001E62AA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753CD"/>
    <w:rsid w:val="002863DF"/>
    <w:rsid w:val="00291C3D"/>
    <w:rsid w:val="002A2A6E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F4885"/>
    <w:rsid w:val="00420340"/>
    <w:rsid w:val="00420EFD"/>
    <w:rsid w:val="0044754D"/>
    <w:rsid w:val="00450D36"/>
    <w:rsid w:val="00464F56"/>
    <w:rsid w:val="004701EB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32FFA"/>
    <w:rsid w:val="00550126"/>
    <w:rsid w:val="00562CBB"/>
    <w:rsid w:val="005635ED"/>
    <w:rsid w:val="00575ACA"/>
    <w:rsid w:val="00596130"/>
    <w:rsid w:val="005B0866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4792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02AB6"/>
    <w:rsid w:val="00911FE4"/>
    <w:rsid w:val="009134BE"/>
    <w:rsid w:val="0092256F"/>
    <w:rsid w:val="00930CD7"/>
    <w:rsid w:val="00933BF0"/>
    <w:rsid w:val="00934F9C"/>
    <w:rsid w:val="00965E6D"/>
    <w:rsid w:val="009670D8"/>
    <w:rsid w:val="0097205E"/>
    <w:rsid w:val="00984C00"/>
    <w:rsid w:val="00996C0F"/>
    <w:rsid w:val="009A2B46"/>
    <w:rsid w:val="009A513D"/>
    <w:rsid w:val="009A5800"/>
    <w:rsid w:val="009B1E90"/>
    <w:rsid w:val="009B5F55"/>
    <w:rsid w:val="009B6039"/>
    <w:rsid w:val="009C2BD7"/>
    <w:rsid w:val="009C47DB"/>
    <w:rsid w:val="009F02BE"/>
    <w:rsid w:val="00A22280"/>
    <w:rsid w:val="00A23E29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B2E8D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B7015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C6633"/>
    <w:rsid w:val="00CD394C"/>
    <w:rsid w:val="00CE3961"/>
    <w:rsid w:val="00CF770E"/>
    <w:rsid w:val="00D33FA5"/>
    <w:rsid w:val="00D34046"/>
    <w:rsid w:val="00D41099"/>
    <w:rsid w:val="00D431CB"/>
    <w:rsid w:val="00D46865"/>
    <w:rsid w:val="00D652DB"/>
    <w:rsid w:val="00D81D78"/>
    <w:rsid w:val="00DC2DC4"/>
    <w:rsid w:val="00DC3AB0"/>
    <w:rsid w:val="00DD4D67"/>
    <w:rsid w:val="00E15F44"/>
    <w:rsid w:val="00E20863"/>
    <w:rsid w:val="00E24D90"/>
    <w:rsid w:val="00E25F6E"/>
    <w:rsid w:val="00E342F8"/>
    <w:rsid w:val="00E34FFA"/>
    <w:rsid w:val="00E6526B"/>
    <w:rsid w:val="00E71241"/>
    <w:rsid w:val="00E715D5"/>
    <w:rsid w:val="00E76BCC"/>
    <w:rsid w:val="00E802D0"/>
    <w:rsid w:val="00E85A3A"/>
    <w:rsid w:val="00EA0312"/>
    <w:rsid w:val="00EA1E16"/>
    <w:rsid w:val="00EA1F00"/>
    <w:rsid w:val="00EB0133"/>
    <w:rsid w:val="00EC54C0"/>
    <w:rsid w:val="00ED00D9"/>
    <w:rsid w:val="00ED225B"/>
    <w:rsid w:val="00ED2E34"/>
    <w:rsid w:val="00ED43AD"/>
    <w:rsid w:val="00EF69A2"/>
    <w:rsid w:val="00EF7C4E"/>
    <w:rsid w:val="00F07BD3"/>
    <w:rsid w:val="00F21C18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993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16</cp:revision>
  <cp:lastPrinted>2024-07-10T20:16:00Z</cp:lastPrinted>
  <dcterms:created xsi:type="dcterms:W3CDTF">2024-07-09T16:38:00Z</dcterms:created>
  <dcterms:modified xsi:type="dcterms:W3CDTF">2024-08-02T20:24:00Z</dcterms:modified>
</cp:coreProperties>
</file>