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F743" w14:textId="717C112C" w:rsidR="000A0CF0" w:rsidRPr="00A867C1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7C1">
        <w:rPr>
          <w:rFonts w:ascii="Times New Roman" w:hAnsi="Times New Roman" w:cs="Times New Roman"/>
          <w:sz w:val="24"/>
          <w:szCs w:val="24"/>
        </w:rPr>
        <w:t>Ger</w:t>
      </w:r>
    </w:p>
    <w:p w14:paraId="333D61BB" w14:textId="77777777" w:rsidR="00B22D10" w:rsidRPr="00A867C1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8231EA" w14:textId="77777777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b/>
          <w:bCs/>
          <w:sz w:val="24"/>
          <w:szCs w:val="24"/>
        </w:rPr>
        <w:t>Ativador sexual feminino</w:t>
      </w:r>
    </w:p>
    <w:p w14:paraId="54C198D3" w14:textId="2A4CF824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sz w:val="24"/>
          <w:szCs w:val="24"/>
        </w:rPr>
        <w:t>Licopeno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10 mg</w:t>
      </w:r>
    </w:p>
    <w:p w14:paraId="2210C70C" w14:textId="02B17EE2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sz w:val="24"/>
          <w:szCs w:val="24"/>
        </w:rPr>
        <w:t>Resveratrol-trans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20 mg</w:t>
      </w:r>
    </w:p>
    <w:p w14:paraId="78B0DC84" w14:textId="0EFA0CA2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sz w:val="24"/>
          <w:szCs w:val="24"/>
        </w:rPr>
        <w:t>5-HTP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50 mg</w:t>
      </w:r>
    </w:p>
    <w:p w14:paraId="3408A6E5" w14:textId="061EA41C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sz w:val="24"/>
          <w:szCs w:val="24"/>
        </w:rPr>
        <w:t xml:space="preserve">Acetil L </w:t>
      </w:r>
      <w:proofErr w:type="spellStart"/>
      <w:r w:rsidRPr="00B22D10">
        <w:rPr>
          <w:rFonts w:ascii="Times New Roman" w:hAnsi="Times New Roman" w:cs="Times New Roman"/>
          <w:sz w:val="24"/>
          <w:szCs w:val="24"/>
        </w:rPr>
        <w:t>carnitina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100 mg</w:t>
      </w:r>
    </w:p>
    <w:p w14:paraId="4AF76B3E" w14:textId="48915346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22D10">
        <w:rPr>
          <w:rFonts w:ascii="Times New Roman" w:hAnsi="Times New Roman" w:cs="Times New Roman"/>
          <w:sz w:val="24"/>
          <w:szCs w:val="24"/>
        </w:rPr>
        <w:t>Mucunapruriens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200 mg</w:t>
      </w:r>
    </w:p>
    <w:p w14:paraId="10DA1161" w14:textId="4714B1EB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22D10">
        <w:rPr>
          <w:rFonts w:ascii="Times New Roman" w:hAnsi="Times New Roman" w:cs="Times New Roman"/>
          <w:sz w:val="24"/>
          <w:szCs w:val="24"/>
        </w:rPr>
        <w:t>TribullusTerrestre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250 mg</w:t>
      </w:r>
    </w:p>
    <w:p w14:paraId="18D96047" w14:textId="2FD74B74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sz w:val="24"/>
          <w:szCs w:val="24"/>
        </w:rPr>
        <w:t>Maca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500 mg</w:t>
      </w:r>
    </w:p>
    <w:p w14:paraId="664F3372" w14:textId="77777777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2D10">
        <w:rPr>
          <w:rFonts w:ascii="Times New Roman" w:hAnsi="Times New Roman" w:cs="Times New Roman"/>
          <w:b/>
          <w:bCs/>
          <w:sz w:val="24"/>
          <w:szCs w:val="24"/>
        </w:rPr>
        <w:t>Mande 60 cápsulas.</w:t>
      </w:r>
    </w:p>
    <w:p w14:paraId="3AE99D7F" w14:textId="2BBCCBD4" w:rsidR="00B22D10" w:rsidRPr="00A867C1" w:rsidRDefault="00B22D10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 xml:space="preserve">Sugestão de posologia: tomar uma dose duas vezes ao </w:t>
      </w:r>
      <w:proofErr w:type="gramStart"/>
      <w:r w:rsidRPr="00A867C1">
        <w:rPr>
          <w:rFonts w:ascii="Times New Roman" w:hAnsi="Times New Roman" w:cs="Times New Roman"/>
          <w:b/>
          <w:bCs/>
          <w:sz w:val="24"/>
          <w:szCs w:val="24"/>
        </w:rPr>
        <w:t>dia.</w:t>
      </w:r>
      <w:r w:rsidRPr="00A867C1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</w:p>
    <w:p w14:paraId="473C5461" w14:textId="77777777" w:rsidR="00B22D10" w:rsidRPr="00A867C1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21CCD0" w14:textId="77777777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b/>
          <w:bCs/>
          <w:sz w:val="24"/>
          <w:szCs w:val="24"/>
        </w:rPr>
        <w:t>Gel dos sonhos feminino</w:t>
      </w:r>
    </w:p>
    <w:p w14:paraId="09BB3DF4" w14:textId="59092CBE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sz w:val="24"/>
          <w:szCs w:val="24"/>
        </w:rPr>
        <w:t>Sildenafila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0,3%</w:t>
      </w:r>
    </w:p>
    <w:p w14:paraId="6F446CD0" w14:textId="6F6AB1B2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sz w:val="24"/>
          <w:szCs w:val="24"/>
        </w:rPr>
        <w:t>Cloridrato de Arginina</w:t>
      </w:r>
      <w:r w:rsidR="00A867C1">
        <w:rPr>
          <w:rFonts w:ascii="Times New Roman" w:hAnsi="Times New Roman" w:cs="Times New Roman"/>
          <w:sz w:val="24"/>
          <w:szCs w:val="24"/>
        </w:rPr>
        <w:t>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3,6%</w:t>
      </w:r>
    </w:p>
    <w:p w14:paraId="2F0F6A17" w14:textId="56DE05DD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22D10">
        <w:rPr>
          <w:rFonts w:ascii="Times New Roman" w:hAnsi="Times New Roman" w:cs="Times New Roman"/>
          <w:sz w:val="24"/>
          <w:szCs w:val="24"/>
        </w:rPr>
        <w:t>Pentravan</w:t>
      </w:r>
      <w:proofErr w:type="spellEnd"/>
      <w:r w:rsidRPr="00B22D10">
        <w:rPr>
          <w:rFonts w:ascii="Times New Roman" w:hAnsi="Times New Roman" w:cs="Times New Roman"/>
          <w:sz w:val="24"/>
          <w:szCs w:val="24"/>
        </w:rPr>
        <w:t>® qsp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B22D10">
        <w:rPr>
          <w:rFonts w:ascii="Times New Roman" w:hAnsi="Times New Roman" w:cs="Times New Roman"/>
          <w:sz w:val="24"/>
          <w:szCs w:val="24"/>
        </w:rPr>
        <w:t>mL</w:t>
      </w:r>
      <w:proofErr w:type="spellEnd"/>
    </w:p>
    <w:p w14:paraId="7D65B803" w14:textId="3BB02AEF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sz w:val="24"/>
          <w:szCs w:val="24"/>
        </w:rPr>
        <w:t xml:space="preserve">Mande frasco </w:t>
      </w:r>
      <w:proofErr w:type="spellStart"/>
      <w:r w:rsidRPr="00B22D10">
        <w:rPr>
          <w:rFonts w:ascii="Times New Roman" w:hAnsi="Times New Roman" w:cs="Times New Roman"/>
          <w:sz w:val="24"/>
          <w:szCs w:val="24"/>
        </w:rPr>
        <w:t>pumpcom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</w:t>
      </w:r>
      <w:r w:rsidRPr="00B22D10">
        <w:rPr>
          <w:rFonts w:ascii="Times New Roman" w:hAnsi="Times New Roman" w:cs="Times New Roman"/>
          <w:sz w:val="24"/>
          <w:szCs w:val="24"/>
        </w:rPr>
        <w:t xml:space="preserve">30 </w:t>
      </w:r>
      <w:proofErr w:type="spellStart"/>
      <w:r w:rsidRPr="00B22D10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B22D10">
        <w:rPr>
          <w:rFonts w:ascii="Times New Roman" w:hAnsi="Times New Roman" w:cs="Times New Roman"/>
          <w:sz w:val="24"/>
          <w:szCs w:val="24"/>
        </w:rPr>
        <w:t>.</w:t>
      </w:r>
    </w:p>
    <w:p w14:paraId="4493376B" w14:textId="78D2F6DF" w:rsidR="00B22D10" w:rsidRPr="00A867C1" w:rsidRDefault="00B22D10" w:rsidP="00A867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2D10">
        <w:rPr>
          <w:rFonts w:ascii="Times New Roman" w:hAnsi="Times New Roman" w:cs="Times New Roman"/>
          <w:b/>
          <w:bCs/>
          <w:sz w:val="24"/>
          <w:szCs w:val="24"/>
        </w:rPr>
        <w:t xml:space="preserve">Sugestão de posologia: aplicar 1 </w:t>
      </w:r>
      <w:proofErr w:type="spellStart"/>
      <w:r w:rsidRPr="00B22D10">
        <w:rPr>
          <w:rFonts w:ascii="Times New Roman" w:hAnsi="Times New Roman" w:cs="Times New Roman"/>
          <w:b/>
          <w:bCs/>
          <w:sz w:val="24"/>
          <w:szCs w:val="24"/>
        </w:rPr>
        <w:t>mL</w:t>
      </w:r>
      <w:proofErr w:type="spellEnd"/>
      <w:r w:rsidRPr="00B22D10">
        <w:rPr>
          <w:rFonts w:ascii="Times New Roman" w:hAnsi="Times New Roman" w:cs="Times New Roman"/>
          <w:b/>
          <w:bCs/>
          <w:sz w:val="24"/>
          <w:szCs w:val="24"/>
        </w:rPr>
        <w:t xml:space="preserve"> (1 pump) na região dos lábios</w:t>
      </w:r>
      <w:r w:rsidR="00A867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867C1">
        <w:rPr>
          <w:rFonts w:ascii="Times New Roman" w:hAnsi="Times New Roman" w:cs="Times New Roman"/>
          <w:b/>
          <w:bCs/>
          <w:sz w:val="24"/>
          <w:szCs w:val="24"/>
        </w:rPr>
        <w:t>vaginais 15 minutos antes da relação sexual.</w:t>
      </w:r>
    </w:p>
    <w:p w14:paraId="59C1A287" w14:textId="77777777" w:rsidR="00B22D10" w:rsidRPr="00A867C1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58AEF1" w14:textId="77777777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b/>
          <w:bCs/>
          <w:sz w:val="24"/>
          <w:szCs w:val="24"/>
        </w:rPr>
        <w:t>Ativador sexual feminino</w:t>
      </w:r>
    </w:p>
    <w:p w14:paraId="303C2BBE" w14:textId="6B0A31E1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sz w:val="24"/>
          <w:szCs w:val="24"/>
        </w:rPr>
        <w:t>Licopeno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10 mg</w:t>
      </w:r>
    </w:p>
    <w:p w14:paraId="0F66E9D9" w14:textId="185B53E7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sz w:val="24"/>
          <w:szCs w:val="24"/>
        </w:rPr>
        <w:t>Resveratrol-trans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20 mg</w:t>
      </w:r>
    </w:p>
    <w:p w14:paraId="7A25EACB" w14:textId="516E2DEE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sz w:val="24"/>
          <w:szCs w:val="24"/>
        </w:rPr>
        <w:t>5-HTP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50 mg</w:t>
      </w:r>
    </w:p>
    <w:p w14:paraId="1BAD5A18" w14:textId="1B170EBD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sz w:val="24"/>
          <w:szCs w:val="24"/>
        </w:rPr>
        <w:t xml:space="preserve">Acetil L </w:t>
      </w:r>
      <w:proofErr w:type="spellStart"/>
      <w:r w:rsidRPr="00B22D10">
        <w:rPr>
          <w:rFonts w:ascii="Times New Roman" w:hAnsi="Times New Roman" w:cs="Times New Roman"/>
          <w:sz w:val="24"/>
          <w:szCs w:val="24"/>
        </w:rPr>
        <w:t>carnitina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100 mg</w:t>
      </w:r>
    </w:p>
    <w:p w14:paraId="6466175E" w14:textId="38B864F6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22D10">
        <w:rPr>
          <w:rFonts w:ascii="Times New Roman" w:hAnsi="Times New Roman" w:cs="Times New Roman"/>
          <w:sz w:val="24"/>
          <w:szCs w:val="24"/>
        </w:rPr>
        <w:t>Mucunapruriens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200 mg</w:t>
      </w:r>
    </w:p>
    <w:p w14:paraId="3B9B6A62" w14:textId="248CA3EB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22D10">
        <w:rPr>
          <w:rFonts w:ascii="Times New Roman" w:hAnsi="Times New Roman" w:cs="Times New Roman"/>
          <w:sz w:val="24"/>
          <w:szCs w:val="24"/>
        </w:rPr>
        <w:t>TribullusTerrestres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250 mg</w:t>
      </w:r>
    </w:p>
    <w:p w14:paraId="544D0765" w14:textId="63826E2B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D10">
        <w:rPr>
          <w:rFonts w:ascii="Times New Roman" w:hAnsi="Times New Roman" w:cs="Times New Roman"/>
          <w:sz w:val="24"/>
          <w:szCs w:val="24"/>
        </w:rPr>
        <w:t>Maca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.................................................</w:t>
      </w:r>
      <w:r w:rsidRPr="00B22D10">
        <w:rPr>
          <w:rFonts w:ascii="Times New Roman" w:hAnsi="Times New Roman" w:cs="Times New Roman"/>
          <w:sz w:val="24"/>
          <w:szCs w:val="24"/>
        </w:rPr>
        <w:t>500 mg</w:t>
      </w:r>
    </w:p>
    <w:p w14:paraId="2A2186B5" w14:textId="77777777" w:rsidR="00B22D10" w:rsidRPr="00B22D10" w:rsidRDefault="00B22D10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2D10">
        <w:rPr>
          <w:rFonts w:ascii="Times New Roman" w:hAnsi="Times New Roman" w:cs="Times New Roman"/>
          <w:b/>
          <w:bCs/>
          <w:sz w:val="24"/>
          <w:szCs w:val="24"/>
        </w:rPr>
        <w:t>Mande 60 cápsulas.</w:t>
      </w:r>
    </w:p>
    <w:p w14:paraId="5C4925DC" w14:textId="63399F80" w:rsidR="00B22D10" w:rsidRDefault="00B22D10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Sugestão de posologia: tomar uma dose duas vezes ao dia.</w:t>
      </w:r>
    </w:p>
    <w:p w14:paraId="79E326F1" w14:textId="77777777" w:rsidR="003E4BBB" w:rsidRDefault="003E4BBB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250B40" w14:textId="77777777" w:rsidR="003E4BBB" w:rsidRPr="00A867C1" w:rsidRDefault="003E4BBB" w:rsidP="003E4BB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Secura vaginal</w:t>
      </w:r>
    </w:p>
    <w:p w14:paraId="7C2D7196" w14:textId="77777777" w:rsidR="003E4BBB" w:rsidRDefault="003E4BBB" w:rsidP="003E4B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228">
        <w:rPr>
          <w:rFonts w:ascii="Times New Roman" w:hAnsi="Times New Roman" w:cs="Times New Roman"/>
          <w:sz w:val="24"/>
          <w:szCs w:val="24"/>
        </w:rPr>
        <w:t>Ocitocina</w:t>
      </w:r>
      <w:r>
        <w:rPr>
          <w:rFonts w:ascii="Times New Roman" w:hAnsi="Times New Roman" w:cs="Times New Roman"/>
          <w:sz w:val="24"/>
          <w:szCs w:val="24"/>
        </w:rPr>
        <w:t>........................................</w:t>
      </w:r>
      <w:r w:rsidRPr="00854228">
        <w:rPr>
          <w:rFonts w:ascii="Times New Roman" w:hAnsi="Times New Roman" w:cs="Times New Roman"/>
          <w:sz w:val="24"/>
          <w:szCs w:val="24"/>
        </w:rPr>
        <w:t>400UI</w:t>
      </w:r>
    </w:p>
    <w:p w14:paraId="766B7170" w14:textId="77777777" w:rsidR="003E4BBB" w:rsidRPr="00854228" w:rsidRDefault="003E4BBB" w:rsidP="003E4B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228">
        <w:rPr>
          <w:rFonts w:ascii="Times New Roman" w:hAnsi="Times New Roman" w:cs="Times New Roman"/>
          <w:sz w:val="24"/>
          <w:szCs w:val="24"/>
        </w:rPr>
        <w:t>Ácido hialurônico</w:t>
      </w:r>
      <w:r>
        <w:rPr>
          <w:rFonts w:ascii="Times New Roman" w:hAnsi="Times New Roman" w:cs="Times New Roman"/>
          <w:sz w:val="24"/>
          <w:szCs w:val="24"/>
        </w:rPr>
        <w:t>...........................</w:t>
      </w:r>
      <w:r w:rsidRPr="00854228">
        <w:rPr>
          <w:rFonts w:ascii="Times New Roman" w:hAnsi="Times New Roman" w:cs="Times New Roman"/>
          <w:sz w:val="24"/>
          <w:szCs w:val="24"/>
        </w:rPr>
        <w:t>1%</w:t>
      </w:r>
    </w:p>
    <w:p w14:paraId="12EBCFE6" w14:textId="77777777" w:rsidR="003E4BBB" w:rsidRPr="00A867C1" w:rsidRDefault="003E4BBB" w:rsidP="003E4B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67C1">
        <w:rPr>
          <w:rFonts w:ascii="Times New Roman" w:hAnsi="Times New Roman" w:cs="Times New Roman"/>
          <w:sz w:val="24"/>
          <w:szCs w:val="24"/>
        </w:rPr>
        <w:t>Aloevera</w:t>
      </w:r>
      <w:proofErr w:type="spellEnd"/>
      <w:r w:rsidRPr="00A867C1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A867C1">
        <w:rPr>
          <w:rFonts w:ascii="Times New Roman" w:hAnsi="Times New Roman" w:cs="Times New Roman"/>
          <w:sz w:val="24"/>
          <w:szCs w:val="24"/>
        </w:rPr>
        <w:t>200:1)</w:t>
      </w:r>
      <w:r>
        <w:rPr>
          <w:rFonts w:ascii="Times New Roman" w:hAnsi="Times New Roman" w:cs="Times New Roman"/>
          <w:sz w:val="24"/>
          <w:szCs w:val="24"/>
        </w:rPr>
        <w:t>.............................</w:t>
      </w:r>
      <w:proofErr w:type="gramEnd"/>
      <w:r w:rsidRPr="00A867C1">
        <w:rPr>
          <w:rFonts w:ascii="Times New Roman" w:hAnsi="Times New Roman" w:cs="Times New Roman"/>
          <w:sz w:val="24"/>
          <w:szCs w:val="24"/>
        </w:rPr>
        <w:t>0,005%</w:t>
      </w:r>
    </w:p>
    <w:p w14:paraId="7B9367EB" w14:textId="77777777" w:rsidR="003E4BBB" w:rsidRPr="00A867C1" w:rsidRDefault="003E4BBB" w:rsidP="003E4B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7C1">
        <w:rPr>
          <w:rFonts w:ascii="Times New Roman" w:hAnsi="Times New Roman" w:cs="Times New Roman"/>
          <w:sz w:val="24"/>
          <w:szCs w:val="24"/>
        </w:rPr>
        <w:t>Gel vaginal qsp</w:t>
      </w:r>
      <w:r>
        <w:rPr>
          <w:rFonts w:ascii="Times New Roman" w:hAnsi="Times New Roman" w:cs="Times New Roman"/>
          <w:sz w:val="24"/>
          <w:szCs w:val="24"/>
        </w:rPr>
        <w:t>...............................</w:t>
      </w:r>
      <w:r w:rsidRPr="00A867C1">
        <w:rPr>
          <w:rFonts w:ascii="Times New Roman" w:hAnsi="Times New Roman" w:cs="Times New Roman"/>
          <w:sz w:val="24"/>
          <w:szCs w:val="24"/>
        </w:rPr>
        <w:t>1g</w:t>
      </w:r>
    </w:p>
    <w:p w14:paraId="61069981" w14:textId="77777777" w:rsidR="003E4BBB" w:rsidRPr="00854228" w:rsidRDefault="003E4BBB" w:rsidP="003E4BB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4228">
        <w:rPr>
          <w:rFonts w:ascii="Times New Roman" w:hAnsi="Times New Roman" w:cs="Times New Roman"/>
          <w:b/>
          <w:bCs/>
          <w:sz w:val="24"/>
          <w:szCs w:val="24"/>
        </w:rPr>
        <w:t>Gel indicado nos casos de atrofia vaginal, secura vaginal e vulvar.</w:t>
      </w:r>
    </w:p>
    <w:p w14:paraId="553BE2DF" w14:textId="77777777" w:rsidR="003E4BBB" w:rsidRPr="00854228" w:rsidRDefault="003E4BBB" w:rsidP="003E4BB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4228">
        <w:rPr>
          <w:rFonts w:ascii="Times New Roman" w:hAnsi="Times New Roman" w:cs="Times New Roman"/>
          <w:b/>
          <w:bCs/>
          <w:sz w:val="24"/>
          <w:szCs w:val="24"/>
        </w:rPr>
        <w:t>Mande 60 gramas.</w:t>
      </w:r>
    </w:p>
    <w:p w14:paraId="757B6C43" w14:textId="77777777" w:rsidR="003E4BBB" w:rsidRPr="00B52312" w:rsidRDefault="003E4BBB" w:rsidP="003E4BB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2312">
        <w:rPr>
          <w:rFonts w:ascii="Times New Roman" w:hAnsi="Times New Roman" w:cs="Times New Roman"/>
          <w:b/>
          <w:bCs/>
          <w:sz w:val="24"/>
          <w:szCs w:val="24"/>
        </w:rPr>
        <w:t>Sugestão de posologia: com auxílio do aplicador, usar 1g do produto a noite (via vaginal).</w:t>
      </w:r>
    </w:p>
    <w:p w14:paraId="1AF52BB8" w14:textId="77777777" w:rsidR="003E4BBB" w:rsidRPr="00A867C1" w:rsidRDefault="003E4BBB" w:rsidP="003E4B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3A56EA" w14:textId="77777777" w:rsidR="003E4BBB" w:rsidRPr="00A867C1" w:rsidRDefault="003E4BBB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3591D" w14:textId="77777777" w:rsidR="00B22D10" w:rsidRPr="00A867C1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9D5F8F" w14:textId="77777777" w:rsidR="00B22D10" w:rsidRPr="00A867C1" w:rsidRDefault="00B22D10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89CC41" w14:textId="0B187DE8" w:rsidR="00B22D10" w:rsidRPr="00A867C1" w:rsidRDefault="00E1507B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Climatério dia e noite</w:t>
      </w:r>
    </w:p>
    <w:p w14:paraId="3EFAC63D" w14:textId="0FF791F7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507B">
        <w:rPr>
          <w:rFonts w:ascii="Times New Roman" w:hAnsi="Times New Roman" w:cs="Times New Roman"/>
          <w:sz w:val="24"/>
          <w:szCs w:val="24"/>
        </w:rPr>
        <w:t>AngelicaSinensis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..............................</w:t>
      </w:r>
      <w:r w:rsidRPr="00E1507B">
        <w:rPr>
          <w:rFonts w:ascii="Times New Roman" w:hAnsi="Times New Roman" w:cs="Times New Roman"/>
          <w:sz w:val="24"/>
          <w:szCs w:val="24"/>
        </w:rPr>
        <w:t>150 mg</w:t>
      </w:r>
    </w:p>
    <w:p w14:paraId="3593E063" w14:textId="3BF1F0FF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507B">
        <w:rPr>
          <w:rFonts w:ascii="Times New Roman" w:hAnsi="Times New Roman" w:cs="Times New Roman"/>
          <w:sz w:val="24"/>
          <w:szCs w:val="24"/>
        </w:rPr>
        <w:t>Trifoliumpratense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</w:t>
      </w:r>
      <w:r w:rsidRPr="00E1507B">
        <w:rPr>
          <w:rFonts w:ascii="Times New Roman" w:hAnsi="Times New Roman" w:cs="Times New Roman"/>
          <w:sz w:val="24"/>
          <w:szCs w:val="24"/>
        </w:rPr>
        <w:t>150 mg</w:t>
      </w:r>
    </w:p>
    <w:p w14:paraId="051401B9" w14:textId="54AAAD31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507B">
        <w:rPr>
          <w:rFonts w:ascii="Times New Roman" w:hAnsi="Times New Roman" w:cs="Times New Roman"/>
          <w:sz w:val="24"/>
          <w:szCs w:val="24"/>
        </w:rPr>
        <w:t>Ashwagandha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...................................</w:t>
      </w:r>
      <w:r w:rsidRPr="00E1507B">
        <w:rPr>
          <w:rFonts w:ascii="Times New Roman" w:hAnsi="Times New Roman" w:cs="Times New Roman"/>
          <w:sz w:val="24"/>
          <w:szCs w:val="24"/>
        </w:rPr>
        <w:t>200 mg</w:t>
      </w:r>
    </w:p>
    <w:p w14:paraId="6B92BBD2" w14:textId="306A8FC3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507B">
        <w:rPr>
          <w:rFonts w:ascii="Times New Roman" w:hAnsi="Times New Roman" w:cs="Times New Roman"/>
          <w:sz w:val="24"/>
          <w:szCs w:val="24"/>
        </w:rPr>
        <w:t>Panaxginseng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...................................</w:t>
      </w:r>
      <w:r w:rsidRPr="00E1507B">
        <w:rPr>
          <w:rFonts w:ascii="Times New Roman" w:hAnsi="Times New Roman" w:cs="Times New Roman"/>
          <w:sz w:val="24"/>
          <w:szCs w:val="24"/>
        </w:rPr>
        <w:t>100 mg</w:t>
      </w:r>
    </w:p>
    <w:p w14:paraId="773C482B" w14:textId="77777777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1507B">
        <w:rPr>
          <w:rFonts w:ascii="Times New Roman" w:hAnsi="Times New Roman" w:cs="Times New Roman"/>
          <w:b/>
          <w:bCs/>
          <w:sz w:val="24"/>
          <w:szCs w:val="24"/>
        </w:rPr>
        <w:lastRenderedPageBreak/>
        <w:t>Mande 30 cápsulas.</w:t>
      </w:r>
    </w:p>
    <w:p w14:paraId="0E498062" w14:textId="5EA99494" w:rsidR="00E1507B" w:rsidRPr="00A867C1" w:rsidRDefault="00E1507B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Sugestão de posologia: tomar uma dose pela manhã.</w:t>
      </w:r>
    </w:p>
    <w:p w14:paraId="741F24A4" w14:textId="77777777" w:rsidR="00E1507B" w:rsidRPr="00A867C1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DE5209" w14:textId="3D3AD16D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507B">
        <w:rPr>
          <w:rFonts w:ascii="Times New Roman" w:hAnsi="Times New Roman" w:cs="Times New Roman"/>
          <w:sz w:val="24"/>
          <w:szCs w:val="24"/>
        </w:rPr>
        <w:t>AngelicaSinensis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</w:t>
      </w:r>
      <w:r w:rsidRPr="00E1507B">
        <w:rPr>
          <w:rFonts w:ascii="Times New Roman" w:hAnsi="Times New Roman" w:cs="Times New Roman"/>
          <w:sz w:val="24"/>
          <w:szCs w:val="24"/>
        </w:rPr>
        <w:t>150 mg</w:t>
      </w:r>
    </w:p>
    <w:p w14:paraId="2FFDCE81" w14:textId="5DED483D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507B">
        <w:rPr>
          <w:rFonts w:ascii="Times New Roman" w:hAnsi="Times New Roman" w:cs="Times New Roman"/>
          <w:sz w:val="24"/>
          <w:szCs w:val="24"/>
        </w:rPr>
        <w:t>Magnoliaofficinalis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</w:t>
      </w:r>
      <w:r w:rsidRPr="00E1507B">
        <w:rPr>
          <w:rFonts w:ascii="Times New Roman" w:hAnsi="Times New Roman" w:cs="Times New Roman"/>
          <w:sz w:val="24"/>
          <w:szCs w:val="24"/>
        </w:rPr>
        <w:t>150 mg</w:t>
      </w:r>
    </w:p>
    <w:p w14:paraId="36E7FD49" w14:textId="39EDD4E7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507B">
        <w:rPr>
          <w:rFonts w:ascii="Times New Roman" w:hAnsi="Times New Roman" w:cs="Times New Roman"/>
          <w:sz w:val="24"/>
          <w:szCs w:val="24"/>
        </w:rPr>
        <w:t xml:space="preserve">Valeriana </w:t>
      </w:r>
      <w:proofErr w:type="spellStart"/>
      <w:r w:rsidRPr="00E1507B">
        <w:rPr>
          <w:rFonts w:ascii="Times New Roman" w:hAnsi="Times New Roman" w:cs="Times New Roman"/>
          <w:sz w:val="24"/>
          <w:szCs w:val="24"/>
        </w:rPr>
        <w:t>officinalis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</w:t>
      </w:r>
      <w:r w:rsidRPr="00E1507B">
        <w:rPr>
          <w:rFonts w:ascii="Times New Roman" w:hAnsi="Times New Roman" w:cs="Times New Roman"/>
          <w:sz w:val="24"/>
          <w:szCs w:val="24"/>
        </w:rPr>
        <w:t>100 mg</w:t>
      </w:r>
    </w:p>
    <w:p w14:paraId="7CECABDD" w14:textId="2752AF33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507B">
        <w:rPr>
          <w:rFonts w:ascii="Times New Roman" w:hAnsi="Times New Roman" w:cs="Times New Roman"/>
          <w:sz w:val="24"/>
          <w:szCs w:val="24"/>
        </w:rPr>
        <w:t>L-</w:t>
      </w:r>
      <w:proofErr w:type="spellStart"/>
      <w:r w:rsidRPr="00E1507B">
        <w:rPr>
          <w:rFonts w:ascii="Times New Roman" w:hAnsi="Times New Roman" w:cs="Times New Roman"/>
          <w:sz w:val="24"/>
          <w:szCs w:val="24"/>
        </w:rPr>
        <w:t>Theanina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......................................</w:t>
      </w:r>
      <w:r w:rsidRPr="00E1507B">
        <w:rPr>
          <w:rFonts w:ascii="Times New Roman" w:hAnsi="Times New Roman" w:cs="Times New Roman"/>
          <w:sz w:val="24"/>
          <w:szCs w:val="24"/>
        </w:rPr>
        <w:t>50 mg</w:t>
      </w:r>
    </w:p>
    <w:p w14:paraId="1E8A2F07" w14:textId="77777777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1507B">
        <w:rPr>
          <w:rFonts w:ascii="Times New Roman" w:hAnsi="Times New Roman" w:cs="Times New Roman"/>
          <w:b/>
          <w:bCs/>
          <w:sz w:val="24"/>
          <w:szCs w:val="24"/>
        </w:rPr>
        <w:t>Mande 60 cápsulas.</w:t>
      </w:r>
    </w:p>
    <w:p w14:paraId="11121C56" w14:textId="363AEF31" w:rsidR="00E1507B" w:rsidRPr="00A867C1" w:rsidRDefault="00E1507B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 xml:space="preserve">Sugestão de posologia: tomar uma dose antes de </w:t>
      </w:r>
      <w:proofErr w:type="gramStart"/>
      <w:r w:rsidRPr="00A867C1">
        <w:rPr>
          <w:rFonts w:ascii="Times New Roman" w:hAnsi="Times New Roman" w:cs="Times New Roman"/>
          <w:b/>
          <w:bCs/>
          <w:sz w:val="24"/>
          <w:szCs w:val="24"/>
        </w:rPr>
        <w:t>deitar</w:t>
      </w:r>
      <w:proofErr w:type="gramEnd"/>
      <w:r w:rsidRPr="00A867C1">
        <w:rPr>
          <w:rFonts w:ascii="Times New Roman" w:hAnsi="Times New Roman" w:cs="Times New Roman"/>
          <w:b/>
          <w:bCs/>
          <w:sz w:val="24"/>
          <w:szCs w:val="24"/>
        </w:rPr>
        <w:t xml:space="preserve"> (30 a 45 minutos antes).</w:t>
      </w:r>
    </w:p>
    <w:p w14:paraId="26D12989" w14:textId="77777777" w:rsidR="00E1507B" w:rsidRPr="00A867C1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45B612" w14:textId="77777777" w:rsid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239115" w14:textId="77777777" w:rsidR="00A867C1" w:rsidRDefault="00A867C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C70406" w14:textId="77777777" w:rsidR="00A867C1" w:rsidRDefault="00A867C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69B084" w14:textId="77777777" w:rsidR="00A867C1" w:rsidRPr="00A867C1" w:rsidRDefault="00A867C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D6DA96" w14:textId="79B49C28" w:rsidR="00E1507B" w:rsidRPr="00A867C1" w:rsidRDefault="00E1507B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Suplementos na menopausa</w:t>
      </w:r>
    </w:p>
    <w:p w14:paraId="0C3572BD" w14:textId="07FC5218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507B">
        <w:rPr>
          <w:rFonts w:ascii="Times New Roman" w:hAnsi="Times New Roman" w:cs="Times New Roman"/>
          <w:sz w:val="24"/>
          <w:szCs w:val="24"/>
        </w:rPr>
        <w:t>Cobaltobisglicinato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</w:t>
      </w:r>
      <w:r w:rsidRPr="00E1507B">
        <w:rPr>
          <w:rFonts w:ascii="Times New Roman" w:hAnsi="Times New Roman" w:cs="Times New Roman"/>
          <w:sz w:val="24"/>
          <w:szCs w:val="24"/>
        </w:rPr>
        <w:t>100mcg</w:t>
      </w:r>
    </w:p>
    <w:p w14:paraId="797F680A" w14:textId="6CDA384A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507B">
        <w:rPr>
          <w:rFonts w:ascii="Times New Roman" w:hAnsi="Times New Roman" w:cs="Times New Roman"/>
          <w:sz w:val="24"/>
          <w:szCs w:val="24"/>
        </w:rPr>
        <w:t>Metilfolato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.................................</w:t>
      </w:r>
      <w:r w:rsidRPr="00E1507B">
        <w:rPr>
          <w:rFonts w:ascii="Times New Roman" w:hAnsi="Times New Roman" w:cs="Times New Roman"/>
          <w:sz w:val="24"/>
          <w:szCs w:val="24"/>
        </w:rPr>
        <w:t>500mcg</w:t>
      </w:r>
    </w:p>
    <w:p w14:paraId="27C74E5B" w14:textId="6D0E3F04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507B">
        <w:rPr>
          <w:rFonts w:ascii="Times New Roman" w:hAnsi="Times New Roman" w:cs="Times New Roman"/>
          <w:sz w:val="24"/>
          <w:szCs w:val="24"/>
        </w:rPr>
        <w:t>Metilcobalamina</w:t>
      </w:r>
      <w:r w:rsidR="00A867C1">
        <w:rPr>
          <w:rFonts w:ascii="Times New Roman" w:hAnsi="Times New Roman" w:cs="Times New Roman"/>
          <w:sz w:val="24"/>
          <w:szCs w:val="24"/>
        </w:rPr>
        <w:t>........................</w:t>
      </w:r>
      <w:r w:rsidRPr="00E1507B">
        <w:rPr>
          <w:rFonts w:ascii="Times New Roman" w:hAnsi="Times New Roman" w:cs="Times New Roman"/>
          <w:sz w:val="24"/>
          <w:szCs w:val="24"/>
        </w:rPr>
        <w:t>1mg</w:t>
      </w:r>
    </w:p>
    <w:p w14:paraId="2415C351" w14:textId="3C2F31C9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507B">
        <w:rPr>
          <w:rFonts w:ascii="Times New Roman" w:hAnsi="Times New Roman" w:cs="Times New Roman"/>
          <w:sz w:val="24"/>
          <w:szCs w:val="24"/>
        </w:rPr>
        <w:t>Cobrebisglicinato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</w:t>
      </w:r>
      <w:r w:rsidRPr="00E1507B">
        <w:rPr>
          <w:rFonts w:ascii="Times New Roman" w:hAnsi="Times New Roman" w:cs="Times New Roman"/>
          <w:sz w:val="24"/>
          <w:szCs w:val="24"/>
        </w:rPr>
        <w:t>1,5mg</w:t>
      </w:r>
    </w:p>
    <w:p w14:paraId="71F2AE20" w14:textId="13A1F5CD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507B">
        <w:rPr>
          <w:rFonts w:ascii="Times New Roman" w:hAnsi="Times New Roman" w:cs="Times New Roman"/>
          <w:sz w:val="24"/>
          <w:szCs w:val="24"/>
        </w:rPr>
        <w:t>Zincobisglicinato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</w:t>
      </w:r>
      <w:r w:rsidRPr="00E1507B">
        <w:rPr>
          <w:rFonts w:ascii="Times New Roman" w:hAnsi="Times New Roman" w:cs="Times New Roman"/>
          <w:sz w:val="24"/>
          <w:szCs w:val="24"/>
        </w:rPr>
        <w:t>7mg</w:t>
      </w:r>
    </w:p>
    <w:p w14:paraId="060EE835" w14:textId="3E45B79E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507B">
        <w:rPr>
          <w:rFonts w:ascii="Times New Roman" w:hAnsi="Times New Roman" w:cs="Times New Roman"/>
          <w:sz w:val="24"/>
          <w:szCs w:val="24"/>
        </w:rPr>
        <w:t>Ferrobisglicinato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</w:t>
      </w:r>
      <w:r w:rsidRPr="00E1507B">
        <w:rPr>
          <w:rFonts w:ascii="Times New Roman" w:hAnsi="Times New Roman" w:cs="Times New Roman"/>
          <w:sz w:val="24"/>
          <w:szCs w:val="24"/>
        </w:rPr>
        <w:t>14mg</w:t>
      </w:r>
    </w:p>
    <w:p w14:paraId="04EEDFFF" w14:textId="23DBED16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507B">
        <w:rPr>
          <w:rFonts w:ascii="Times New Roman" w:hAnsi="Times New Roman" w:cs="Times New Roman"/>
          <w:sz w:val="24"/>
          <w:szCs w:val="24"/>
        </w:rPr>
        <w:t>MagnésioQuelato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</w:t>
      </w:r>
      <w:r w:rsidRPr="00E1507B">
        <w:rPr>
          <w:rFonts w:ascii="Times New Roman" w:hAnsi="Times New Roman" w:cs="Times New Roman"/>
          <w:sz w:val="24"/>
          <w:szCs w:val="24"/>
        </w:rPr>
        <w:t>150mg</w:t>
      </w:r>
    </w:p>
    <w:p w14:paraId="5B13E997" w14:textId="1D69A850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507B">
        <w:rPr>
          <w:rFonts w:ascii="Times New Roman" w:hAnsi="Times New Roman" w:cs="Times New Roman"/>
          <w:sz w:val="24"/>
          <w:szCs w:val="24"/>
        </w:rPr>
        <w:t>Cálciodimalato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</w:t>
      </w:r>
      <w:r w:rsidRPr="00E1507B">
        <w:rPr>
          <w:rFonts w:ascii="Times New Roman" w:hAnsi="Times New Roman" w:cs="Times New Roman"/>
          <w:sz w:val="24"/>
          <w:szCs w:val="24"/>
        </w:rPr>
        <w:t>230mg</w:t>
      </w:r>
    </w:p>
    <w:p w14:paraId="25F5294A" w14:textId="77777777" w:rsidR="00E1507B" w:rsidRPr="00E1507B" w:rsidRDefault="00E1507B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1507B">
        <w:rPr>
          <w:rFonts w:ascii="Times New Roman" w:hAnsi="Times New Roman" w:cs="Times New Roman"/>
          <w:b/>
          <w:bCs/>
          <w:sz w:val="24"/>
          <w:szCs w:val="24"/>
        </w:rPr>
        <w:t>Mande60cápsulas.</w:t>
      </w:r>
    </w:p>
    <w:p w14:paraId="499B71F2" w14:textId="493DB0C8" w:rsidR="00E1507B" w:rsidRPr="00A867C1" w:rsidRDefault="00E1507B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867C1">
        <w:rPr>
          <w:rFonts w:ascii="Times New Roman" w:hAnsi="Times New Roman" w:cs="Times New Roman"/>
          <w:b/>
          <w:bCs/>
          <w:sz w:val="24"/>
          <w:szCs w:val="24"/>
        </w:rPr>
        <w:t>Sugestãodeposologia:tomarumadoseapósalmoçoejantar</w:t>
      </w:r>
      <w:proofErr w:type="spellEnd"/>
    </w:p>
    <w:p w14:paraId="02AE9E12" w14:textId="77777777" w:rsidR="00E1507B" w:rsidRPr="00A867C1" w:rsidRDefault="00E1507B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F40DDB" w14:textId="77777777" w:rsidR="00E1507B" w:rsidRPr="00A867C1" w:rsidRDefault="00E1507B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D8560E" w14:textId="590EFD7E" w:rsidR="00AC47AE" w:rsidRPr="00A867C1" w:rsidRDefault="00AC47AE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Cistite recorrente –infecção urinária de repetição</w:t>
      </w:r>
    </w:p>
    <w:p w14:paraId="223FB62E" w14:textId="020BFBFB" w:rsidR="00AC47AE" w:rsidRPr="00AC47AE" w:rsidRDefault="00AC47AE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47AE">
        <w:rPr>
          <w:rFonts w:ascii="Times New Roman" w:hAnsi="Times New Roman" w:cs="Times New Roman"/>
          <w:sz w:val="24"/>
          <w:szCs w:val="24"/>
        </w:rPr>
        <w:t>Cranberry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</w:t>
      </w:r>
      <w:r w:rsidRPr="00AC47AE">
        <w:rPr>
          <w:rFonts w:ascii="Times New Roman" w:hAnsi="Times New Roman" w:cs="Times New Roman"/>
          <w:sz w:val="24"/>
          <w:szCs w:val="24"/>
        </w:rPr>
        <w:t>400 mg</w:t>
      </w:r>
    </w:p>
    <w:p w14:paraId="013CB4FE" w14:textId="6E5C053D" w:rsidR="00AC47AE" w:rsidRPr="00AC47AE" w:rsidRDefault="00AC47AE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7AE">
        <w:rPr>
          <w:rFonts w:ascii="Times New Roman" w:hAnsi="Times New Roman" w:cs="Times New Roman"/>
          <w:sz w:val="24"/>
          <w:szCs w:val="24"/>
        </w:rPr>
        <w:t>Vitamina C</w:t>
      </w:r>
      <w:r w:rsidR="00A867C1">
        <w:rPr>
          <w:rFonts w:ascii="Times New Roman" w:hAnsi="Times New Roman" w:cs="Times New Roman"/>
          <w:sz w:val="24"/>
          <w:szCs w:val="24"/>
        </w:rPr>
        <w:t>...................</w:t>
      </w:r>
      <w:r w:rsidRPr="00AC47AE">
        <w:rPr>
          <w:rFonts w:ascii="Times New Roman" w:hAnsi="Times New Roman" w:cs="Times New Roman"/>
          <w:sz w:val="24"/>
          <w:szCs w:val="24"/>
        </w:rPr>
        <w:t>100 mg</w:t>
      </w:r>
    </w:p>
    <w:p w14:paraId="10F8232F" w14:textId="77777777" w:rsidR="00AC47AE" w:rsidRPr="00AC47AE" w:rsidRDefault="00AC47AE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47AE">
        <w:rPr>
          <w:rFonts w:ascii="Times New Roman" w:hAnsi="Times New Roman" w:cs="Times New Roman"/>
          <w:b/>
          <w:bCs/>
          <w:sz w:val="24"/>
          <w:szCs w:val="24"/>
        </w:rPr>
        <w:t>Mande 60 cápsulas.</w:t>
      </w:r>
    </w:p>
    <w:p w14:paraId="04C33D51" w14:textId="1A6A6A51" w:rsidR="00AC47AE" w:rsidRPr="00A867C1" w:rsidRDefault="00AC47AE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Sugestão de posologia: tomar uma dose após café e jantar.</w:t>
      </w:r>
    </w:p>
    <w:p w14:paraId="373D8D69" w14:textId="77777777" w:rsidR="00AC47AE" w:rsidRPr="00A867C1" w:rsidRDefault="00AC47AE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53E37F" w14:textId="69CBB044" w:rsidR="00AC47AE" w:rsidRPr="00AC47AE" w:rsidRDefault="00AC47AE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47AE">
        <w:rPr>
          <w:rFonts w:ascii="Times New Roman" w:hAnsi="Times New Roman" w:cs="Times New Roman"/>
          <w:sz w:val="24"/>
          <w:szCs w:val="24"/>
        </w:rPr>
        <w:t>Lactobacillusacidophilus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</w:t>
      </w:r>
      <w:r w:rsidRPr="00AC47AE">
        <w:rPr>
          <w:rFonts w:ascii="Times New Roman" w:hAnsi="Times New Roman" w:cs="Times New Roman"/>
          <w:sz w:val="24"/>
          <w:szCs w:val="24"/>
        </w:rPr>
        <w:t>1 Bilhão UFC</w:t>
      </w:r>
    </w:p>
    <w:p w14:paraId="124B463F" w14:textId="5D9DCCE1" w:rsidR="00AC47AE" w:rsidRPr="00AC47AE" w:rsidRDefault="00AC47AE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47AE">
        <w:rPr>
          <w:rFonts w:ascii="Times New Roman" w:hAnsi="Times New Roman" w:cs="Times New Roman"/>
          <w:sz w:val="24"/>
          <w:szCs w:val="24"/>
        </w:rPr>
        <w:t>Lactobacillusrhamnosus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..............................</w:t>
      </w:r>
      <w:r w:rsidRPr="00AC47AE">
        <w:rPr>
          <w:rFonts w:ascii="Times New Roman" w:hAnsi="Times New Roman" w:cs="Times New Roman"/>
          <w:sz w:val="24"/>
          <w:szCs w:val="24"/>
        </w:rPr>
        <w:t>1 Bilhão UFC</w:t>
      </w:r>
    </w:p>
    <w:p w14:paraId="6CD2A0D2" w14:textId="564E42B4" w:rsidR="00AC47AE" w:rsidRPr="00AC47AE" w:rsidRDefault="00AC47AE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47AE">
        <w:rPr>
          <w:rFonts w:ascii="Times New Roman" w:hAnsi="Times New Roman" w:cs="Times New Roman"/>
          <w:sz w:val="24"/>
          <w:szCs w:val="24"/>
        </w:rPr>
        <w:t>Lactobacillusreuteri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.....................................</w:t>
      </w:r>
      <w:r w:rsidRPr="00AC47AE">
        <w:rPr>
          <w:rFonts w:ascii="Times New Roman" w:hAnsi="Times New Roman" w:cs="Times New Roman"/>
          <w:sz w:val="24"/>
          <w:szCs w:val="24"/>
        </w:rPr>
        <w:t>1 Bilhão UFC</w:t>
      </w:r>
    </w:p>
    <w:p w14:paraId="6770927F" w14:textId="38C5A226" w:rsidR="00AC47AE" w:rsidRPr="00AC47AE" w:rsidRDefault="00AC47AE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47AE">
        <w:rPr>
          <w:rFonts w:ascii="Times New Roman" w:hAnsi="Times New Roman" w:cs="Times New Roman"/>
          <w:sz w:val="24"/>
          <w:szCs w:val="24"/>
        </w:rPr>
        <w:t>Bifidobacteriumlongum</w:t>
      </w:r>
      <w:proofErr w:type="spellEnd"/>
      <w:r w:rsidR="00A867C1">
        <w:rPr>
          <w:rFonts w:ascii="Times New Roman" w:hAnsi="Times New Roman" w:cs="Times New Roman"/>
          <w:sz w:val="24"/>
          <w:szCs w:val="24"/>
        </w:rPr>
        <w:t>...............................</w:t>
      </w:r>
      <w:r w:rsidRPr="00AC47AE">
        <w:rPr>
          <w:rFonts w:ascii="Times New Roman" w:hAnsi="Times New Roman" w:cs="Times New Roman"/>
          <w:sz w:val="24"/>
          <w:szCs w:val="24"/>
        </w:rPr>
        <w:t>1 Bilhão UFC</w:t>
      </w:r>
    </w:p>
    <w:p w14:paraId="64B0F5DD" w14:textId="77777777" w:rsidR="00AC47AE" w:rsidRPr="00AC47AE" w:rsidRDefault="00AC47AE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47AE">
        <w:rPr>
          <w:rFonts w:ascii="Times New Roman" w:hAnsi="Times New Roman" w:cs="Times New Roman"/>
          <w:b/>
          <w:bCs/>
          <w:sz w:val="24"/>
          <w:szCs w:val="24"/>
        </w:rPr>
        <w:t>Mande 30 cápsulas.</w:t>
      </w:r>
    </w:p>
    <w:p w14:paraId="364A8948" w14:textId="73D5166B" w:rsidR="00AC47AE" w:rsidRPr="00A867C1" w:rsidRDefault="00AC47AE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Sugestão de posologia: tomar uma dose ao dia.</w:t>
      </w:r>
    </w:p>
    <w:p w14:paraId="2EB2F494" w14:textId="77777777" w:rsidR="00AC47AE" w:rsidRPr="00A867C1" w:rsidRDefault="00AC47AE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4B0DF4" w14:textId="77777777" w:rsidR="00AC47AE" w:rsidRPr="00A867C1" w:rsidRDefault="00AC47AE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8791E" w14:textId="5050BCF1" w:rsidR="00AC47AE" w:rsidRPr="00A867C1" w:rsidRDefault="0011207C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Infecção urinária de repetição</w:t>
      </w:r>
    </w:p>
    <w:p w14:paraId="35684AF5" w14:textId="4196B961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207C">
        <w:rPr>
          <w:rFonts w:ascii="Times New Roman" w:hAnsi="Times New Roman" w:cs="Times New Roman"/>
          <w:sz w:val="24"/>
          <w:szCs w:val="24"/>
        </w:rPr>
        <w:t>Phelondrendon</w:t>
      </w:r>
      <w:proofErr w:type="spellEnd"/>
      <w:r w:rsidRPr="001120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207C">
        <w:rPr>
          <w:rFonts w:ascii="Times New Roman" w:hAnsi="Times New Roman" w:cs="Times New Roman"/>
          <w:sz w:val="24"/>
          <w:szCs w:val="24"/>
        </w:rPr>
        <w:t>95% Berberina)</w:t>
      </w:r>
      <w:r w:rsidR="00A867C1">
        <w:rPr>
          <w:rFonts w:ascii="Times New Roman" w:hAnsi="Times New Roman" w:cs="Times New Roman"/>
          <w:sz w:val="24"/>
          <w:szCs w:val="24"/>
        </w:rPr>
        <w:t>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150 mg</w:t>
      </w:r>
    </w:p>
    <w:p w14:paraId="51986953" w14:textId="558FF261" w:rsidR="00A867C1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Momordicacharantiaextrato</w:t>
      </w:r>
      <w:proofErr w:type="spellEnd"/>
      <w:r w:rsidRPr="0011207C">
        <w:rPr>
          <w:rFonts w:ascii="Times New Roman" w:hAnsi="Times New Roman" w:cs="Times New Roman"/>
          <w:sz w:val="24"/>
          <w:szCs w:val="24"/>
        </w:rPr>
        <w:t xml:space="preserve"> seco</w:t>
      </w:r>
      <w:r w:rsidR="00A867C1">
        <w:rPr>
          <w:rFonts w:ascii="Times New Roman" w:hAnsi="Times New Roman" w:cs="Times New Roman"/>
          <w:sz w:val="24"/>
          <w:szCs w:val="24"/>
        </w:rPr>
        <w:t>.......................</w:t>
      </w:r>
      <w:r w:rsidRPr="0011207C">
        <w:rPr>
          <w:rFonts w:ascii="Times New Roman" w:hAnsi="Times New Roman" w:cs="Times New Roman"/>
          <w:sz w:val="24"/>
          <w:szCs w:val="24"/>
        </w:rPr>
        <w:t>300 mg</w:t>
      </w:r>
    </w:p>
    <w:p w14:paraId="7D106E6B" w14:textId="0821BE4D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Cranberryextrato</w:t>
      </w:r>
      <w:proofErr w:type="spellEnd"/>
      <w:r w:rsidRPr="0011207C">
        <w:rPr>
          <w:rFonts w:ascii="Times New Roman" w:hAnsi="Times New Roman" w:cs="Times New Roman"/>
          <w:sz w:val="24"/>
          <w:szCs w:val="24"/>
        </w:rPr>
        <w:t xml:space="preserve"> seco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200 mg</w:t>
      </w:r>
    </w:p>
    <w:p w14:paraId="7A6901C5" w14:textId="0033E6F6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207C">
        <w:rPr>
          <w:rFonts w:ascii="Times New Roman" w:hAnsi="Times New Roman" w:cs="Times New Roman"/>
          <w:sz w:val="24"/>
          <w:szCs w:val="24"/>
        </w:rPr>
        <w:t>Própolis verde extrato seco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100 mg</w:t>
      </w:r>
    </w:p>
    <w:p w14:paraId="2975C8FF" w14:textId="5E37A0A2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HolyBasilextrato</w:t>
      </w:r>
      <w:proofErr w:type="spellEnd"/>
      <w:r w:rsidRPr="0011207C">
        <w:rPr>
          <w:rFonts w:ascii="Times New Roman" w:hAnsi="Times New Roman" w:cs="Times New Roman"/>
          <w:sz w:val="24"/>
          <w:szCs w:val="24"/>
        </w:rPr>
        <w:t xml:space="preserve"> seco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80 mg</w:t>
      </w:r>
    </w:p>
    <w:p w14:paraId="26AC9DCE" w14:textId="28ACB6A0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207C">
        <w:rPr>
          <w:rFonts w:ascii="Times New Roman" w:hAnsi="Times New Roman" w:cs="Times New Roman"/>
          <w:sz w:val="24"/>
          <w:szCs w:val="24"/>
        </w:rPr>
        <w:t>Cravo-da-índia extrato seco</w:t>
      </w:r>
      <w:r w:rsidR="00A867C1">
        <w:rPr>
          <w:rFonts w:ascii="Times New Roman" w:hAnsi="Times New Roman" w:cs="Times New Roman"/>
          <w:sz w:val="24"/>
          <w:szCs w:val="24"/>
        </w:rPr>
        <w:t>................................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100 mg</w:t>
      </w:r>
    </w:p>
    <w:p w14:paraId="472EA008" w14:textId="77777777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1207C">
        <w:rPr>
          <w:rFonts w:ascii="Times New Roman" w:hAnsi="Times New Roman" w:cs="Times New Roman"/>
          <w:b/>
          <w:bCs/>
          <w:sz w:val="24"/>
          <w:szCs w:val="24"/>
        </w:rPr>
        <w:t>Mande 90 cápsulas.</w:t>
      </w:r>
    </w:p>
    <w:p w14:paraId="22F0EAEE" w14:textId="62BE3596" w:rsidR="0011207C" w:rsidRPr="00A867C1" w:rsidRDefault="0011207C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Sugestão de posologia: tomar uma dose três vezes ao dia.</w:t>
      </w:r>
    </w:p>
    <w:p w14:paraId="51F98C7D" w14:textId="77777777" w:rsidR="0011207C" w:rsidRPr="00A867C1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51E8EF" w14:textId="77777777" w:rsid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3E4F4C" w14:textId="77777777" w:rsidR="00B52312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05D6CD" w14:textId="77777777" w:rsidR="00B52312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AB5E1A" w14:textId="77777777" w:rsidR="00B52312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11E0D0" w14:textId="77777777" w:rsidR="00B52312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ABFB58" w14:textId="77777777" w:rsidR="00B52312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C6BDEE" w14:textId="77777777" w:rsidR="00B52312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6AFA14" w14:textId="77777777" w:rsidR="00B52312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B91D96" w14:textId="77777777" w:rsidR="00B52312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FC36F7" w14:textId="77777777" w:rsidR="00B52312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B9E95C" w14:textId="4CADC900" w:rsidR="00B52312" w:rsidRPr="00A867C1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6543E9" w14:textId="77777777" w:rsidR="0011207C" w:rsidRPr="00A867C1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66B249" w14:textId="26F865C0" w:rsidR="0011207C" w:rsidRPr="00A867C1" w:rsidRDefault="0011207C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Probióticos –infecção urinária de repetição</w:t>
      </w:r>
    </w:p>
    <w:p w14:paraId="0749A5EC" w14:textId="7E0449BA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Bifidobacteriumbifidum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 xml:space="preserve">1 bilhão UFC </w:t>
      </w:r>
    </w:p>
    <w:p w14:paraId="2F6F06B5" w14:textId="07AF07EB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Bifidobacteriumbreve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 xml:space="preserve">1 bilhão UFC </w:t>
      </w:r>
    </w:p>
    <w:p w14:paraId="51611B87" w14:textId="090E41C6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Bifidobacteriumlongum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1 bilhão UFC</w:t>
      </w:r>
    </w:p>
    <w:p w14:paraId="1569F8B7" w14:textId="76CC0167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Lactobacillusacidophilus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1 bilhão UFC</w:t>
      </w:r>
    </w:p>
    <w:p w14:paraId="1D7742D3" w14:textId="7B9B126B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Lactobacilluscrispatus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1 bilhão UFC</w:t>
      </w:r>
    </w:p>
    <w:p w14:paraId="034B50ED" w14:textId="4C536F3A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Lactobacilluscurvatus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1 bilhão UFC</w:t>
      </w:r>
    </w:p>
    <w:p w14:paraId="7B6C5761" w14:textId="6A43F52C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Lactobacillushelveticus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1 bilhão UFC</w:t>
      </w:r>
    </w:p>
    <w:p w14:paraId="066128CB" w14:textId="39830386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Lactobacillusparacasei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1 bilhão UFC</w:t>
      </w:r>
    </w:p>
    <w:p w14:paraId="5866A439" w14:textId="31A7315F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Lactobacillusplantarum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1 bilhão UFC</w:t>
      </w:r>
    </w:p>
    <w:p w14:paraId="74B70C8D" w14:textId="5C39D4D7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Lactobacillusrhamnosus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1 bilhão UFC</w:t>
      </w:r>
    </w:p>
    <w:p w14:paraId="2D696201" w14:textId="65ECB581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Lactobacillussalivarus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 xml:space="preserve">1 bilhão UFC </w:t>
      </w:r>
    </w:p>
    <w:p w14:paraId="78B3361D" w14:textId="20CF5359" w:rsidR="0011207C" w:rsidRPr="00A867C1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67C1">
        <w:rPr>
          <w:rFonts w:ascii="Times New Roman" w:hAnsi="Times New Roman" w:cs="Times New Roman"/>
          <w:sz w:val="24"/>
          <w:szCs w:val="24"/>
        </w:rPr>
        <w:t>Enterococcusfaecalis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................................</w:t>
      </w:r>
      <w:r w:rsidRPr="00A867C1">
        <w:rPr>
          <w:rFonts w:ascii="Times New Roman" w:hAnsi="Times New Roman" w:cs="Times New Roman"/>
          <w:sz w:val="24"/>
          <w:szCs w:val="24"/>
        </w:rPr>
        <w:t>1 bilhão UFC</w:t>
      </w:r>
    </w:p>
    <w:p w14:paraId="1D0F99AA" w14:textId="77777777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1207C">
        <w:rPr>
          <w:rFonts w:ascii="Times New Roman" w:hAnsi="Times New Roman" w:cs="Times New Roman"/>
          <w:b/>
          <w:bCs/>
          <w:sz w:val="24"/>
          <w:szCs w:val="24"/>
        </w:rPr>
        <w:t>Mande 60 cápsulas.</w:t>
      </w:r>
    </w:p>
    <w:p w14:paraId="6B84C0CA" w14:textId="7A86C321" w:rsidR="0011207C" w:rsidRPr="00B52312" w:rsidRDefault="0011207C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2312">
        <w:rPr>
          <w:rFonts w:ascii="Times New Roman" w:hAnsi="Times New Roman" w:cs="Times New Roman"/>
          <w:b/>
          <w:bCs/>
          <w:sz w:val="24"/>
          <w:szCs w:val="24"/>
        </w:rPr>
        <w:t>Sugestão de posologia: tomar 1 cápsula após o jantar.</w:t>
      </w:r>
    </w:p>
    <w:p w14:paraId="4C77414B" w14:textId="77777777" w:rsidR="0011207C" w:rsidRPr="00A867C1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714115" w14:textId="69522EDF" w:rsidR="0011207C" w:rsidRPr="00A867C1" w:rsidRDefault="0011207C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Fitoterápicos –infecção urinária</w:t>
      </w:r>
    </w:p>
    <w:p w14:paraId="769D1F1F" w14:textId="12426369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Cranberry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 xml:space="preserve"> </w:t>
      </w:r>
      <w:r w:rsidRPr="0011207C">
        <w:rPr>
          <w:rFonts w:ascii="Times New Roman" w:hAnsi="Times New Roman" w:cs="Times New Roman"/>
          <w:sz w:val="24"/>
          <w:szCs w:val="24"/>
        </w:rPr>
        <w:t>extrato seco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400 mg</w:t>
      </w:r>
    </w:p>
    <w:p w14:paraId="04BFDBE1" w14:textId="3D1CAB05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207C">
        <w:rPr>
          <w:rFonts w:ascii="Times New Roman" w:hAnsi="Times New Roman" w:cs="Times New Roman"/>
          <w:sz w:val="24"/>
          <w:szCs w:val="24"/>
        </w:rPr>
        <w:t>Própolis verde extrato seco</w:t>
      </w:r>
      <w:r w:rsidR="00B52312">
        <w:rPr>
          <w:rFonts w:ascii="Times New Roman" w:hAnsi="Times New Roman" w:cs="Times New Roman"/>
          <w:sz w:val="24"/>
          <w:szCs w:val="24"/>
        </w:rPr>
        <w:t>......................</w:t>
      </w:r>
      <w:r w:rsidRPr="0011207C">
        <w:rPr>
          <w:rFonts w:ascii="Times New Roman" w:hAnsi="Times New Roman" w:cs="Times New Roman"/>
          <w:sz w:val="24"/>
          <w:szCs w:val="24"/>
        </w:rPr>
        <w:t>100 mg</w:t>
      </w:r>
    </w:p>
    <w:p w14:paraId="4F6304B4" w14:textId="58675036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07C">
        <w:rPr>
          <w:rFonts w:ascii="Times New Roman" w:hAnsi="Times New Roman" w:cs="Times New Roman"/>
          <w:sz w:val="24"/>
          <w:szCs w:val="24"/>
        </w:rPr>
        <w:t>Uncaria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 xml:space="preserve"> </w:t>
      </w:r>
      <w:r w:rsidRPr="0011207C">
        <w:rPr>
          <w:rFonts w:ascii="Times New Roman" w:hAnsi="Times New Roman" w:cs="Times New Roman"/>
          <w:sz w:val="24"/>
          <w:szCs w:val="24"/>
        </w:rPr>
        <w:t>tomentosa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150mg</w:t>
      </w:r>
    </w:p>
    <w:p w14:paraId="3265948D" w14:textId="395CCFF3" w:rsidR="0011207C" w:rsidRPr="00A867C1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7C1">
        <w:rPr>
          <w:rFonts w:ascii="Times New Roman" w:hAnsi="Times New Roman" w:cs="Times New Roman"/>
          <w:sz w:val="24"/>
          <w:szCs w:val="24"/>
        </w:rPr>
        <w:t>Morus alba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................................................</w:t>
      </w:r>
      <w:r w:rsidRPr="00A867C1">
        <w:rPr>
          <w:rFonts w:ascii="Times New Roman" w:hAnsi="Times New Roman" w:cs="Times New Roman"/>
          <w:sz w:val="24"/>
          <w:szCs w:val="24"/>
        </w:rPr>
        <w:t>100mg</w:t>
      </w:r>
    </w:p>
    <w:p w14:paraId="7F29B1AC" w14:textId="77777777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1207C">
        <w:rPr>
          <w:rFonts w:ascii="Times New Roman" w:hAnsi="Times New Roman" w:cs="Times New Roman"/>
          <w:b/>
          <w:bCs/>
          <w:sz w:val="24"/>
          <w:szCs w:val="24"/>
        </w:rPr>
        <w:t>Mande 60 cápsulas.</w:t>
      </w:r>
    </w:p>
    <w:p w14:paraId="1B494FC7" w14:textId="7D920BD1" w:rsidR="0011207C" w:rsidRPr="00B52312" w:rsidRDefault="0011207C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2312">
        <w:rPr>
          <w:rFonts w:ascii="Times New Roman" w:hAnsi="Times New Roman" w:cs="Times New Roman"/>
          <w:b/>
          <w:bCs/>
          <w:sz w:val="24"/>
          <w:szCs w:val="24"/>
        </w:rPr>
        <w:t>Sugestão de posologia: tomar 1 cápsula duas vezes ao dia</w:t>
      </w:r>
    </w:p>
    <w:p w14:paraId="3820F122" w14:textId="77777777" w:rsidR="0011207C" w:rsidRPr="00A867C1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F7372F" w14:textId="0BA67437" w:rsidR="0011207C" w:rsidRPr="00A867C1" w:rsidRDefault="0011207C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Limpeza das vias urinárias</w:t>
      </w:r>
    </w:p>
    <w:p w14:paraId="670C0E18" w14:textId="117E1CCB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207C">
        <w:rPr>
          <w:rFonts w:ascii="Times New Roman" w:hAnsi="Times New Roman" w:cs="Times New Roman"/>
          <w:sz w:val="24"/>
          <w:szCs w:val="24"/>
        </w:rPr>
        <w:t>Tintura mãe Dente de Leão</w:t>
      </w:r>
      <w:r w:rsidR="00B52312">
        <w:rPr>
          <w:rFonts w:ascii="Times New Roman" w:hAnsi="Times New Roman" w:cs="Times New Roman"/>
          <w:sz w:val="24"/>
          <w:szCs w:val="24"/>
        </w:rPr>
        <w:t>.......................</w:t>
      </w:r>
      <w:r w:rsidRPr="0011207C">
        <w:rPr>
          <w:rFonts w:ascii="Times New Roman" w:hAnsi="Times New Roman" w:cs="Times New Roman"/>
          <w:sz w:val="24"/>
          <w:szCs w:val="24"/>
        </w:rPr>
        <w:t>25%</w:t>
      </w:r>
    </w:p>
    <w:p w14:paraId="5485A721" w14:textId="586353C0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207C">
        <w:rPr>
          <w:rFonts w:ascii="Times New Roman" w:hAnsi="Times New Roman" w:cs="Times New Roman"/>
          <w:sz w:val="24"/>
          <w:szCs w:val="24"/>
        </w:rPr>
        <w:t>Tintura mãe Cavalinha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25%</w:t>
      </w:r>
    </w:p>
    <w:p w14:paraId="266972DC" w14:textId="668C1335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207C">
        <w:rPr>
          <w:rFonts w:ascii="Times New Roman" w:hAnsi="Times New Roman" w:cs="Times New Roman"/>
          <w:sz w:val="24"/>
          <w:szCs w:val="24"/>
        </w:rPr>
        <w:t>Tintura mãe Bardana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.................................</w:t>
      </w:r>
      <w:r w:rsidRPr="0011207C">
        <w:rPr>
          <w:rFonts w:ascii="Times New Roman" w:hAnsi="Times New Roman" w:cs="Times New Roman"/>
          <w:sz w:val="24"/>
          <w:szCs w:val="24"/>
        </w:rPr>
        <w:t>25%</w:t>
      </w:r>
    </w:p>
    <w:p w14:paraId="069863C4" w14:textId="3F5B7175" w:rsidR="0011207C" w:rsidRPr="00A867C1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7C1">
        <w:rPr>
          <w:rFonts w:ascii="Times New Roman" w:hAnsi="Times New Roman" w:cs="Times New Roman"/>
          <w:sz w:val="24"/>
          <w:szCs w:val="24"/>
        </w:rPr>
        <w:t>Tintura mãe Abacateiro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.............................</w:t>
      </w:r>
      <w:r w:rsidRPr="00A867C1">
        <w:rPr>
          <w:rFonts w:ascii="Times New Roman" w:hAnsi="Times New Roman" w:cs="Times New Roman"/>
          <w:sz w:val="24"/>
          <w:szCs w:val="24"/>
        </w:rPr>
        <w:t>25%</w:t>
      </w:r>
    </w:p>
    <w:p w14:paraId="6046A1C2" w14:textId="4083FE9E" w:rsidR="0011207C" w:rsidRPr="0011207C" w:rsidRDefault="0011207C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1207C">
        <w:rPr>
          <w:rFonts w:ascii="Times New Roman" w:hAnsi="Times New Roman" w:cs="Times New Roman"/>
          <w:b/>
          <w:bCs/>
          <w:sz w:val="24"/>
          <w:szCs w:val="24"/>
        </w:rPr>
        <w:t>Mande frasco com</w:t>
      </w:r>
      <w:r w:rsidR="00B52312" w:rsidRP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1207C">
        <w:rPr>
          <w:rFonts w:ascii="Times New Roman" w:hAnsi="Times New Roman" w:cs="Times New Roman"/>
          <w:b/>
          <w:bCs/>
          <w:sz w:val="24"/>
          <w:szCs w:val="24"/>
        </w:rPr>
        <w:t xml:space="preserve">150 </w:t>
      </w:r>
      <w:proofErr w:type="spellStart"/>
      <w:r w:rsidRPr="0011207C">
        <w:rPr>
          <w:rFonts w:ascii="Times New Roman" w:hAnsi="Times New Roman" w:cs="Times New Roman"/>
          <w:b/>
          <w:bCs/>
          <w:sz w:val="24"/>
          <w:szCs w:val="24"/>
        </w:rPr>
        <w:t>mL</w:t>
      </w:r>
      <w:proofErr w:type="spellEnd"/>
      <w:r w:rsidRPr="0011207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5EED678" w14:textId="6E638017" w:rsidR="0011207C" w:rsidRPr="00B52312" w:rsidRDefault="0011207C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1207C">
        <w:rPr>
          <w:rFonts w:ascii="Times New Roman" w:hAnsi="Times New Roman" w:cs="Times New Roman"/>
          <w:b/>
          <w:bCs/>
          <w:sz w:val="24"/>
          <w:szCs w:val="24"/>
        </w:rPr>
        <w:t xml:space="preserve">Posologia: diluir 5 </w:t>
      </w:r>
      <w:proofErr w:type="spellStart"/>
      <w:r w:rsidRPr="0011207C">
        <w:rPr>
          <w:rFonts w:ascii="Times New Roman" w:hAnsi="Times New Roman" w:cs="Times New Roman"/>
          <w:b/>
          <w:bCs/>
          <w:sz w:val="24"/>
          <w:szCs w:val="24"/>
        </w:rPr>
        <w:t>mL</w:t>
      </w:r>
      <w:proofErr w:type="spellEnd"/>
      <w:r w:rsidRPr="0011207C">
        <w:rPr>
          <w:rFonts w:ascii="Times New Roman" w:hAnsi="Times New Roman" w:cs="Times New Roman"/>
          <w:b/>
          <w:bCs/>
          <w:sz w:val="24"/>
          <w:szCs w:val="24"/>
        </w:rPr>
        <w:t xml:space="preserve"> da mistura em um copo de água em jejum</w:t>
      </w:r>
      <w:r w:rsidR="00B52312" w:rsidRP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durante 30 dias</w:t>
      </w:r>
    </w:p>
    <w:p w14:paraId="2FC118EB" w14:textId="77777777" w:rsidR="0011207C" w:rsidRPr="00A867C1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6E3BF2" w14:textId="77777777" w:rsidR="0011207C" w:rsidRPr="00A867C1" w:rsidRDefault="0011207C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23C214" w14:textId="24E92FBA" w:rsidR="0011207C" w:rsidRPr="00A867C1" w:rsidRDefault="00854228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Fragilidade capilar</w:t>
      </w:r>
    </w:p>
    <w:p w14:paraId="45ACAA15" w14:textId="4C1A5A40" w:rsidR="00854228" w:rsidRPr="00854228" w:rsidRDefault="00854228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4228">
        <w:rPr>
          <w:rFonts w:ascii="Times New Roman" w:hAnsi="Times New Roman" w:cs="Times New Roman"/>
          <w:sz w:val="24"/>
          <w:szCs w:val="24"/>
        </w:rPr>
        <w:t>Diosmina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........................................</w:t>
      </w:r>
      <w:r w:rsidRPr="00854228">
        <w:rPr>
          <w:rFonts w:ascii="Times New Roman" w:hAnsi="Times New Roman" w:cs="Times New Roman"/>
          <w:sz w:val="24"/>
          <w:szCs w:val="24"/>
        </w:rPr>
        <w:t>330 mg</w:t>
      </w:r>
    </w:p>
    <w:p w14:paraId="0C05CAB0" w14:textId="386DD03E" w:rsidR="00854228" w:rsidRPr="00854228" w:rsidRDefault="00854228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228">
        <w:rPr>
          <w:rFonts w:ascii="Times New Roman" w:hAnsi="Times New Roman" w:cs="Times New Roman"/>
          <w:sz w:val="24"/>
          <w:szCs w:val="24"/>
        </w:rPr>
        <w:t>Castanha da índia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...........................</w:t>
      </w:r>
      <w:r w:rsidRPr="00854228">
        <w:rPr>
          <w:rFonts w:ascii="Times New Roman" w:hAnsi="Times New Roman" w:cs="Times New Roman"/>
          <w:sz w:val="24"/>
          <w:szCs w:val="24"/>
        </w:rPr>
        <w:t>150mg</w:t>
      </w:r>
    </w:p>
    <w:p w14:paraId="553D7A5C" w14:textId="27CFAD59" w:rsidR="00854228" w:rsidRPr="00854228" w:rsidRDefault="00854228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228">
        <w:rPr>
          <w:rFonts w:ascii="Times New Roman" w:hAnsi="Times New Roman" w:cs="Times New Roman"/>
          <w:sz w:val="24"/>
          <w:szCs w:val="24"/>
        </w:rPr>
        <w:t>Hesperidina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....................................</w:t>
      </w:r>
      <w:r w:rsidRPr="00854228">
        <w:rPr>
          <w:rFonts w:ascii="Times New Roman" w:hAnsi="Times New Roman" w:cs="Times New Roman"/>
          <w:sz w:val="24"/>
          <w:szCs w:val="24"/>
        </w:rPr>
        <w:t>50 mg</w:t>
      </w:r>
    </w:p>
    <w:p w14:paraId="328BECA5" w14:textId="3F838D7F" w:rsidR="00854228" w:rsidRPr="00854228" w:rsidRDefault="00854228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4228">
        <w:rPr>
          <w:rFonts w:ascii="Times New Roman" w:hAnsi="Times New Roman" w:cs="Times New Roman"/>
          <w:sz w:val="24"/>
          <w:szCs w:val="24"/>
        </w:rPr>
        <w:lastRenderedPageBreak/>
        <w:t>Diosmina</w:t>
      </w:r>
      <w:proofErr w:type="spellEnd"/>
      <w:r w:rsidR="00B52312">
        <w:rPr>
          <w:rFonts w:ascii="Times New Roman" w:hAnsi="Times New Roman" w:cs="Times New Roman"/>
          <w:sz w:val="24"/>
          <w:szCs w:val="24"/>
        </w:rPr>
        <w:t>........................................</w:t>
      </w:r>
      <w:r w:rsidRPr="00854228">
        <w:rPr>
          <w:rFonts w:ascii="Times New Roman" w:hAnsi="Times New Roman" w:cs="Times New Roman"/>
          <w:sz w:val="24"/>
          <w:szCs w:val="24"/>
        </w:rPr>
        <w:t>100 mg</w:t>
      </w:r>
    </w:p>
    <w:p w14:paraId="3D024BE2" w14:textId="5D894066" w:rsidR="00854228" w:rsidRPr="00854228" w:rsidRDefault="00854228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228">
        <w:rPr>
          <w:rFonts w:ascii="Times New Roman" w:hAnsi="Times New Roman" w:cs="Times New Roman"/>
          <w:sz w:val="24"/>
          <w:szCs w:val="24"/>
        </w:rPr>
        <w:t>Piperina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..........................................</w:t>
      </w:r>
      <w:r w:rsidRPr="00854228">
        <w:rPr>
          <w:rFonts w:ascii="Times New Roman" w:hAnsi="Times New Roman" w:cs="Times New Roman"/>
          <w:sz w:val="24"/>
          <w:szCs w:val="24"/>
        </w:rPr>
        <w:t>5 mg</w:t>
      </w:r>
    </w:p>
    <w:p w14:paraId="1C26040E" w14:textId="05EA695E" w:rsidR="00854228" w:rsidRPr="00854228" w:rsidRDefault="00854228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228">
        <w:rPr>
          <w:rFonts w:ascii="Times New Roman" w:hAnsi="Times New Roman" w:cs="Times New Roman"/>
          <w:sz w:val="24"/>
          <w:szCs w:val="24"/>
        </w:rPr>
        <w:t>Quercetina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......................................</w:t>
      </w:r>
      <w:r w:rsidRPr="00854228">
        <w:rPr>
          <w:rFonts w:ascii="Times New Roman" w:hAnsi="Times New Roman" w:cs="Times New Roman"/>
          <w:sz w:val="24"/>
          <w:szCs w:val="24"/>
        </w:rPr>
        <w:t>200 mg</w:t>
      </w:r>
    </w:p>
    <w:p w14:paraId="4C96B59E" w14:textId="02B626F4" w:rsidR="00854228" w:rsidRPr="00A867C1" w:rsidRDefault="00854228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7C1">
        <w:rPr>
          <w:rFonts w:ascii="Times New Roman" w:hAnsi="Times New Roman" w:cs="Times New Roman"/>
          <w:sz w:val="24"/>
          <w:szCs w:val="24"/>
        </w:rPr>
        <w:t>Rutina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.............................................</w:t>
      </w:r>
      <w:r w:rsidRPr="00A867C1">
        <w:rPr>
          <w:rFonts w:ascii="Times New Roman" w:hAnsi="Times New Roman" w:cs="Times New Roman"/>
          <w:sz w:val="24"/>
          <w:szCs w:val="24"/>
        </w:rPr>
        <w:t>100 mg</w:t>
      </w:r>
    </w:p>
    <w:p w14:paraId="6E0DB46E" w14:textId="77777777" w:rsidR="00854228" w:rsidRPr="00854228" w:rsidRDefault="00854228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4228">
        <w:rPr>
          <w:rFonts w:ascii="Times New Roman" w:hAnsi="Times New Roman" w:cs="Times New Roman"/>
          <w:b/>
          <w:bCs/>
          <w:sz w:val="24"/>
          <w:szCs w:val="24"/>
        </w:rPr>
        <w:t>Mande 60 cápsulas.</w:t>
      </w:r>
    </w:p>
    <w:p w14:paraId="2D6BAADB" w14:textId="1ECFE03E" w:rsidR="00854228" w:rsidRPr="00B52312" w:rsidRDefault="00854228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2312">
        <w:rPr>
          <w:rFonts w:ascii="Times New Roman" w:hAnsi="Times New Roman" w:cs="Times New Roman"/>
          <w:b/>
          <w:bCs/>
          <w:sz w:val="24"/>
          <w:szCs w:val="24"/>
        </w:rPr>
        <w:t>Sugestão de posologia: tomar uma dose duas vezes ao dia.</w:t>
      </w:r>
    </w:p>
    <w:p w14:paraId="248683FB" w14:textId="77777777" w:rsidR="00854228" w:rsidRPr="00A867C1" w:rsidRDefault="00854228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4D884F" w14:textId="77777777" w:rsidR="00854228" w:rsidRDefault="00854228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E171E8" w14:textId="77777777" w:rsidR="00B52312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7F7C12" w14:textId="77777777" w:rsidR="00B52312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537F44" w14:textId="77777777" w:rsidR="00B52312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92E835" w14:textId="77777777" w:rsidR="00B52312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F293C6" w14:textId="77777777" w:rsidR="00B52312" w:rsidRPr="00A867C1" w:rsidRDefault="00B52312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10D990" w14:textId="565ABF2A" w:rsidR="00AC47AE" w:rsidRPr="00A867C1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 xml:space="preserve">Resistência </w:t>
      </w:r>
      <w:proofErr w:type="spellStart"/>
      <w:r w:rsidRPr="00A867C1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Pr="00A867C1">
        <w:rPr>
          <w:rFonts w:ascii="Times New Roman" w:hAnsi="Times New Roman" w:cs="Times New Roman"/>
          <w:b/>
          <w:bCs/>
          <w:sz w:val="24"/>
          <w:szCs w:val="24"/>
        </w:rPr>
        <w:t xml:space="preserve"> insulina e hipoglicemiante</w:t>
      </w:r>
    </w:p>
    <w:p w14:paraId="5EAD744C" w14:textId="52D7A257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51F">
        <w:rPr>
          <w:rFonts w:ascii="Times New Roman" w:hAnsi="Times New Roman" w:cs="Times New Roman"/>
          <w:sz w:val="24"/>
          <w:szCs w:val="24"/>
        </w:rPr>
        <w:t>Berberina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..........................................</w:t>
      </w:r>
      <w:r w:rsidRPr="007B751F">
        <w:rPr>
          <w:rFonts w:ascii="Times New Roman" w:hAnsi="Times New Roman" w:cs="Times New Roman"/>
          <w:sz w:val="24"/>
          <w:szCs w:val="24"/>
        </w:rPr>
        <w:t>500mg</w:t>
      </w:r>
    </w:p>
    <w:p w14:paraId="3F538317" w14:textId="7E36A121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751F">
        <w:rPr>
          <w:rFonts w:ascii="Times New Roman" w:hAnsi="Times New Roman" w:cs="Times New Roman"/>
          <w:sz w:val="24"/>
          <w:szCs w:val="24"/>
        </w:rPr>
        <w:t>Picolinato</w:t>
      </w:r>
      <w:proofErr w:type="spellEnd"/>
      <w:r w:rsidRPr="007B751F">
        <w:rPr>
          <w:rFonts w:ascii="Times New Roman" w:hAnsi="Times New Roman" w:cs="Times New Roman"/>
          <w:sz w:val="24"/>
          <w:szCs w:val="24"/>
        </w:rPr>
        <w:t xml:space="preserve"> de cromo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</w:t>
      </w:r>
      <w:r w:rsidRPr="007B751F">
        <w:rPr>
          <w:rFonts w:ascii="Times New Roman" w:hAnsi="Times New Roman" w:cs="Times New Roman"/>
          <w:sz w:val="24"/>
          <w:szCs w:val="24"/>
        </w:rPr>
        <w:t>200mcg</w:t>
      </w:r>
    </w:p>
    <w:p w14:paraId="4D325FF7" w14:textId="20E9EF69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7C1">
        <w:rPr>
          <w:rFonts w:ascii="Times New Roman" w:hAnsi="Times New Roman" w:cs="Times New Roman"/>
          <w:sz w:val="24"/>
          <w:szCs w:val="24"/>
        </w:rPr>
        <w:t>Biotina</w:t>
      </w:r>
      <w:r w:rsidR="00B52312">
        <w:rPr>
          <w:rFonts w:ascii="Times New Roman" w:hAnsi="Times New Roman" w:cs="Times New Roman"/>
          <w:sz w:val="24"/>
          <w:szCs w:val="24"/>
        </w:rPr>
        <w:t>...............................................</w:t>
      </w:r>
      <w:r w:rsidRPr="00A867C1">
        <w:rPr>
          <w:rFonts w:ascii="Times New Roman" w:hAnsi="Times New Roman" w:cs="Times New Roman"/>
          <w:sz w:val="24"/>
          <w:szCs w:val="24"/>
        </w:rPr>
        <w:t>5mg</w:t>
      </w:r>
    </w:p>
    <w:p w14:paraId="317A85E4" w14:textId="77777777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51F">
        <w:rPr>
          <w:rFonts w:ascii="Times New Roman" w:hAnsi="Times New Roman" w:cs="Times New Roman"/>
          <w:b/>
          <w:bCs/>
          <w:sz w:val="24"/>
          <w:szCs w:val="24"/>
        </w:rPr>
        <w:t>Mande60cápsulas.</w:t>
      </w:r>
    </w:p>
    <w:p w14:paraId="34060F91" w14:textId="26005C38" w:rsidR="007B751F" w:rsidRPr="00B52312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2312">
        <w:rPr>
          <w:rFonts w:ascii="Times New Roman" w:hAnsi="Times New Roman" w:cs="Times New Roman"/>
          <w:b/>
          <w:bCs/>
          <w:sz w:val="24"/>
          <w:szCs w:val="24"/>
        </w:rPr>
        <w:t>Sugestão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posologia: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tomar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uma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dose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antes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do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almoço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jantar.</w:t>
      </w:r>
    </w:p>
    <w:p w14:paraId="3925696B" w14:textId="77777777" w:rsidR="007B751F" w:rsidRPr="00B52312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280D87" w14:textId="77777777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853B3A" w14:textId="77777777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B751F">
        <w:rPr>
          <w:rFonts w:ascii="Times New Roman" w:hAnsi="Times New Roman" w:cs="Times New Roman"/>
          <w:b/>
          <w:bCs/>
          <w:sz w:val="24"/>
          <w:szCs w:val="24"/>
        </w:rPr>
        <w:t>Hexanicotinato</w:t>
      </w:r>
      <w:proofErr w:type="spellEnd"/>
      <w:r w:rsidRPr="007B751F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B751F">
        <w:rPr>
          <w:rFonts w:ascii="Times New Roman" w:hAnsi="Times New Roman" w:cs="Times New Roman"/>
          <w:b/>
          <w:bCs/>
          <w:sz w:val="24"/>
          <w:szCs w:val="24"/>
        </w:rPr>
        <w:t>inositol</w:t>
      </w:r>
      <w:proofErr w:type="spellEnd"/>
      <w:r w:rsidRPr="007B751F">
        <w:rPr>
          <w:rFonts w:ascii="Times New Roman" w:hAnsi="Times New Roman" w:cs="Times New Roman"/>
          <w:b/>
          <w:bCs/>
          <w:sz w:val="24"/>
          <w:szCs w:val="24"/>
        </w:rPr>
        <w:t xml:space="preserve"> 500mg</w:t>
      </w:r>
    </w:p>
    <w:p w14:paraId="3F3DE455" w14:textId="77777777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51F">
        <w:rPr>
          <w:rFonts w:ascii="Times New Roman" w:hAnsi="Times New Roman" w:cs="Times New Roman"/>
          <w:sz w:val="24"/>
          <w:szCs w:val="24"/>
        </w:rPr>
        <w:t>Hipercolesterolemia</w:t>
      </w:r>
    </w:p>
    <w:p w14:paraId="446D5690" w14:textId="0B7FDA86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51F">
        <w:rPr>
          <w:rFonts w:ascii="Times New Roman" w:hAnsi="Times New Roman" w:cs="Times New Roman"/>
          <w:b/>
          <w:bCs/>
          <w:sz w:val="24"/>
          <w:szCs w:val="24"/>
        </w:rPr>
        <w:t>Mande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60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cápsulas.</w:t>
      </w:r>
    </w:p>
    <w:p w14:paraId="75458B1F" w14:textId="3C1E4D47" w:rsidR="007B751F" w:rsidRPr="00B52312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2312">
        <w:rPr>
          <w:rFonts w:ascii="Times New Roman" w:hAnsi="Times New Roman" w:cs="Times New Roman"/>
          <w:b/>
          <w:bCs/>
          <w:sz w:val="24"/>
          <w:szCs w:val="24"/>
        </w:rPr>
        <w:t>Sugestão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posologia: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tomar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uma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dose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antes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do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almoço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B52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312">
        <w:rPr>
          <w:rFonts w:ascii="Times New Roman" w:hAnsi="Times New Roman" w:cs="Times New Roman"/>
          <w:b/>
          <w:bCs/>
          <w:sz w:val="24"/>
          <w:szCs w:val="24"/>
        </w:rPr>
        <w:t>jantar</w:t>
      </w:r>
    </w:p>
    <w:p w14:paraId="04BD092D" w14:textId="77777777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4D0BBD" w14:textId="0F608481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 xml:space="preserve">Estradiol e </w:t>
      </w:r>
      <w:proofErr w:type="spellStart"/>
      <w:r w:rsidRPr="00A867C1">
        <w:rPr>
          <w:rFonts w:ascii="Times New Roman" w:hAnsi="Times New Roman" w:cs="Times New Roman"/>
          <w:b/>
          <w:bCs/>
          <w:sz w:val="24"/>
          <w:szCs w:val="24"/>
        </w:rPr>
        <w:t>estriol</w:t>
      </w:r>
      <w:proofErr w:type="spellEnd"/>
      <w:r w:rsidRPr="00A867C1">
        <w:rPr>
          <w:rFonts w:ascii="Times New Roman" w:hAnsi="Times New Roman" w:cs="Times New Roman"/>
          <w:b/>
          <w:bCs/>
          <w:sz w:val="24"/>
          <w:szCs w:val="24"/>
        </w:rPr>
        <w:t xml:space="preserve"> feminino</w:t>
      </w:r>
    </w:p>
    <w:p w14:paraId="675175CD" w14:textId="305060F3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751F">
        <w:rPr>
          <w:rFonts w:ascii="Times New Roman" w:hAnsi="Times New Roman" w:cs="Times New Roman"/>
          <w:sz w:val="24"/>
          <w:szCs w:val="24"/>
        </w:rPr>
        <w:t>Estriol</w:t>
      </w:r>
      <w:proofErr w:type="spellEnd"/>
      <w:r w:rsidR="009A3A41">
        <w:rPr>
          <w:rFonts w:ascii="Times New Roman" w:hAnsi="Times New Roman" w:cs="Times New Roman"/>
          <w:sz w:val="24"/>
          <w:szCs w:val="24"/>
        </w:rPr>
        <w:t>.....................................</w:t>
      </w:r>
      <w:r w:rsidRPr="007B751F">
        <w:rPr>
          <w:rFonts w:ascii="Times New Roman" w:hAnsi="Times New Roman" w:cs="Times New Roman"/>
          <w:sz w:val="24"/>
          <w:szCs w:val="24"/>
        </w:rPr>
        <w:t>1 mg</w:t>
      </w:r>
    </w:p>
    <w:p w14:paraId="3B21364E" w14:textId="4F203A86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51F">
        <w:rPr>
          <w:rFonts w:ascii="Times New Roman" w:hAnsi="Times New Roman" w:cs="Times New Roman"/>
          <w:sz w:val="24"/>
          <w:szCs w:val="24"/>
        </w:rPr>
        <w:t>Estradiol</w:t>
      </w:r>
      <w:r w:rsidR="009A3A41">
        <w:rPr>
          <w:rFonts w:ascii="Times New Roman" w:hAnsi="Times New Roman" w:cs="Times New Roman"/>
          <w:sz w:val="24"/>
          <w:szCs w:val="24"/>
        </w:rPr>
        <w:t>.................................</w:t>
      </w:r>
      <w:r w:rsidRPr="007B751F">
        <w:rPr>
          <w:rFonts w:ascii="Times New Roman" w:hAnsi="Times New Roman" w:cs="Times New Roman"/>
          <w:sz w:val="24"/>
          <w:szCs w:val="24"/>
        </w:rPr>
        <w:t>0,25 mg</w:t>
      </w:r>
    </w:p>
    <w:p w14:paraId="15F310D6" w14:textId="44CC23DE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67C1">
        <w:rPr>
          <w:rFonts w:ascii="Times New Roman" w:hAnsi="Times New Roman" w:cs="Times New Roman"/>
          <w:sz w:val="24"/>
          <w:szCs w:val="24"/>
        </w:rPr>
        <w:t>Pentravan</w:t>
      </w:r>
      <w:proofErr w:type="spellEnd"/>
      <w:r w:rsidRPr="00A867C1">
        <w:rPr>
          <w:rFonts w:ascii="Times New Roman" w:hAnsi="Times New Roman" w:cs="Times New Roman"/>
          <w:sz w:val="24"/>
          <w:szCs w:val="24"/>
        </w:rPr>
        <w:t>® qsp</w:t>
      </w:r>
      <w:r w:rsidR="009A3A41">
        <w:rPr>
          <w:rFonts w:ascii="Times New Roman" w:hAnsi="Times New Roman" w:cs="Times New Roman"/>
          <w:sz w:val="24"/>
          <w:szCs w:val="24"/>
        </w:rPr>
        <w:t>......................</w:t>
      </w:r>
      <w:r w:rsidRPr="00A867C1">
        <w:rPr>
          <w:rFonts w:ascii="Times New Roman" w:hAnsi="Times New Roman" w:cs="Times New Roman"/>
          <w:sz w:val="24"/>
          <w:szCs w:val="24"/>
        </w:rPr>
        <w:t xml:space="preserve">1 </w:t>
      </w:r>
      <w:r w:rsidRPr="00A867C1">
        <w:rPr>
          <w:rFonts w:ascii="Times New Roman" w:hAnsi="Times New Roman" w:cs="Times New Roman"/>
          <w:sz w:val="24"/>
          <w:szCs w:val="24"/>
        </w:rPr>
        <w:t>Ml</w:t>
      </w:r>
    </w:p>
    <w:p w14:paraId="231F29EA" w14:textId="6688E419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51F">
        <w:rPr>
          <w:rFonts w:ascii="Times New Roman" w:hAnsi="Times New Roman" w:cs="Times New Roman"/>
          <w:b/>
          <w:bCs/>
          <w:sz w:val="24"/>
          <w:szCs w:val="24"/>
        </w:rPr>
        <w:t>Mande frasco pump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 xml:space="preserve">com 30 </w:t>
      </w:r>
      <w:proofErr w:type="spellStart"/>
      <w:r w:rsidRPr="007B751F">
        <w:rPr>
          <w:rFonts w:ascii="Times New Roman" w:hAnsi="Times New Roman" w:cs="Times New Roman"/>
          <w:b/>
          <w:bCs/>
          <w:sz w:val="24"/>
          <w:szCs w:val="24"/>
        </w:rPr>
        <w:t>mL</w:t>
      </w:r>
      <w:proofErr w:type="spellEnd"/>
      <w:r w:rsidRPr="007B751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B2244C1" w14:textId="15C71DB3" w:rsidR="007B751F" w:rsidRPr="009A3A41" w:rsidRDefault="007B751F" w:rsidP="009A3A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751F">
        <w:rPr>
          <w:rFonts w:ascii="Times New Roman" w:hAnsi="Times New Roman" w:cs="Times New Roman"/>
          <w:b/>
          <w:bCs/>
          <w:sz w:val="24"/>
          <w:szCs w:val="24"/>
        </w:rPr>
        <w:t xml:space="preserve">Sugestão de posologia: aplicar 1 </w:t>
      </w:r>
      <w:proofErr w:type="spellStart"/>
      <w:r w:rsidRPr="007B751F">
        <w:rPr>
          <w:rFonts w:ascii="Times New Roman" w:hAnsi="Times New Roman" w:cs="Times New Roman"/>
          <w:b/>
          <w:bCs/>
          <w:sz w:val="24"/>
          <w:szCs w:val="24"/>
        </w:rPr>
        <w:t>mL</w:t>
      </w:r>
      <w:proofErr w:type="spellEnd"/>
      <w:r w:rsidRPr="007B751F">
        <w:rPr>
          <w:rFonts w:ascii="Times New Roman" w:hAnsi="Times New Roman" w:cs="Times New Roman"/>
          <w:b/>
          <w:bCs/>
          <w:sz w:val="24"/>
          <w:szCs w:val="24"/>
        </w:rPr>
        <w:t xml:space="preserve"> (1 pump) ao acordar na pele,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preferência em regiões sem pelos.</w:t>
      </w:r>
    </w:p>
    <w:p w14:paraId="5B84CD77" w14:textId="6EF71E76" w:rsidR="009A3A41" w:rsidRPr="009A3A41" w:rsidRDefault="007B751F" w:rsidP="009A3A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751F">
        <w:rPr>
          <w:rFonts w:ascii="Times New Roman" w:hAnsi="Times New Roman" w:cs="Times New Roman"/>
          <w:b/>
          <w:bCs/>
          <w:sz w:val="24"/>
          <w:szCs w:val="24"/>
        </w:rPr>
        <w:t>Estimula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função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cognitiva,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aumenta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lubrificação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>Vaginal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>melhora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>condição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>do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>epitélio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>vaginal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0CB4765" w14:textId="77777777" w:rsidR="009A3A41" w:rsidRPr="00A867C1" w:rsidRDefault="009A3A41" w:rsidP="009A3A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5AC375" w14:textId="617E9627" w:rsidR="007B751F" w:rsidRPr="00A867C1" w:rsidRDefault="007B751F" w:rsidP="009A3A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F524C4" w14:textId="7B486C1D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Ansiedade -menopausa</w:t>
      </w:r>
    </w:p>
    <w:p w14:paraId="0A40E96E" w14:textId="4907BCBA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751F">
        <w:rPr>
          <w:rFonts w:ascii="Times New Roman" w:hAnsi="Times New Roman" w:cs="Times New Roman"/>
          <w:sz w:val="24"/>
          <w:szCs w:val="24"/>
        </w:rPr>
        <w:t>Serenzo</w:t>
      </w:r>
      <w:proofErr w:type="spellEnd"/>
      <w:r w:rsidR="009A3A41">
        <w:rPr>
          <w:rFonts w:ascii="Times New Roman" w:hAnsi="Times New Roman" w:cs="Times New Roman"/>
          <w:sz w:val="24"/>
          <w:szCs w:val="24"/>
        </w:rPr>
        <w:t>............................</w:t>
      </w:r>
      <w:r w:rsidRPr="007B751F">
        <w:rPr>
          <w:rFonts w:ascii="Times New Roman" w:hAnsi="Times New Roman" w:cs="Times New Roman"/>
          <w:sz w:val="24"/>
          <w:szCs w:val="24"/>
        </w:rPr>
        <w:t>200mg</w:t>
      </w:r>
    </w:p>
    <w:p w14:paraId="7747DDF3" w14:textId="0543083F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751F">
        <w:rPr>
          <w:rFonts w:ascii="Times New Roman" w:hAnsi="Times New Roman" w:cs="Times New Roman"/>
          <w:sz w:val="24"/>
          <w:szCs w:val="24"/>
        </w:rPr>
        <w:t>Crocussativus</w:t>
      </w:r>
      <w:proofErr w:type="spellEnd"/>
      <w:r w:rsidR="009A3A41">
        <w:rPr>
          <w:rFonts w:ascii="Times New Roman" w:hAnsi="Times New Roman" w:cs="Times New Roman"/>
          <w:sz w:val="24"/>
          <w:szCs w:val="24"/>
        </w:rPr>
        <w:t>...................</w:t>
      </w:r>
      <w:r w:rsidRPr="007B751F">
        <w:rPr>
          <w:rFonts w:ascii="Times New Roman" w:hAnsi="Times New Roman" w:cs="Times New Roman"/>
          <w:sz w:val="24"/>
          <w:szCs w:val="24"/>
        </w:rPr>
        <w:t>80mg</w:t>
      </w:r>
    </w:p>
    <w:p w14:paraId="1B1AADF0" w14:textId="06C3F902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751F">
        <w:rPr>
          <w:rFonts w:ascii="Times New Roman" w:hAnsi="Times New Roman" w:cs="Times New Roman"/>
          <w:sz w:val="24"/>
          <w:szCs w:val="24"/>
        </w:rPr>
        <w:t>Teanina</w:t>
      </w:r>
      <w:proofErr w:type="spellEnd"/>
      <w:r w:rsidR="009A3A41">
        <w:rPr>
          <w:rFonts w:ascii="Times New Roman" w:hAnsi="Times New Roman" w:cs="Times New Roman"/>
          <w:sz w:val="24"/>
          <w:szCs w:val="24"/>
        </w:rPr>
        <w:t>.............................</w:t>
      </w:r>
      <w:r w:rsidRPr="007B751F">
        <w:rPr>
          <w:rFonts w:ascii="Times New Roman" w:hAnsi="Times New Roman" w:cs="Times New Roman"/>
          <w:sz w:val="24"/>
          <w:szCs w:val="24"/>
        </w:rPr>
        <w:t>200mg</w:t>
      </w:r>
    </w:p>
    <w:p w14:paraId="5219DBBC" w14:textId="3D79E937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7C1">
        <w:rPr>
          <w:rFonts w:ascii="Times New Roman" w:hAnsi="Times New Roman" w:cs="Times New Roman"/>
          <w:sz w:val="24"/>
          <w:szCs w:val="24"/>
        </w:rPr>
        <w:t>Taurina</w:t>
      </w:r>
      <w:r w:rsidR="009A3A41">
        <w:rPr>
          <w:rFonts w:ascii="Times New Roman" w:hAnsi="Times New Roman" w:cs="Times New Roman"/>
          <w:sz w:val="24"/>
          <w:szCs w:val="24"/>
        </w:rPr>
        <w:t>.............................</w:t>
      </w:r>
      <w:r w:rsidRPr="00A867C1">
        <w:rPr>
          <w:rFonts w:ascii="Times New Roman" w:hAnsi="Times New Roman" w:cs="Times New Roman"/>
          <w:sz w:val="24"/>
          <w:szCs w:val="24"/>
        </w:rPr>
        <w:t>100mg</w:t>
      </w:r>
    </w:p>
    <w:p w14:paraId="23A1A127" w14:textId="3F984DB2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51F">
        <w:rPr>
          <w:rFonts w:ascii="Times New Roman" w:hAnsi="Times New Roman" w:cs="Times New Roman"/>
          <w:b/>
          <w:bCs/>
          <w:sz w:val="24"/>
          <w:szCs w:val="24"/>
        </w:rPr>
        <w:t>Redução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do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estresse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ansiedade.</w:t>
      </w:r>
    </w:p>
    <w:p w14:paraId="0AB012FD" w14:textId="213368EB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51F">
        <w:rPr>
          <w:rFonts w:ascii="Times New Roman" w:hAnsi="Times New Roman" w:cs="Times New Roman"/>
          <w:b/>
          <w:bCs/>
          <w:sz w:val="24"/>
          <w:szCs w:val="24"/>
        </w:rPr>
        <w:t>Mande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60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cápsulas.</w:t>
      </w:r>
    </w:p>
    <w:p w14:paraId="0E472533" w14:textId="292DA7BB" w:rsidR="007B751F" w:rsidRPr="009A3A41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3A41">
        <w:rPr>
          <w:rFonts w:ascii="Times New Roman" w:hAnsi="Times New Roman" w:cs="Times New Roman"/>
          <w:b/>
          <w:bCs/>
          <w:sz w:val="24"/>
          <w:szCs w:val="24"/>
        </w:rPr>
        <w:t>Sugestão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posologia: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tomar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uma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dose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duas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vezes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ao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dia</w:t>
      </w:r>
    </w:p>
    <w:p w14:paraId="5787BED9" w14:textId="77777777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3057FB" w14:textId="77777777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8F72AB" w14:textId="3435BA50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Trio de ouro -osteoporose</w:t>
      </w:r>
    </w:p>
    <w:p w14:paraId="65719C69" w14:textId="5DD62F45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51F">
        <w:rPr>
          <w:rFonts w:ascii="Times New Roman" w:hAnsi="Times New Roman" w:cs="Times New Roman"/>
          <w:sz w:val="24"/>
          <w:szCs w:val="24"/>
        </w:rPr>
        <w:t>VitaminaD3</w:t>
      </w:r>
      <w:r w:rsidR="009A3A41">
        <w:rPr>
          <w:rFonts w:ascii="Times New Roman" w:hAnsi="Times New Roman" w:cs="Times New Roman"/>
          <w:sz w:val="24"/>
          <w:szCs w:val="24"/>
        </w:rPr>
        <w:t>..........................</w:t>
      </w:r>
      <w:r w:rsidRPr="007B751F">
        <w:rPr>
          <w:rFonts w:ascii="Times New Roman" w:hAnsi="Times New Roman" w:cs="Times New Roman"/>
          <w:sz w:val="24"/>
          <w:szCs w:val="24"/>
        </w:rPr>
        <w:t>10.000UI</w:t>
      </w:r>
    </w:p>
    <w:p w14:paraId="528A663F" w14:textId="043AC64D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51F">
        <w:rPr>
          <w:rFonts w:ascii="Times New Roman" w:hAnsi="Times New Roman" w:cs="Times New Roman"/>
          <w:sz w:val="24"/>
          <w:szCs w:val="24"/>
        </w:rPr>
        <w:t>VitaminaA2</w:t>
      </w:r>
      <w:r w:rsidR="009A3A41">
        <w:rPr>
          <w:rFonts w:ascii="Times New Roman" w:hAnsi="Times New Roman" w:cs="Times New Roman"/>
          <w:sz w:val="24"/>
          <w:szCs w:val="24"/>
        </w:rPr>
        <w:t>.........................</w:t>
      </w:r>
      <w:r w:rsidRPr="007B751F">
        <w:rPr>
          <w:rFonts w:ascii="Times New Roman" w:hAnsi="Times New Roman" w:cs="Times New Roman"/>
          <w:sz w:val="24"/>
          <w:szCs w:val="24"/>
        </w:rPr>
        <w:t>.500UI</w:t>
      </w:r>
    </w:p>
    <w:p w14:paraId="03896E55" w14:textId="5F7631EC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7C1">
        <w:rPr>
          <w:rFonts w:ascii="Times New Roman" w:hAnsi="Times New Roman" w:cs="Times New Roman"/>
          <w:sz w:val="24"/>
          <w:szCs w:val="24"/>
        </w:rPr>
        <w:lastRenderedPageBreak/>
        <w:t>VitaminaK2</w:t>
      </w:r>
      <w:r w:rsidR="009A3A41">
        <w:rPr>
          <w:rFonts w:ascii="Times New Roman" w:hAnsi="Times New Roman" w:cs="Times New Roman"/>
          <w:sz w:val="24"/>
          <w:szCs w:val="24"/>
        </w:rPr>
        <w:t>.........................</w:t>
      </w:r>
      <w:r w:rsidRPr="00A867C1">
        <w:rPr>
          <w:rFonts w:ascii="Times New Roman" w:hAnsi="Times New Roman" w:cs="Times New Roman"/>
          <w:sz w:val="24"/>
          <w:szCs w:val="24"/>
        </w:rPr>
        <w:t>120mcg</w:t>
      </w:r>
    </w:p>
    <w:p w14:paraId="0508DD7E" w14:textId="61E0D50F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51F">
        <w:rPr>
          <w:rFonts w:ascii="Times New Roman" w:hAnsi="Times New Roman" w:cs="Times New Roman"/>
          <w:sz w:val="24"/>
          <w:szCs w:val="24"/>
        </w:rPr>
        <w:t>Transporte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sz w:val="24"/>
          <w:szCs w:val="24"/>
        </w:rPr>
        <w:t>e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sz w:val="24"/>
          <w:szCs w:val="24"/>
        </w:rPr>
        <w:t>direcionamento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sz w:val="24"/>
          <w:szCs w:val="24"/>
        </w:rPr>
        <w:t>do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sz w:val="24"/>
          <w:szCs w:val="24"/>
        </w:rPr>
        <w:t>cálcio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sz w:val="24"/>
          <w:szCs w:val="24"/>
        </w:rPr>
        <w:t>para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sz w:val="24"/>
          <w:szCs w:val="24"/>
        </w:rPr>
        <w:t>os</w:t>
      </w:r>
      <w:r w:rsidR="009A3A41">
        <w:rPr>
          <w:rFonts w:ascii="Times New Roman" w:hAnsi="Times New Roman" w:cs="Times New Roman"/>
          <w:sz w:val="24"/>
          <w:szCs w:val="24"/>
        </w:rPr>
        <w:t xml:space="preserve"> o</w:t>
      </w:r>
      <w:r w:rsidRPr="007B751F">
        <w:rPr>
          <w:rFonts w:ascii="Times New Roman" w:hAnsi="Times New Roman" w:cs="Times New Roman"/>
          <w:sz w:val="24"/>
          <w:szCs w:val="24"/>
        </w:rPr>
        <w:t>ssos.</w:t>
      </w:r>
    </w:p>
    <w:p w14:paraId="4025DD80" w14:textId="645DBE9A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51F">
        <w:rPr>
          <w:rFonts w:ascii="Times New Roman" w:hAnsi="Times New Roman" w:cs="Times New Roman"/>
          <w:sz w:val="24"/>
          <w:szCs w:val="24"/>
        </w:rPr>
        <w:t>Mande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sz w:val="24"/>
          <w:szCs w:val="24"/>
        </w:rPr>
        <w:t>30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sz w:val="24"/>
          <w:szCs w:val="24"/>
        </w:rPr>
        <w:t>cápsulas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sz w:val="24"/>
          <w:szCs w:val="24"/>
        </w:rPr>
        <w:t>oleosas.</w:t>
      </w:r>
    </w:p>
    <w:p w14:paraId="4D30C2D2" w14:textId="2D198AD9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7C1">
        <w:rPr>
          <w:rFonts w:ascii="Times New Roman" w:hAnsi="Times New Roman" w:cs="Times New Roman"/>
          <w:sz w:val="24"/>
          <w:szCs w:val="24"/>
        </w:rPr>
        <w:t>Sugestão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A867C1">
        <w:rPr>
          <w:rFonts w:ascii="Times New Roman" w:hAnsi="Times New Roman" w:cs="Times New Roman"/>
          <w:sz w:val="24"/>
          <w:szCs w:val="24"/>
        </w:rPr>
        <w:t>de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A867C1">
        <w:rPr>
          <w:rFonts w:ascii="Times New Roman" w:hAnsi="Times New Roman" w:cs="Times New Roman"/>
          <w:sz w:val="24"/>
          <w:szCs w:val="24"/>
        </w:rPr>
        <w:t>posologia: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A867C1">
        <w:rPr>
          <w:rFonts w:ascii="Times New Roman" w:hAnsi="Times New Roman" w:cs="Times New Roman"/>
          <w:sz w:val="24"/>
          <w:szCs w:val="24"/>
        </w:rPr>
        <w:t>tomar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A867C1">
        <w:rPr>
          <w:rFonts w:ascii="Times New Roman" w:hAnsi="Times New Roman" w:cs="Times New Roman"/>
          <w:sz w:val="24"/>
          <w:szCs w:val="24"/>
        </w:rPr>
        <w:t>uma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A867C1">
        <w:rPr>
          <w:rFonts w:ascii="Times New Roman" w:hAnsi="Times New Roman" w:cs="Times New Roman"/>
          <w:sz w:val="24"/>
          <w:szCs w:val="24"/>
        </w:rPr>
        <w:t>cápsula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A867C1">
        <w:rPr>
          <w:rFonts w:ascii="Times New Roman" w:hAnsi="Times New Roman" w:cs="Times New Roman"/>
          <w:sz w:val="24"/>
          <w:szCs w:val="24"/>
        </w:rPr>
        <w:t>ao</w:t>
      </w:r>
      <w:r w:rsidR="009A3A41">
        <w:rPr>
          <w:rFonts w:ascii="Times New Roman" w:hAnsi="Times New Roman" w:cs="Times New Roman"/>
          <w:sz w:val="24"/>
          <w:szCs w:val="24"/>
        </w:rPr>
        <w:t xml:space="preserve"> </w:t>
      </w:r>
      <w:r w:rsidRPr="00A867C1">
        <w:rPr>
          <w:rFonts w:ascii="Times New Roman" w:hAnsi="Times New Roman" w:cs="Times New Roman"/>
          <w:sz w:val="24"/>
          <w:szCs w:val="24"/>
        </w:rPr>
        <w:t>dia</w:t>
      </w:r>
    </w:p>
    <w:p w14:paraId="238862FD" w14:textId="77777777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865F46" w14:textId="77777777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3ECDCE" w14:textId="4D9C14C0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7C1">
        <w:rPr>
          <w:rFonts w:ascii="Times New Roman" w:hAnsi="Times New Roman" w:cs="Times New Roman"/>
          <w:b/>
          <w:bCs/>
          <w:sz w:val="24"/>
          <w:szCs w:val="24"/>
        </w:rPr>
        <w:t>Saúde cardíaca na mulher na menopausa</w:t>
      </w:r>
    </w:p>
    <w:p w14:paraId="2332B92B" w14:textId="6670BE54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7C1">
        <w:rPr>
          <w:rFonts w:ascii="Times New Roman" w:hAnsi="Times New Roman" w:cs="Times New Roman"/>
          <w:sz w:val="24"/>
          <w:szCs w:val="24"/>
        </w:rPr>
        <w:t>Coenzima Q10</w:t>
      </w:r>
      <w:r w:rsidR="009A3A41">
        <w:rPr>
          <w:rFonts w:ascii="Times New Roman" w:hAnsi="Times New Roman" w:cs="Times New Roman"/>
          <w:sz w:val="24"/>
          <w:szCs w:val="24"/>
        </w:rPr>
        <w:t>......................</w:t>
      </w:r>
      <w:r w:rsidRPr="00A867C1">
        <w:rPr>
          <w:rFonts w:ascii="Times New Roman" w:hAnsi="Times New Roman" w:cs="Times New Roman"/>
          <w:sz w:val="24"/>
          <w:szCs w:val="24"/>
        </w:rPr>
        <w:t>100mg</w:t>
      </w:r>
    </w:p>
    <w:p w14:paraId="7BC08E67" w14:textId="3E82349E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7C1">
        <w:rPr>
          <w:rFonts w:ascii="Times New Roman" w:hAnsi="Times New Roman" w:cs="Times New Roman"/>
          <w:sz w:val="24"/>
          <w:szCs w:val="24"/>
        </w:rPr>
        <w:t>NADH</w:t>
      </w:r>
      <w:r w:rsidR="009A3A41">
        <w:rPr>
          <w:rFonts w:ascii="Times New Roman" w:hAnsi="Times New Roman" w:cs="Times New Roman"/>
          <w:sz w:val="24"/>
          <w:szCs w:val="24"/>
        </w:rPr>
        <w:t>...................................</w:t>
      </w:r>
      <w:r w:rsidRPr="00A867C1">
        <w:rPr>
          <w:rFonts w:ascii="Times New Roman" w:hAnsi="Times New Roman" w:cs="Times New Roman"/>
          <w:sz w:val="24"/>
          <w:szCs w:val="24"/>
        </w:rPr>
        <w:t>20mg</w:t>
      </w:r>
    </w:p>
    <w:p w14:paraId="60910EAB" w14:textId="17AF441D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51F">
        <w:rPr>
          <w:rFonts w:ascii="Times New Roman" w:hAnsi="Times New Roman" w:cs="Times New Roman"/>
          <w:b/>
          <w:bCs/>
          <w:sz w:val="24"/>
          <w:szCs w:val="24"/>
        </w:rPr>
        <w:t>Energia</w:t>
      </w:r>
      <w:r w:rsid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músculo</w:t>
      </w:r>
      <w:r w:rsid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cardíaco</w:t>
      </w:r>
    </w:p>
    <w:p w14:paraId="37ECAEAE" w14:textId="362F72B7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51F">
        <w:rPr>
          <w:rFonts w:ascii="Times New Roman" w:hAnsi="Times New Roman" w:cs="Times New Roman"/>
          <w:b/>
          <w:bCs/>
          <w:sz w:val="24"/>
          <w:szCs w:val="24"/>
        </w:rPr>
        <w:t>Mande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60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51F">
        <w:rPr>
          <w:rFonts w:ascii="Times New Roman" w:hAnsi="Times New Roman" w:cs="Times New Roman"/>
          <w:b/>
          <w:bCs/>
          <w:sz w:val="24"/>
          <w:szCs w:val="24"/>
        </w:rPr>
        <w:t>pastilhas.</w:t>
      </w:r>
    </w:p>
    <w:p w14:paraId="2E01DAEB" w14:textId="3197A9FB" w:rsidR="007B751F" w:rsidRPr="009A3A41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3A41">
        <w:rPr>
          <w:rFonts w:ascii="Times New Roman" w:hAnsi="Times New Roman" w:cs="Times New Roman"/>
          <w:b/>
          <w:bCs/>
          <w:sz w:val="24"/>
          <w:szCs w:val="24"/>
        </w:rPr>
        <w:t>Sugestão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posologia: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sorver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1pastilha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vezes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ao</w:t>
      </w:r>
      <w:r w:rsidR="009A3A41" w:rsidRPr="009A3A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3A41">
        <w:rPr>
          <w:rFonts w:ascii="Times New Roman" w:hAnsi="Times New Roman" w:cs="Times New Roman"/>
          <w:b/>
          <w:bCs/>
          <w:sz w:val="24"/>
          <w:szCs w:val="24"/>
        </w:rPr>
        <w:t>dia</w:t>
      </w:r>
    </w:p>
    <w:p w14:paraId="4E322AB6" w14:textId="77777777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DD043D" w14:textId="50ABBDCD" w:rsidR="009A3A4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751F">
        <w:rPr>
          <w:rFonts w:ascii="Times New Roman" w:hAnsi="Times New Roman" w:cs="Times New Roman"/>
          <w:sz w:val="24"/>
          <w:szCs w:val="24"/>
        </w:rPr>
        <w:t>Carnitina</w:t>
      </w:r>
      <w:proofErr w:type="spellEnd"/>
      <w:r w:rsidR="009A3A41">
        <w:rPr>
          <w:rFonts w:ascii="Times New Roman" w:hAnsi="Times New Roman" w:cs="Times New Roman"/>
          <w:sz w:val="24"/>
          <w:szCs w:val="24"/>
        </w:rPr>
        <w:t>................................</w:t>
      </w:r>
      <w:r w:rsidRPr="007B751F">
        <w:rPr>
          <w:rFonts w:ascii="Times New Roman" w:hAnsi="Times New Roman" w:cs="Times New Roman"/>
          <w:sz w:val="24"/>
          <w:szCs w:val="24"/>
        </w:rPr>
        <w:t xml:space="preserve">500 mg </w:t>
      </w:r>
    </w:p>
    <w:p w14:paraId="6880D81A" w14:textId="4C7D2114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51F">
        <w:rPr>
          <w:rFonts w:ascii="Times New Roman" w:hAnsi="Times New Roman" w:cs="Times New Roman"/>
          <w:sz w:val="24"/>
          <w:szCs w:val="24"/>
        </w:rPr>
        <w:t xml:space="preserve">Magnésio </w:t>
      </w:r>
      <w:proofErr w:type="spellStart"/>
      <w:r w:rsidRPr="007B751F">
        <w:rPr>
          <w:rFonts w:ascii="Times New Roman" w:hAnsi="Times New Roman" w:cs="Times New Roman"/>
          <w:sz w:val="24"/>
          <w:szCs w:val="24"/>
        </w:rPr>
        <w:t>taurato</w:t>
      </w:r>
      <w:proofErr w:type="spellEnd"/>
      <w:r w:rsidR="009A3A41">
        <w:rPr>
          <w:rFonts w:ascii="Times New Roman" w:hAnsi="Times New Roman" w:cs="Times New Roman"/>
          <w:sz w:val="24"/>
          <w:szCs w:val="24"/>
        </w:rPr>
        <w:t>...................</w:t>
      </w:r>
      <w:r w:rsidRPr="007B751F">
        <w:rPr>
          <w:rFonts w:ascii="Times New Roman" w:hAnsi="Times New Roman" w:cs="Times New Roman"/>
          <w:sz w:val="24"/>
          <w:szCs w:val="24"/>
        </w:rPr>
        <w:t>300 mg</w:t>
      </w:r>
    </w:p>
    <w:p w14:paraId="32423FFD" w14:textId="5CB47753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7C1">
        <w:rPr>
          <w:rFonts w:ascii="Times New Roman" w:hAnsi="Times New Roman" w:cs="Times New Roman"/>
          <w:sz w:val="24"/>
          <w:szCs w:val="24"/>
        </w:rPr>
        <w:t>Ribose</w:t>
      </w:r>
      <w:r w:rsidR="009A3A41">
        <w:rPr>
          <w:rFonts w:ascii="Times New Roman" w:hAnsi="Times New Roman" w:cs="Times New Roman"/>
          <w:sz w:val="24"/>
          <w:szCs w:val="24"/>
        </w:rPr>
        <w:t>....................................</w:t>
      </w:r>
      <w:r w:rsidRPr="00A867C1">
        <w:rPr>
          <w:rFonts w:ascii="Times New Roman" w:hAnsi="Times New Roman" w:cs="Times New Roman"/>
          <w:sz w:val="24"/>
          <w:szCs w:val="24"/>
        </w:rPr>
        <w:t>7,5 g</w:t>
      </w:r>
    </w:p>
    <w:p w14:paraId="083F6CB7" w14:textId="77777777" w:rsidR="007B751F" w:rsidRPr="007B751F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51F">
        <w:rPr>
          <w:rFonts w:ascii="Times New Roman" w:hAnsi="Times New Roman" w:cs="Times New Roman"/>
          <w:b/>
          <w:bCs/>
          <w:sz w:val="24"/>
          <w:szCs w:val="24"/>
        </w:rPr>
        <w:t>Mande 60 sachês</w:t>
      </w:r>
    </w:p>
    <w:p w14:paraId="7E3F9154" w14:textId="043A54FE" w:rsidR="007B751F" w:rsidRPr="009A3A41" w:rsidRDefault="007B751F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3A41">
        <w:rPr>
          <w:rFonts w:ascii="Times New Roman" w:hAnsi="Times New Roman" w:cs="Times New Roman"/>
          <w:b/>
          <w:bCs/>
          <w:sz w:val="24"/>
          <w:szCs w:val="24"/>
        </w:rPr>
        <w:t>Tomar 1 sachê diluído em 250mL de água duas vezes ao dia.</w:t>
      </w:r>
    </w:p>
    <w:p w14:paraId="27E881A8" w14:textId="77777777" w:rsidR="007B751F" w:rsidRPr="00A867C1" w:rsidRDefault="007B751F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B01897" w14:textId="77777777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A31">
        <w:rPr>
          <w:rFonts w:ascii="Times New Roman" w:hAnsi="Times New Roman" w:cs="Times New Roman"/>
          <w:b/>
          <w:bCs/>
          <w:sz w:val="24"/>
          <w:szCs w:val="24"/>
        </w:rPr>
        <w:t xml:space="preserve">PARA DIABETES: </w:t>
      </w:r>
    </w:p>
    <w:p w14:paraId="6FAC2A00" w14:textId="62F8D250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1A31">
        <w:rPr>
          <w:rFonts w:ascii="Times New Roman" w:hAnsi="Times New Roman" w:cs="Times New Roman"/>
          <w:sz w:val="24"/>
          <w:szCs w:val="24"/>
        </w:rPr>
        <w:t>Picolinato</w:t>
      </w:r>
      <w:proofErr w:type="spellEnd"/>
      <w:r w:rsidRPr="00DB1A31">
        <w:rPr>
          <w:rFonts w:ascii="Times New Roman" w:hAnsi="Times New Roman" w:cs="Times New Roman"/>
          <w:sz w:val="24"/>
          <w:szCs w:val="24"/>
        </w:rPr>
        <w:t xml:space="preserve"> de cromo</w:t>
      </w:r>
      <w:r w:rsidR="009A3A41">
        <w:rPr>
          <w:rFonts w:ascii="Times New Roman" w:hAnsi="Times New Roman" w:cs="Times New Roman"/>
          <w:sz w:val="24"/>
          <w:szCs w:val="24"/>
        </w:rPr>
        <w:t>......................</w:t>
      </w:r>
      <w:r w:rsidRPr="00DB1A31">
        <w:rPr>
          <w:rFonts w:ascii="Times New Roman" w:hAnsi="Times New Roman" w:cs="Times New Roman"/>
          <w:sz w:val="24"/>
          <w:szCs w:val="24"/>
        </w:rPr>
        <w:t>300mcg</w:t>
      </w:r>
    </w:p>
    <w:p w14:paraId="3AD43757" w14:textId="39851440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A31">
        <w:rPr>
          <w:rFonts w:ascii="Times New Roman" w:hAnsi="Times New Roman" w:cs="Times New Roman"/>
          <w:sz w:val="24"/>
          <w:szCs w:val="24"/>
        </w:rPr>
        <w:t>Vanádio</w:t>
      </w:r>
      <w:r w:rsidR="009A3A41">
        <w:rPr>
          <w:rFonts w:ascii="Times New Roman" w:hAnsi="Times New Roman" w:cs="Times New Roman"/>
          <w:sz w:val="24"/>
          <w:szCs w:val="24"/>
        </w:rPr>
        <w:t>.........................................</w:t>
      </w:r>
      <w:r w:rsidRPr="00DB1A31">
        <w:rPr>
          <w:rFonts w:ascii="Times New Roman" w:hAnsi="Times New Roman" w:cs="Times New Roman"/>
          <w:sz w:val="24"/>
          <w:szCs w:val="24"/>
        </w:rPr>
        <w:t>300mcg</w:t>
      </w:r>
    </w:p>
    <w:p w14:paraId="7A5BC976" w14:textId="323CC3F5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1A31">
        <w:rPr>
          <w:rFonts w:ascii="Times New Roman" w:hAnsi="Times New Roman" w:cs="Times New Roman"/>
          <w:sz w:val="24"/>
          <w:szCs w:val="24"/>
        </w:rPr>
        <w:t>Molibidênio</w:t>
      </w:r>
      <w:proofErr w:type="spellEnd"/>
      <w:r w:rsidR="009A3A41">
        <w:rPr>
          <w:rFonts w:ascii="Times New Roman" w:hAnsi="Times New Roman" w:cs="Times New Roman"/>
          <w:sz w:val="24"/>
          <w:szCs w:val="24"/>
        </w:rPr>
        <w:t>..................................</w:t>
      </w:r>
      <w:r w:rsidRPr="00DB1A31">
        <w:rPr>
          <w:rFonts w:ascii="Times New Roman" w:hAnsi="Times New Roman" w:cs="Times New Roman"/>
          <w:sz w:val="24"/>
          <w:szCs w:val="24"/>
        </w:rPr>
        <w:t>300mg</w:t>
      </w:r>
    </w:p>
    <w:p w14:paraId="2E4CB14C" w14:textId="1E8011EF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A31">
        <w:rPr>
          <w:rFonts w:ascii="Times New Roman" w:hAnsi="Times New Roman" w:cs="Times New Roman"/>
          <w:sz w:val="24"/>
          <w:szCs w:val="24"/>
        </w:rPr>
        <w:t>Zinco</w:t>
      </w:r>
      <w:r w:rsidR="009A3A41">
        <w:rPr>
          <w:rFonts w:ascii="Times New Roman" w:hAnsi="Times New Roman" w:cs="Times New Roman"/>
          <w:sz w:val="24"/>
          <w:szCs w:val="24"/>
        </w:rPr>
        <w:t>.............................................</w:t>
      </w:r>
      <w:r w:rsidRPr="00DB1A31">
        <w:rPr>
          <w:rFonts w:ascii="Times New Roman" w:hAnsi="Times New Roman" w:cs="Times New Roman"/>
          <w:sz w:val="24"/>
          <w:szCs w:val="24"/>
        </w:rPr>
        <w:t>30mg</w:t>
      </w:r>
    </w:p>
    <w:p w14:paraId="4F3A8D25" w14:textId="77777777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72041507"/>
      <w:proofErr w:type="spellStart"/>
      <w:r w:rsidRPr="00DB1A31">
        <w:rPr>
          <w:rFonts w:ascii="Times New Roman" w:hAnsi="Times New Roman" w:cs="Times New Roman"/>
          <w:b/>
          <w:bCs/>
          <w:sz w:val="24"/>
          <w:szCs w:val="24"/>
        </w:rPr>
        <w:t>Marmadica</w:t>
      </w:r>
      <w:proofErr w:type="spellEnd"/>
      <w:r w:rsidRPr="00DB1A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1A31">
        <w:rPr>
          <w:rFonts w:ascii="Times New Roman" w:hAnsi="Times New Roman" w:cs="Times New Roman"/>
          <w:b/>
          <w:bCs/>
          <w:sz w:val="24"/>
          <w:szCs w:val="24"/>
        </w:rPr>
        <w:t>Charante</w:t>
      </w:r>
      <w:proofErr w:type="spellEnd"/>
      <w:r w:rsidRPr="00DB1A31">
        <w:rPr>
          <w:rFonts w:ascii="Times New Roman" w:hAnsi="Times New Roman" w:cs="Times New Roman"/>
          <w:b/>
          <w:bCs/>
          <w:sz w:val="24"/>
          <w:szCs w:val="24"/>
        </w:rPr>
        <w:t xml:space="preserve"> (Melão de São Caetano) 200mg</w:t>
      </w:r>
    </w:p>
    <w:p w14:paraId="1445AACC" w14:textId="77777777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A31">
        <w:rPr>
          <w:rFonts w:ascii="Times New Roman" w:hAnsi="Times New Roman" w:cs="Times New Roman"/>
          <w:b/>
          <w:bCs/>
          <w:sz w:val="24"/>
          <w:szCs w:val="24"/>
        </w:rPr>
        <w:t xml:space="preserve">Ácido </w:t>
      </w:r>
      <w:proofErr w:type="spellStart"/>
      <w:r w:rsidRPr="00DB1A31">
        <w:rPr>
          <w:rFonts w:ascii="Times New Roman" w:hAnsi="Times New Roman" w:cs="Times New Roman"/>
          <w:b/>
          <w:bCs/>
          <w:sz w:val="24"/>
          <w:szCs w:val="24"/>
        </w:rPr>
        <w:t>alfalicóico</w:t>
      </w:r>
      <w:proofErr w:type="spellEnd"/>
      <w:r w:rsidRPr="00DB1A31">
        <w:rPr>
          <w:rFonts w:ascii="Times New Roman" w:hAnsi="Times New Roman" w:cs="Times New Roman"/>
          <w:b/>
          <w:bCs/>
          <w:sz w:val="24"/>
          <w:szCs w:val="24"/>
        </w:rPr>
        <w:t xml:space="preserve"> 150mg</w:t>
      </w:r>
      <w:bookmarkEnd w:id="0"/>
    </w:p>
    <w:p w14:paraId="5991C139" w14:textId="77777777" w:rsidR="00DB1A31" w:rsidRPr="00A867C1" w:rsidRDefault="00DB1A3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FF57BE" w14:textId="77777777" w:rsidR="00DB1A31" w:rsidRPr="00C51E0A" w:rsidRDefault="00DB1A31" w:rsidP="00A867C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3FCF6D8" w14:textId="77777777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B1A3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PARA CLIMATERE/ MENOPAUSA: </w:t>
      </w:r>
    </w:p>
    <w:p w14:paraId="2A96B15C" w14:textId="0F66753B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B1A31">
        <w:rPr>
          <w:rFonts w:ascii="Times New Roman" w:hAnsi="Times New Roman" w:cs="Times New Roman"/>
          <w:color w:val="FF0000"/>
          <w:sz w:val="24"/>
          <w:szCs w:val="24"/>
        </w:rPr>
        <w:t>Red</w:t>
      </w:r>
      <w:proofErr w:type="spellEnd"/>
      <w:r w:rsidRPr="00DB1A3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B1A31">
        <w:rPr>
          <w:rFonts w:ascii="Times New Roman" w:hAnsi="Times New Roman" w:cs="Times New Roman"/>
          <w:color w:val="FF0000"/>
          <w:sz w:val="24"/>
          <w:szCs w:val="24"/>
        </w:rPr>
        <w:t>clover</w:t>
      </w:r>
      <w:proofErr w:type="spellEnd"/>
      <w:r w:rsidR="009A3A41" w:rsidRPr="00C51E0A">
        <w:rPr>
          <w:rFonts w:ascii="Times New Roman" w:hAnsi="Times New Roman" w:cs="Times New Roman"/>
          <w:color w:val="FF0000"/>
          <w:sz w:val="24"/>
          <w:szCs w:val="24"/>
        </w:rPr>
        <w:t>...................................</w:t>
      </w:r>
      <w:r w:rsidRPr="00DB1A31">
        <w:rPr>
          <w:rFonts w:ascii="Times New Roman" w:hAnsi="Times New Roman" w:cs="Times New Roman"/>
          <w:color w:val="FF0000"/>
          <w:sz w:val="24"/>
          <w:szCs w:val="24"/>
        </w:rPr>
        <w:t>150mg</w:t>
      </w:r>
    </w:p>
    <w:p w14:paraId="721ED7AF" w14:textId="3DC09018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DB1A31">
        <w:rPr>
          <w:rFonts w:ascii="Times New Roman" w:hAnsi="Times New Roman" w:cs="Times New Roman"/>
          <w:color w:val="FF0000"/>
          <w:sz w:val="24"/>
          <w:szCs w:val="24"/>
        </w:rPr>
        <w:t>Isoflavona de soja</w:t>
      </w:r>
      <w:r w:rsidR="009A3A41" w:rsidRPr="00C51E0A">
        <w:rPr>
          <w:rFonts w:ascii="Times New Roman" w:hAnsi="Times New Roman" w:cs="Times New Roman"/>
          <w:color w:val="FF0000"/>
          <w:sz w:val="24"/>
          <w:szCs w:val="24"/>
        </w:rPr>
        <w:t>.......................</w:t>
      </w:r>
      <w:r w:rsidRPr="00DB1A31">
        <w:rPr>
          <w:rFonts w:ascii="Times New Roman" w:hAnsi="Times New Roman" w:cs="Times New Roman"/>
          <w:color w:val="FF0000"/>
          <w:sz w:val="24"/>
          <w:szCs w:val="24"/>
        </w:rPr>
        <w:t>60mg</w:t>
      </w:r>
    </w:p>
    <w:p w14:paraId="2445366F" w14:textId="6B5B11EA" w:rsidR="00DB1A31" w:rsidRDefault="00DB1A31" w:rsidP="00A867C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B1A31">
        <w:rPr>
          <w:rFonts w:ascii="Times New Roman" w:hAnsi="Times New Roman" w:cs="Times New Roman"/>
          <w:color w:val="FF0000"/>
          <w:sz w:val="24"/>
          <w:szCs w:val="24"/>
        </w:rPr>
        <w:t>Cimicílico</w:t>
      </w:r>
      <w:proofErr w:type="spellEnd"/>
      <w:r w:rsidRPr="00DB1A3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B1A31">
        <w:rPr>
          <w:rFonts w:ascii="Times New Roman" w:hAnsi="Times New Roman" w:cs="Times New Roman"/>
          <w:color w:val="FF0000"/>
          <w:sz w:val="24"/>
          <w:szCs w:val="24"/>
        </w:rPr>
        <w:t>fugacemosa</w:t>
      </w:r>
      <w:proofErr w:type="spellEnd"/>
      <w:r w:rsidR="00D52270" w:rsidRPr="00C51E0A">
        <w:rPr>
          <w:rFonts w:ascii="Times New Roman" w:hAnsi="Times New Roman" w:cs="Times New Roman"/>
          <w:color w:val="FF0000"/>
          <w:sz w:val="24"/>
          <w:szCs w:val="24"/>
        </w:rPr>
        <w:t>...............40mg</w:t>
      </w:r>
    </w:p>
    <w:p w14:paraId="37BD5A06" w14:textId="77777777" w:rsidR="003E4BBB" w:rsidRDefault="003E4BBB" w:rsidP="00A867C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F33F548" w14:textId="77777777" w:rsidR="003E4BBB" w:rsidRPr="00DB1A31" w:rsidRDefault="003E4BBB" w:rsidP="00A867C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E45FC7F" w14:textId="31D554D4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DB1A31">
        <w:rPr>
          <w:rFonts w:ascii="Times New Roman" w:hAnsi="Times New Roman" w:cs="Times New Roman"/>
          <w:color w:val="FF0000"/>
          <w:sz w:val="24"/>
          <w:szCs w:val="24"/>
        </w:rPr>
        <w:t>Metilcobalamina (B</w:t>
      </w:r>
      <w:proofErr w:type="gramStart"/>
      <w:r w:rsidRPr="00DB1A31">
        <w:rPr>
          <w:rFonts w:ascii="Times New Roman" w:hAnsi="Times New Roman" w:cs="Times New Roman"/>
          <w:color w:val="FF0000"/>
          <w:sz w:val="24"/>
          <w:szCs w:val="24"/>
        </w:rPr>
        <w:t>12)</w:t>
      </w:r>
      <w:r w:rsidR="00D52270" w:rsidRPr="00C51E0A">
        <w:rPr>
          <w:rFonts w:ascii="Times New Roman" w:hAnsi="Times New Roman" w:cs="Times New Roman"/>
          <w:color w:val="FF0000"/>
          <w:sz w:val="24"/>
          <w:szCs w:val="24"/>
        </w:rPr>
        <w:t>..............</w:t>
      </w:r>
      <w:proofErr w:type="gramEnd"/>
      <w:r w:rsidRPr="00DB1A31">
        <w:rPr>
          <w:rFonts w:ascii="Times New Roman" w:hAnsi="Times New Roman" w:cs="Times New Roman"/>
          <w:color w:val="FF0000"/>
          <w:sz w:val="24"/>
          <w:szCs w:val="24"/>
        </w:rPr>
        <w:t>2mg (sublingual)</w:t>
      </w:r>
    </w:p>
    <w:p w14:paraId="2DF44225" w14:textId="07B7F0D3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B1A31">
        <w:rPr>
          <w:rFonts w:ascii="Times New Roman" w:hAnsi="Times New Roman" w:cs="Times New Roman"/>
          <w:color w:val="FF0000"/>
          <w:sz w:val="24"/>
          <w:szCs w:val="24"/>
        </w:rPr>
        <w:t>Metilfolado</w:t>
      </w:r>
      <w:proofErr w:type="spellEnd"/>
      <w:r w:rsidRPr="00DB1A31">
        <w:rPr>
          <w:rFonts w:ascii="Times New Roman" w:hAnsi="Times New Roman" w:cs="Times New Roman"/>
          <w:color w:val="FF0000"/>
          <w:sz w:val="24"/>
          <w:szCs w:val="24"/>
        </w:rPr>
        <w:t xml:space="preserve"> (B</w:t>
      </w:r>
      <w:proofErr w:type="gramStart"/>
      <w:r w:rsidRPr="00DB1A31">
        <w:rPr>
          <w:rFonts w:ascii="Times New Roman" w:hAnsi="Times New Roman" w:cs="Times New Roman"/>
          <w:color w:val="FF0000"/>
          <w:sz w:val="24"/>
          <w:szCs w:val="24"/>
        </w:rPr>
        <w:t>9)</w:t>
      </w:r>
      <w:r w:rsidR="00D52270" w:rsidRPr="00C51E0A">
        <w:rPr>
          <w:rFonts w:ascii="Times New Roman" w:hAnsi="Times New Roman" w:cs="Times New Roman"/>
          <w:color w:val="FF0000"/>
          <w:sz w:val="24"/>
          <w:szCs w:val="24"/>
        </w:rPr>
        <w:t>........................</w:t>
      </w:r>
      <w:proofErr w:type="gramEnd"/>
      <w:r w:rsidR="00D52270" w:rsidRPr="00C51E0A"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DB1A31">
        <w:rPr>
          <w:rFonts w:ascii="Times New Roman" w:hAnsi="Times New Roman" w:cs="Times New Roman"/>
          <w:color w:val="FF0000"/>
          <w:sz w:val="24"/>
          <w:szCs w:val="24"/>
        </w:rPr>
        <w:t>00mmg (sublingual)</w:t>
      </w:r>
    </w:p>
    <w:p w14:paraId="0E9A4D27" w14:textId="2C1C3273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DB1A31">
        <w:rPr>
          <w:rFonts w:ascii="Times New Roman" w:hAnsi="Times New Roman" w:cs="Times New Roman"/>
          <w:color w:val="FF0000"/>
          <w:sz w:val="24"/>
          <w:szCs w:val="24"/>
        </w:rPr>
        <w:t>Vitamina D</w:t>
      </w:r>
      <w:r w:rsidR="00D52270" w:rsidRPr="00C51E0A">
        <w:rPr>
          <w:rFonts w:ascii="Times New Roman" w:hAnsi="Times New Roman" w:cs="Times New Roman"/>
          <w:color w:val="FF0000"/>
          <w:sz w:val="24"/>
          <w:szCs w:val="24"/>
        </w:rPr>
        <w:t>.................................</w:t>
      </w:r>
      <w:r w:rsidR="00C51E0A" w:rsidRPr="00C51E0A">
        <w:rPr>
          <w:rFonts w:ascii="Times New Roman" w:hAnsi="Times New Roman" w:cs="Times New Roman"/>
          <w:color w:val="FF0000"/>
          <w:sz w:val="24"/>
          <w:szCs w:val="24"/>
        </w:rPr>
        <w:t xml:space="preserve">10000 UI </w:t>
      </w:r>
      <w:r w:rsidRPr="00DB1A31">
        <w:rPr>
          <w:rFonts w:ascii="Times New Roman" w:hAnsi="Times New Roman" w:cs="Times New Roman"/>
          <w:color w:val="FF0000"/>
          <w:sz w:val="24"/>
          <w:szCs w:val="24"/>
        </w:rPr>
        <w:t>(sublingual)</w:t>
      </w:r>
    </w:p>
    <w:p w14:paraId="508E7E20" w14:textId="3425216F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B1A31">
        <w:rPr>
          <w:rFonts w:ascii="Times New Roman" w:hAnsi="Times New Roman" w:cs="Times New Roman"/>
          <w:color w:val="FF0000"/>
          <w:sz w:val="24"/>
          <w:szCs w:val="24"/>
        </w:rPr>
        <w:t>Coezima</w:t>
      </w:r>
      <w:proofErr w:type="spellEnd"/>
      <w:r w:rsidRPr="00DB1A31">
        <w:rPr>
          <w:rFonts w:ascii="Times New Roman" w:hAnsi="Times New Roman" w:cs="Times New Roman"/>
          <w:color w:val="FF0000"/>
          <w:sz w:val="24"/>
          <w:szCs w:val="24"/>
        </w:rPr>
        <w:t xml:space="preserve"> Q10</w:t>
      </w:r>
      <w:r w:rsidR="00C51E0A" w:rsidRPr="00C51E0A">
        <w:rPr>
          <w:rFonts w:ascii="Times New Roman" w:hAnsi="Times New Roman" w:cs="Times New Roman"/>
          <w:color w:val="FF0000"/>
          <w:sz w:val="24"/>
          <w:szCs w:val="24"/>
        </w:rPr>
        <w:t>..............................3</w:t>
      </w:r>
      <w:r w:rsidRPr="00DB1A31">
        <w:rPr>
          <w:rFonts w:ascii="Times New Roman" w:hAnsi="Times New Roman" w:cs="Times New Roman"/>
          <w:color w:val="FF0000"/>
          <w:sz w:val="24"/>
          <w:szCs w:val="24"/>
        </w:rPr>
        <w:t>00 mg (sublingual)</w:t>
      </w:r>
    </w:p>
    <w:p w14:paraId="5DF3C166" w14:textId="77777777" w:rsidR="00DB1A31" w:rsidRPr="00A867C1" w:rsidRDefault="00DB1A3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8B0962" w14:textId="77777777" w:rsidR="00DB1A31" w:rsidRDefault="00DB1A3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A31">
        <w:rPr>
          <w:rFonts w:ascii="Times New Roman" w:hAnsi="Times New Roman" w:cs="Times New Roman"/>
          <w:b/>
          <w:bCs/>
          <w:sz w:val="24"/>
          <w:szCs w:val="24"/>
        </w:rPr>
        <w:t>PARA QUEDA DE CABELO E UNHAS</w:t>
      </w:r>
      <w:r w:rsidRPr="00DB1A31">
        <w:rPr>
          <w:rFonts w:ascii="Times New Roman" w:hAnsi="Times New Roman" w:cs="Times New Roman"/>
          <w:sz w:val="24"/>
          <w:szCs w:val="24"/>
        </w:rPr>
        <w:t>: Oficial Farma</w:t>
      </w:r>
    </w:p>
    <w:p w14:paraId="77360E40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C5FE67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FC9F55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A9268F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34842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BBC5A7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F8BA49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201288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DBB9A4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73944D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6F8BBA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EFED10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AF9209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A547EE" w14:textId="77777777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125108" w14:textId="62CDC44E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192085785"/>
      <w:r>
        <w:rPr>
          <w:rFonts w:ascii="Times New Roman" w:hAnsi="Times New Roman" w:cs="Times New Roman"/>
          <w:sz w:val="24"/>
          <w:szCs w:val="24"/>
        </w:rPr>
        <w:t>Metionina...................................200 mg</w:t>
      </w:r>
    </w:p>
    <w:p w14:paraId="750C574E" w14:textId="64380A49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Queratina....................................60 mg</w:t>
      </w:r>
    </w:p>
    <w:p w14:paraId="7DC5E3BE" w14:textId="223B4F1D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Cisteína.......................................80 mg</w:t>
      </w:r>
    </w:p>
    <w:p w14:paraId="4B4FEF5B" w14:textId="5322A078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Hidrolisado de proteína..............25 mg</w:t>
      </w:r>
    </w:p>
    <w:p w14:paraId="4703E525" w14:textId="353E5B4F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Extrato de milho.........................</w:t>
      </w:r>
      <w:r w:rsidR="00EB4275">
        <w:rPr>
          <w:rFonts w:ascii="Times New Roman" w:hAnsi="Times New Roman" w:cs="Times New Roman"/>
          <w:sz w:val="24"/>
          <w:szCs w:val="24"/>
        </w:rPr>
        <w:t>20 mg</w:t>
      </w:r>
    </w:p>
    <w:p w14:paraId="31F2D198" w14:textId="2CF624AB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Pantotenato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cálcio</w:t>
      </w:r>
      <w:r w:rsidR="00EB4275">
        <w:rPr>
          <w:rFonts w:ascii="Times New Roman" w:hAnsi="Times New Roman" w:cs="Times New Roman"/>
          <w:sz w:val="24"/>
          <w:szCs w:val="24"/>
        </w:rPr>
        <w:t>..................25 mg</w:t>
      </w:r>
    </w:p>
    <w:p w14:paraId="78FE8DD2" w14:textId="49C7927B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Vitamina B2</w:t>
      </w:r>
      <w:r w:rsidR="00EB4275">
        <w:rPr>
          <w:rFonts w:ascii="Times New Roman" w:hAnsi="Times New Roman" w:cs="Times New Roman"/>
          <w:sz w:val="24"/>
          <w:szCs w:val="24"/>
        </w:rPr>
        <w:t>................................1 mg</w:t>
      </w:r>
    </w:p>
    <w:p w14:paraId="210F9F79" w14:textId="48DA93A4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Vitamina B6</w:t>
      </w:r>
      <w:r w:rsidR="00EB4275">
        <w:rPr>
          <w:rFonts w:ascii="Times New Roman" w:hAnsi="Times New Roman" w:cs="Times New Roman"/>
          <w:sz w:val="24"/>
          <w:szCs w:val="24"/>
        </w:rPr>
        <w:t>................................10 mg</w:t>
      </w:r>
    </w:p>
    <w:p w14:paraId="1A23EAFC" w14:textId="29728302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Biotina</w:t>
      </w:r>
      <w:r w:rsidR="00EB4275">
        <w:rPr>
          <w:rFonts w:ascii="Times New Roman" w:hAnsi="Times New Roman" w:cs="Times New Roman"/>
          <w:sz w:val="24"/>
          <w:szCs w:val="24"/>
        </w:rPr>
        <w:t>.........................................0,2 mg</w:t>
      </w:r>
    </w:p>
    <w:p w14:paraId="0FAFF33C" w14:textId="28B7D061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Vitamina E</w:t>
      </w:r>
      <w:r w:rsidR="00EB4275">
        <w:rPr>
          <w:rFonts w:ascii="Times New Roman" w:hAnsi="Times New Roman" w:cs="Times New Roman"/>
          <w:sz w:val="24"/>
          <w:szCs w:val="24"/>
        </w:rPr>
        <w:t>..................................30 mg</w:t>
      </w:r>
    </w:p>
    <w:p w14:paraId="682BBE97" w14:textId="4F699A9C" w:rsidR="00C51E0A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Silício orgânico</w:t>
      </w:r>
      <w:r w:rsidR="00EB4275">
        <w:rPr>
          <w:rFonts w:ascii="Times New Roman" w:hAnsi="Times New Roman" w:cs="Times New Roman"/>
          <w:sz w:val="24"/>
          <w:szCs w:val="24"/>
        </w:rPr>
        <w:t>...........................5 mg</w:t>
      </w:r>
    </w:p>
    <w:p w14:paraId="0D3F7DC0" w14:textId="021CFA50" w:rsidR="00EB4275" w:rsidRPr="00EB4275" w:rsidRDefault="00EB4275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4275">
        <w:rPr>
          <w:rFonts w:ascii="Times New Roman" w:hAnsi="Times New Roman" w:cs="Times New Roman"/>
          <w:b/>
          <w:bCs/>
          <w:sz w:val="24"/>
          <w:szCs w:val="24"/>
        </w:rPr>
        <w:t>Manipular 90 doses.</w:t>
      </w:r>
    </w:p>
    <w:p w14:paraId="2FE7E12E" w14:textId="37623C2D" w:rsidR="00EB4275" w:rsidRPr="00EB4275" w:rsidRDefault="00EB4275" w:rsidP="00A867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4275">
        <w:rPr>
          <w:rFonts w:ascii="Times New Roman" w:hAnsi="Times New Roman" w:cs="Times New Roman"/>
          <w:b/>
          <w:bCs/>
          <w:sz w:val="24"/>
          <w:szCs w:val="24"/>
        </w:rPr>
        <w:t>Posologia: ingerir 2 doses 3 vezes ao dia por 2 semanas e, a seguir, 1 dose 3 vezes ao dia após as refeições.</w:t>
      </w:r>
    </w:p>
    <w:p w14:paraId="2D2A99DB" w14:textId="77777777" w:rsidR="00C51E0A" w:rsidRPr="00DB1A31" w:rsidRDefault="00C51E0A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bookmarkEnd w:id="1"/>
    <w:p w14:paraId="1636FCA4" w14:textId="77777777" w:rsidR="00DB1A31" w:rsidRPr="00A867C1" w:rsidRDefault="00DB1A3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DC6487" w14:textId="77777777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B1A31">
        <w:rPr>
          <w:rFonts w:ascii="Times New Roman" w:hAnsi="Times New Roman" w:cs="Times New Roman"/>
          <w:b/>
          <w:sz w:val="24"/>
          <w:szCs w:val="24"/>
        </w:rPr>
        <w:t>Osteoporose</w:t>
      </w:r>
    </w:p>
    <w:p w14:paraId="61096E0D" w14:textId="7590092E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7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33309A" wp14:editId="02010245">
            <wp:extent cx="2941320" cy="1531620"/>
            <wp:effectExtent l="0" t="0" r="0" b="0"/>
            <wp:docPr id="792838247" name="Imagem 4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38247" name="Imagem 4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FCEDA" w14:textId="77777777" w:rsidR="00DB1A31" w:rsidRPr="00DB1A31" w:rsidRDefault="00DB1A3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9D0C3F" w14:textId="77777777" w:rsidR="00DB1A31" w:rsidRPr="00A867C1" w:rsidRDefault="00DB1A31" w:rsidP="00A867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B1A31" w:rsidRPr="00A867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10"/>
    <w:rsid w:val="00092781"/>
    <w:rsid w:val="000A0CF0"/>
    <w:rsid w:val="0011207C"/>
    <w:rsid w:val="003E4BBB"/>
    <w:rsid w:val="004037D7"/>
    <w:rsid w:val="00403A12"/>
    <w:rsid w:val="00725498"/>
    <w:rsid w:val="007B4AC5"/>
    <w:rsid w:val="007B751F"/>
    <w:rsid w:val="00854228"/>
    <w:rsid w:val="009A3A41"/>
    <w:rsid w:val="00A867C1"/>
    <w:rsid w:val="00AC47AE"/>
    <w:rsid w:val="00B22D10"/>
    <w:rsid w:val="00B52312"/>
    <w:rsid w:val="00C10908"/>
    <w:rsid w:val="00C51E0A"/>
    <w:rsid w:val="00D52270"/>
    <w:rsid w:val="00DB1A31"/>
    <w:rsid w:val="00E1507B"/>
    <w:rsid w:val="00EB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C92F2"/>
  <w15:chartTrackingRefBased/>
  <w15:docId w15:val="{123EF709-3823-4043-9A3B-3F6B52F6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2D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2D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2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2D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2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2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2D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2D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2D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2D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2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1446</Words>
  <Characters>7812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2</cp:revision>
  <dcterms:created xsi:type="dcterms:W3CDTF">2025-03-05T14:49:00Z</dcterms:created>
  <dcterms:modified xsi:type="dcterms:W3CDTF">2025-03-05T20:20:00Z</dcterms:modified>
</cp:coreProperties>
</file>