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AC997A" w14:textId="77777777" w:rsidR="0000119F" w:rsidRPr="0000119F" w:rsidRDefault="0000119F" w:rsidP="0000119F">
      <w:pPr>
        <w:spacing w:after="0" w:line="240" w:lineRule="atLeast"/>
        <w:outlineLvl w:val="1"/>
        <w:rPr>
          <w:rFonts w:ascii="Arial" w:eastAsia="Times New Roman" w:hAnsi="Arial" w:cs="Arial"/>
          <w:color w:val="000000"/>
          <w:sz w:val="69"/>
          <w:szCs w:val="69"/>
          <w:lang w:eastAsia="pt-BR"/>
        </w:rPr>
      </w:pPr>
      <w:r w:rsidRPr="0000119F">
        <w:rPr>
          <w:rFonts w:ascii="Arial" w:eastAsia="Times New Roman" w:hAnsi="Arial" w:cs="Arial"/>
          <w:b/>
          <w:bCs/>
          <w:color w:val="000000"/>
          <w:sz w:val="69"/>
          <w:szCs w:val="69"/>
          <w:bdr w:val="none" w:sz="0" w:space="0" w:color="auto" w:frame="1"/>
          <w:lang w:eastAsia="pt-BR"/>
        </w:rPr>
        <w:t>RECETA – EXFOLIANTE FACIAL CASERO ACLARADOR DE PIEL</w:t>
      </w:r>
    </w:p>
    <w:p w14:paraId="1388B121" w14:textId="6DB72703" w:rsidR="0000119F" w:rsidRPr="0000119F" w:rsidRDefault="0000119F" w:rsidP="0000119F">
      <w:pPr>
        <w:spacing w:after="600" w:line="480" w:lineRule="atLeast"/>
        <w:textAlignment w:val="baseline"/>
        <w:rPr>
          <w:rFonts w:ascii="Arial" w:eastAsia="Times New Roman" w:hAnsi="Arial" w:cs="Arial"/>
          <w:color w:val="333333"/>
          <w:sz w:val="24"/>
          <w:szCs w:val="24"/>
          <w:lang w:eastAsia="pt-BR"/>
        </w:rPr>
      </w:pPr>
      <w:r w:rsidRPr="0000119F">
        <w:rPr>
          <w:rFonts w:ascii="Arial" w:eastAsia="Times New Roman" w:hAnsi="Arial" w:cs="Arial"/>
          <w:noProof/>
          <w:color w:val="333333"/>
          <w:sz w:val="24"/>
          <w:szCs w:val="24"/>
          <w:lang w:eastAsia="pt-BR"/>
        </w:rPr>
        <mc:AlternateContent>
          <mc:Choice Requires="wps">
            <w:drawing>
              <wp:inline distT="0" distB="0" distL="0" distR="0" wp14:anchorId="091A7950" wp14:editId="68750E6C">
                <wp:extent cx="3810000" cy="3543300"/>
                <wp:effectExtent l="0" t="0" r="0" b="0"/>
                <wp:docPr id="1" name="Retângulo 1" descr="exfoliante de aloe ver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810000" cy="3543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D81B1F" id="Retângulo 1" o:spid="_x0000_s1026" alt="exfoliante de aloe vera" style="width:300pt;height:27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" filled="f" stroked="f">
                <o:lock v:ext="edit" aspectratio="t"/>
                <w10:anchorlock/>
              </v:rect>
            </w:pict>
          </mc:Fallback>
        </mc:AlternateContent>
      </w:r>
    </w:p>
    <w:p w14:paraId="7E000C03" w14:textId="77777777" w:rsidR="0000119F" w:rsidRPr="0000119F" w:rsidRDefault="0000119F" w:rsidP="0000119F">
      <w:pPr>
        <w:spacing w:after="600" w:line="480" w:lineRule="atLeast"/>
        <w:textAlignment w:val="baseline"/>
        <w:rPr>
          <w:rFonts w:ascii="Arial" w:eastAsia="Times New Roman" w:hAnsi="Arial" w:cs="Arial"/>
          <w:color w:val="333333"/>
          <w:sz w:val="24"/>
          <w:szCs w:val="24"/>
          <w:lang w:eastAsia="pt-BR"/>
        </w:rPr>
      </w:pPr>
      <w:r w:rsidRPr="0000119F">
        <w:rPr>
          <w:rFonts w:ascii="Arial" w:eastAsia="Times New Roman" w:hAnsi="Arial" w:cs="Arial"/>
          <w:color w:val="333333"/>
          <w:sz w:val="24"/>
          <w:szCs w:val="24"/>
          <w:lang w:eastAsia="pt-BR"/>
        </w:rPr>
        <w:t xml:space="preserve">Está particular </w:t>
      </w:r>
      <w:proofErr w:type="spellStart"/>
      <w:r w:rsidRPr="0000119F">
        <w:rPr>
          <w:rFonts w:ascii="Arial" w:eastAsia="Times New Roman" w:hAnsi="Arial" w:cs="Arial"/>
          <w:color w:val="333333"/>
          <w:sz w:val="24"/>
          <w:szCs w:val="24"/>
          <w:lang w:eastAsia="pt-BR"/>
        </w:rPr>
        <w:t>receta</w:t>
      </w:r>
      <w:proofErr w:type="spellEnd"/>
      <w:r w:rsidRPr="0000119F">
        <w:rPr>
          <w:rFonts w:ascii="Arial" w:eastAsia="Times New Roman" w:hAnsi="Arial" w:cs="Arial"/>
          <w:color w:val="333333"/>
          <w:sz w:val="24"/>
          <w:szCs w:val="24"/>
          <w:lang w:eastAsia="pt-BR"/>
        </w:rPr>
        <w:t xml:space="preserve"> utiliza </w:t>
      </w:r>
      <w:proofErr w:type="spellStart"/>
      <w:r w:rsidRPr="0000119F">
        <w:rPr>
          <w:rFonts w:ascii="Arial" w:eastAsia="Times New Roman" w:hAnsi="Arial" w:cs="Arial"/>
          <w:color w:val="333333"/>
          <w:sz w:val="24"/>
          <w:szCs w:val="24"/>
          <w:lang w:eastAsia="pt-BR"/>
        </w:rPr>
        <w:t>azúcar</w:t>
      </w:r>
      <w:proofErr w:type="spellEnd"/>
      <w:r w:rsidRPr="0000119F">
        <w:rPr>
          <w:rFonts w:ascii="Arial" w:eastAsia="Times New Roman" w:hAnsi="Arial" w:cs="Arial"/>
          <w:color w:val="333333"/>
          <w:sz w:val="24"/>
          <w:szCs w:val="24"/>
          <w:lang w:eastAsia="pt-BR"/>
        </w:rPr>
        <w:t xml:space="preserve">, aceite de oliva, y </w:t>
      </w:r>
      <w:proofErr w:type="spellStart"/>
      <w:r w:rsidRPr="0000119F">
        <w:rPr>
          <w:rFonts w:ascii="Arial" w:eastAsia="Times New Roman" w:hAnsi="Arial" w:cs="Arial"/>
          <w:color w:val="333333"/>
          <w:sz w:val="24"/>
          <w:szCs w:val="24"/>
          <w:lang w:eastAsia="pt-BR"/>
        </w:rPr>
        <w:t>aloe</w:t>
      </w:r>
      <w:proofErr w:type="spellEnd"/>
      <w:r w:rsidRPr="0000119F">
        <w:rPr>
          <w:rFonts w:ascii="Arial" w:eastAsia="Times New Roman" w:hAnsi="Arial" w:cs="Arial"/>
          <w:color w:val="333333"/>
          <w:sz w:val="24"/>
          <w:szCs w:val="24"/>
          <w:lang w:eastAsia="pt-BR"/>
        </w:rPr>
        <w:t xml:space="preserve"> vera fresco </w:t>
      </w:r>
      <w:proofErr w:type="spellStart"/>
      <w:r w:rsidRPr="0000119F">
        <w:rPr>
          <w:rFonts w:ascii="Arial" w:eastAsia="Times New Roman" w:hAnsi="Arial" w:cs="Arial"/>
          <w:color w:val="333333"/>
          <w:sz w:val="24"/>
          <w:szCs w:val="24"/>
          <w:lang w:eastAsia="pt-BR"/>
        </w:rPr>
        <w:t>lo</w:t>
      </w:r>
      <w:proofErr w:type="spellEnd"/>
      <w:r w:rsidRPr="0000119F">
        <w:rPr>
          <w:rFonts w:ascii="Arial" w:eastAsia="Times New Roman" w:hAnsi="Arial" w:cs="Arial"/>
          <w:color w:val="333333"/>
          <w:sz w:val="24"/>
          <w:szCs w:val="24"/>
          <w:lang w:eastAsia="pt-BR"/>
        </w:rPr>
        <w:t xml:space="preserve"> que </w:t>
      </w:r>
      <w:proofErr w:type="spellStart"/>
      <w:r w:rsidRPr="0000119F">
        <w:rPr>
          <w:rFonts w:ascii="Arial" w:eastAsia="Times New Roman" w:hAnsi="Arial" w:cs="Arial"/>
          <w:color w:val="333333"/>
          <w:sz w:val="24"/>
          <w:szCs w:val="24"/>
          <w:lang w:eastAsia="pt-BR"/>
        </w:rPr>
        <w:t>lo</w:t>
      </w:r>
      <w:proofErr w:type="spellEnd"/>
      <w:r w:rsidRPr="0000119F">
        <w:rPr>
          <w:rFonts w:ascii="Arial" w:eastAsia="Times New Roman" w:hAnsi="Arial" w:cs="Arial"/>
          <w:color w:val="333333"/>
          <w:sz w:val="24"/>
          <w:szCs w:val="24"/>
          <w:lang w:eastAsia="pt-BR"/>
        </w:rPr>
        <w:t xml:space="preserve"> </w:t>
      </w:r>
      <w:proofErr w:type="spellStart"/>
      <w:r w:rsidRPr="0000119F">
        <w:rPr>
          <w:rFonts w:ascii="Arial" w:eastAsia="Times New Roman" w:hAnsi="Arial" w:cs="Arial"/>
          <w:color w:val="333333"/>
          <w:sz w:val="24"/>
          <w:szCs w:val="24"/>
          <w:lang w:eastAsia="pt-BR"/>
        </w:rPr>
        <w:t>hace</w:t>
      </w:r>
      <w:proofErr w:type="spellEnd"/>
      <w:r w:rsidRPr="0000119F">
        <w:rPr>
          <w:rFonts w:ascii="Arial" w:eastAsia="Times New Roman" w:hAnsi="Arial" w:cs="Arial"/>
          <w:color w:val="333333"/>
          <w:sz w:val="24"/>
          <w:szCs w:val="24"/>
          <w:lang w:eastAsia="pt-BR"/>
        </w:rPr>
        <w:t xml:space="preserve"> </w:t>
      </w:r>
      <w:proofErr w:type="spellStart"/>
      <w:r w:rsidRPr="0000119F">
        <w:rPr>
          <w:rFonts w:ascii="Arial" w:eastAsia="Times New Roman" w:hAnsi="Arial" w:cs="Arial"/>
          <w:color w:val="333333"/>
          <w:sz w:val="24"/>
          <w:szCs w:val="24"/>
          <w:lang w:eastAsia="pt-BR"/>
        </w:rPr>
        <w:t>el</w:t>
      </w:r>
      <w:proofErr w:type="spellEnd"/>
      <w:r w:rsidRPr="0000119F">
        <w:rPr>
          <w:rFonts w:ascii="Arial" w:eastAsia="Times New Roman" w:hAnsi="Arial" w:cs="Arial"/>
          <w:color w:val="333333"/>
          <w:sz w:val="24"/>
          <w:szCs w:val="24"/>
          <w:lang w:eastAsia="pt-BR"/>
        </w:rPr>
        <w:t xml:space="preserve"> </w:t>
      </w:r>
      <w:proofErr w:type="spellStart"/>
      <w:r w:rsidRPr="0000119F">
        <w:rPr>
          <w:rFonts w:ascii="Arial" w:eastAsia="Times New Roman" w:hAnsi="Arial" w:cs="Arial"/>
          <w:color w:val="333333"/>
          <w:sz w:val="24"/>
          <w:szCs w:val="24"/>
          <w:lang w:eastAsia="pt-BR"/>
        </w:rPr>
        <w:t>perfecto</w:t>
      </w:r>
      <w:proofErr w:type="spellEnd"/>
      <w:r w:rsidRPr="0000119F">
        <w:rPr>
          <w:rFonts w:ascii="Arial" w:eastAsia="Times New Roman" w:hAnsi="Arial" w:cs="Arial"/>
          <w:color w:val="333333"/>
          <w:sz w:val="24"/>
          <w:szCs w:val="24"/>
          <w:lang w:eastAsia="pt-BR"/>
        </w:rPr>
        <w:t xml:space="preserve"> </w:t>
      </w:r>
      <w:proofErr w:type="spellStart"/>
      <w:r w:rsidRPr="0000119F">
        <w:rPr>
          <w:rFonts w:ascii="Arial" w:eastAsia="Times New Roman" w:hAnsi="Arial" w:cs="Arial"/>
          <w:color w:val="333333"/>
          <w:sz w:val="24"/>
          <w:szCs w:val="24"/>
          <w:lang w:eastAsia="pt-BR"/>
        </w:rPr>
        <w:t>exfoliante</w:t>
      </w:r>
      <w:proofErr w:type="spellEnd"/>
      <w:r w:rsidRPr="0000119F">
        <w:rPr>
          <w:rFonts w:ascii="Arial" w:eastAsia="Times New Roman" w:hAnsi="Arial" w:cs="Arial"/>
          <w:color w:val="333333"/>
          <w:sz w:val="24"/>
          <w:szCs w:val="24"/>
          <w:lang w:eastAsia="pt-BR"/>
        </w:rPr>
        <w:t xml:space="preserve">, hidratante, y </w:t>
      </w:r>
      <w:proofErr w:type="spellStart"/>
      <w:r w:rsidRPr="0000119F">
        <w:rPr>
          <w:rFonts w:ascii="Arial" w:eastAsia="Times New Roman" w:hAnsi="Arial" w:cs="Arial"/>
          <w:color w:val="333333"/>
          <w:sz w:val="24"/>
          <w:szCs w:val="24"/>
          <w:lang w:eastAsia="pt-BR"/>
        </w:rPr>
        <w:t>exfoliante</w:t>
      </w:r>
      <w:proofErr w:type="spellEnd"/>
      <w:r w:rsidRPr="0000119F">
        <w:rPr>
          <w:rFonts w:ascii="Arial" w:eastAsia="Times New Roman" w:hAnsi="Arial" w:cs="Arial"/>
          <w:color w:val="333333"/>
          <w:sz w:val="24"/>
          <w:szCs w:val="24"/>
          <w:lang w:eastAsia="pt-BR"/>
        </w:rPr>
        <w:t xml:space="preserve"> facial sanador que </w:t>
      </w:r>
      <w:proofErr w:type="spellStart"/>
      <w:r w:rsidRPr="0000119F">
        <w:rPr>
          <w:rFonts w:ascii="Arial" w:eastAsia="Times New Roman" w:hAnsi="Arial" w:cs="Arial"/>
          <w:color w:val="333333"/>
          <w:sz w:val="24"/>
          <w:szCs w:val="24"/>
          <w:lang w:eastAsia="pt-BR"/>
        </w:rPr>
        <w:t>hayas</w:t>
      </w:r>
      <w:proofErr w:type="spellEnd"/>
      <w:r w:rsidRPr="0000119F">
        <w:rPr>
          <w:rFonts w:ascii="Arial" w:eastAsia="Times New Roman" w:hAnsi="Arial" w:cs="Arial"/>
          <w:color w:val="333333"/>
          <w:sz w:val="24"/>
          <w:szCs w:val="24"/>
          <w:lang w:eastAsia="pt-BR"/>
        </w:rPr>
        <w:t xml:space="preserve"> </w:t>
      </w:r>
      <w:proofErr w:type="spellStart"/>
      <w:r w:rsidRPr="0000119F">
        <w:rPr>
          <w:rFonts w:ascii="Arial" w:eastAsia="Times New Roman" w:hAnsi="Arial" w:cs="Arial"/>
          <w:color w:val="333333"/>
          <w:sz w:val="24"/>
          <w:szCs w:val="24"/>
          <w:lang w:eastAsia="pt-BR"/>
        </w:rPr>
        <w:t>usado</w:t>
      </w:r>
      <w:proofErr w:type="spellEnd"/>
      <w:r w:rsidRPr="0000119F">
        <w:rPr>
          <w:rFonts w:ascii="Arial" w:eastAsia="Times New Roman" w:hAnsi="Arial" w:cs="Arial"/>
          <w:color w:val="333333"/>
          <w:sz w:val="24"/>
          <w:szCs w:val="24"/>
          <w:lang w:eastAsia="pt-BR"/>
        </w:rPr>
        <w:t>!</w:t>
      </w:r>
    </w:p>
    <w:p w14:paraId="62D9C4CD" w14:textId="77777777" w:rsidR="0000119F" w:rsidRPr="0000119F" w:rsidRDefault="0000119F" w:rsidP="0000119F">
      <w:pPr>
        <w:spacing w:after="0" w:line="240" w:lineRule="atLeast"/>
        <w:outlineLvl w:val="2"/>
        <w:rPr>
          <w:rFonts w:ascii="Arial" w:eastAsia="Times New Roman" w:hAnsi="Arial" w:cs="Arial"/>
          <w:color w:val="000000"/>
          <w:sz w:val="43"/>
          <w:szCs w:val="43"/>
          <w:lang w:eastAsia="pt-BR"/>
        </w:rPr>
      </w:pPr>
      <w:r w:rsidRPr="0000119F">
        <w:rPr>
          <w:rFonts w:ascii="Arial" w:eastAsia="Times New Roman" w:hAnsi="Arial" w:cs="Arial"/>
          <w:b/>
          <w:bCs/>
          <w:color w:val="000000"/>
          <w:sz w:val="43"/>
          <w:szCs w:val="43"/>
          <w:bdr w:val="none" w:sz="0" w:space="0" w:color="auto" w:frame="1"/>
          <w:lang w:eastAsia="pt-BR"/>
        </w:rPr>
        <w:t>Ingredientes: </w:t>
      </w:r>
    </w:p>
    <w:p w14:paraId="575FD419" w14:textId="77777777" w:rsidR="0000119F" w:rsidRPr="0000119F" w:rsidRDefault="0000119F" w:rsidP="0000119F">
      <w:pPr>
        <w:numPr>
          <w:ilvl w:val="0"/>
          <w:numId w:val="1"/>
        </w:numPr>
        <w:spacing w:after="0" w:line="360" w:lineRule="atLeast"/>
        <w:ind w:left="0"/>
        <w:textAlignment w:val="baseline"/>
        <w:rPr>
          <w:rFonts w:ascii="Arial" w:eastAsia="Times New Roman" w:hAnsi="Arial" w:cs="Arial"/>
          <w:color w:val="343434"/>
          <w:sz w:val="24"/>
          <w:szCs w:val="24"/>
          <w:lang w:eastAsia="pt-BR"/>
        </w:rPr>
      </w:pPr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1/4 </w:t>
      </w: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taza</w:t>
      </w:r>
      <w:proofErr w:type="spellEnd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 de </w:t>
      </w: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azúcar</w:t>
      </w:r>
      <w:proofErr w:type="spellEnd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 morena</w:t>
      </w:r>
    </w:p>
    <w:p w14:paraId="1258A4F1" w14:textId="77777777" w:rsidR="0000119F" w:rsidRPr="0000119F" w:rsidRDefault="0000119F" w:rsidP="0000119F">
      <w:pPr>
        <w:numPr>
          <w:ilvl w:val="0"/>
          <w:numId w:val="1"/>
        </w:numPr>
        <w:spacing w:after="0" w:line="360" w:lineRule="atLeast"/>
        <w:ind w:left="0"/>
        <w:textAlignment w:val="baseline"/>
        <w:rPr>
          <w:rFonts w:ascii="Arial" w:eastAsia="Times New Roman" w:hAnsi="Arial" w:cs="Arial"/>
          <w:color w:val="343434"/>
          <w:sz w:val="24"/>
          <w:szCs w:val="24"/>
          <w:lang w:eastAsia="pt-BR"/>
        </w:rPr>
      </w:pPr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1 </w:t>
      </w: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cda</w:t>
      </w:r>
      <w:proofErr w:type="spellEnd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 aceite de oliva extra </w:t>
      </w: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virgen</w:t>
      </w:r>
      <w:proofErr w:type="spellEnd"/>
    </w:p>
    <w:p w14:paraId="6DBC6D91" w14:textId="77777777" w:rsidR="0000119F" w:rsidRPr="0000119F" w:rsidRDefault="0000119F" w:rsidP="0000119F">
      <w:pPr>
        <w:numPr>
          <w:ilvl w:val="0"/>
          <w:numId w:val="1"/>
        </w:numPr>
        <w:spacing w:after="0" w:line="360" w:lineRule="atLeast"/>
        <w:ind w:left="0"/>
        <w:textAlignment w:val="baseline"/>
        <w:rPr>
          <w:rFonts w:ascii="Arial" w:eastAsia="Times New Roman" w:hAnsi="Arial" w:cs="Arial"/>
          <w:color w:val="343434"/>
          <w:sz w:val="24"/>
          <w:szCs w:val="24"/>
          <w:lang w:eastAsia="pt-BR"/>
        </w:rPr>
      </w:pPr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1 </w:t>
      </w: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cda</w:t>
      </w:r>
      <w:proofErr w:type="spellEnd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 gel de </w:t>
      </w: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áloe</w:t>
      </w:r>
      <w:proofErr w:type="spellEnd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 vera</w:t>
      </w:r>
    </w:p>
    <w:p w14:paraId="70C44078" w14:textId="77777777" w:rsidR="0000119F" w:rsidRPr="0000119F" w:rsidRDefault="0000119F" w:rsidP="0000119F">
      <w:pPr>
        <w:spacing w:after="0" w:line="240" w:lineRule="atLeast"/>
        <w:outlineLvl w:val="2"/>
        <w:rPr>
          <w:rFonts w:ascii="Arial" w:eastAsia="Times New Roman" w:hAnsi="Arial" w:cs="Arial"/>
          <w:color w:val="000000"/>
          <w:sz w:val="43"/>
          <w:szCs w:val="43"/>
          <w:lang w:eastAsia="pt-BR"/>
        </w:rPr>
      </w:pPr>
      <w:proofErr w:type="spellStart"/>
      <w:r w:rsidRPr="0000119F">
        <w:rPr>
          <w:rFonts w:ascii="Arial" w:eastAsia="Times New Roman" w:hAnsi="Arial" w:cs="Arial"/>
          <w:b/>
          <w:bCs/>
          <w:color w:val="000000"/>
          <w:sz w:val="43"/>
          <w:szCs w:val="43"/>
          <w:bdr w:val="none" w:sz="0" w:space="0" w:color="auto" w:frame="1"/>
          <w:lang w:eastAsia="pt-BR"/>
        </w:rPr>
        <w:t>Direcciones</w:t>
      </w:r>
      <w:proofErr w:type="spellEnd"/>
      <w:r w:rsidRPr="0000119F">
        <w:rPr>
          <w:rFonts w:ascii="Arial" w:eastAsia="Times New Roman" w:hAnsi="Arial" w:cs="Arial"/>
          <w:b/>
          <w:bCs/>
          <w:color w:val="000000"/>
          <w:sz w:val="43"/>
          <w:szCs w:val="43"/>
          <w:bdr w:val="none" w:sz="0" w:space="0" w:color="auto" w:frame="1"/>
          <w:lang w:eastAsia="pt-BR"/>
        </w:rPr>
        <w:t>: </w:t>
      </w:r>
    </w:p>
    <w:p w14:paraId="33EA31E8" w14:textId="77777777" w:rsidR="0000119F" w:rsidRPr="0000119F" w:rsidRDefault="0000119F" w:rsidP="0000119F">
      <w:pPr>
        <w:numPr>
          <w:ilvl w:val="0"/>
          <w:numId w:val="2"/>
        </w:numPr>
        <w:spacing w:after="0" w:line="360" w:lineRule="atLeast"/>
        <w:ind w:left="0"/>
        <w:textAlignment w:val="baseline"/>
        <w:rPr>
          <w:rFonts w:ascii="Arial" w:eastAsia="Times New Roman" w:hAnsi="Arial" w:cs="Arial"/>
          <w:color w:val="343434"/>
          <w:sz w:val="24"/>
          <w:szCs w:val="24"/>
          <w:lang w:eastAsia="pt-BR"/>
        </w:rPr>
      </w:pP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En</w:t>
      </w:r>
      <w:proofErr w:type="spellEnd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 </w:t>
      </w: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un</w:t>
      </w:r>
      <w:proofErr w:type="spellEnd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 </w:t>
      </w: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tazón</w:t>
      </w:r>
      <w:proofErr w:type="spellEnd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 mediano, </w:t>
      </w: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mezcla</w:t>
      </w:r>
      <w:proofErr w:type="spellEnd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 todos </w:t>
      </w: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los</w:t>
      </w:r>
      <w:proofErr w:type="spellEnd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 ingredientes hasta que </w:t>
      </w: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estén</w:t>
      </w:r>
      <w:proofErr w:type="spellEnd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 </w:t>
      </w: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bien</w:t>
      </w:r>
      <w:proofErr w:type="spellEnd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 combinados.</w:t>
      </w:r>
    </w:p>
    <w:p w14:paraId="3A8963EE" w14:textId="77777777" w:rsidR="0000119F" w:rsidRPr="0000119F" w:rsidRDefault="0000119F" w:rsidP="0000119F">
      <w:pPr>
        <w:numPr>
          <w:ilvl w:val="0"/>
          <w:numId w:val="2"/>
        </w:numPr>
        <w:spacing w:after="0" w:line="360" w:lineRule="atLeast"/>
        <w:ind w:left="0"/>
        <w:textAlignment w:val="baseline"/>
        <w:rPr>
          <w:rFonts w:ascii="Arial" w:eastAsia="Times New Roman" w:hAnsi="Arial" w:cs="Arial"/>
          <w:color w:val="343434"/>
          <w:sz w:val="24"/>
          <w:szCs w:val="24"/>
          <w:lang w:eastAsia="pt-BR"/>
        </w:rPr>
      </w:pP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Almacena</w:t>
      </w:r>
      <w:proofErr w:type="spellEnd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 </w:t>
      </w: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en</w:t>
      </w:r>
      <w:proofErr w:type="spellEnd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 </w:t>
      </w: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un</w:t>
      </w:r>
      <w:proofErr w:type="spellEnd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 frasco </w:t>
      </w: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limpio</w:t>
      </w:r>
      <w:proofErr w:type="spellEnd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, hermético y </w:t>
      </w: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tiene</w:t>
      </w:r>
      <w:proofErr w:type="spellEnd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 </w:t>
      </w: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un</w:t>
      </w:r>
      <w:proofErr w:type="spellEnd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 </w:t>
      </w: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tiempo</w:t>
      </w:r>
      <w:proofErr w:type="spellEnd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 de </w:t>
      </w: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duración</w:t>
      </w:r>
      <w:proofErr w:type="spellEnd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 de hasta 3 meses.</w:t>
      </w:r>
    </w:p>
    <w:p w14:paraId="43CB6259" w14:textId="77777777" w:rsidR="0000119F" w:rsidRPr="0000119F" w:rsidRDefault="0000119F" w:rsidP="0000119F">
      <w:pPr>
        <w:numPr>
          <w:ilvl w:val="0"/>
          <w:numId w:val="2"/>
        </w:numPr>
        <w:spacing w:after="0" w:line="360" w:lineRule="atLeast"/>
        <w:ind w:left="0"/>
        <w:textAlignment w:val="baseline"/>
        <w:rPr>
          <w:rFonts w:ascii="Arial" w:eastAsia="Times New Roman" w:hAnsi="Arial" w:cs="Arial"/>
          <w:color w:val="343434"/>
          <w:sz w:val="24"/>
          <w:szCs w:val="24"/>
          <w:lang w:eastAsia="pt-BR"/>
        </w:rPr>
      </w:pPr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Se </w:t>
      </w: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moja</w:t>
      </w:r>
      <w:proofErr w:type="spellEnd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 tu </w:t>
      </w: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piel</w:t>
      </w:r>
      <w:proofErr w:type="spellEnd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 y aplica una </w:t>
      </w: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pequeña</w:t>
      </w:r>
      <w:proofErr w:type="spellEnd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 </w:t>
      </w: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cantidad</w:t>
      </w:r>
      <w:proofErr w:type="spellEnd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 a </w:t>
      </w:r>
      <w:proofErr w:type="gram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tu</w:t>
      </w:r>
      <w:proofErr w:type="gramEnd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 cara o </w:t>
      </w: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cuerpo</w:t>
      </w:r>
      <w:proofErr w:type="spellEnd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.</w:t>
      </w:r>
    </w:p>
    <w:p w14:paraId="6C88D5B5" w14:textId="77777777" w:rsidR="0000119F" w:rsidRPr="0000119F" w:rsidRDefault="0000119F" w:rsidP="0000119F">
      <w:pPr>
        <w:numPr>
          <w:ilvl w:val="0"/>
          <w:numId w:val="2"/>
        </w:numPr>
        <w:spacing w:after="0" w:line="360" w:lineRule="atLeast"/>
        <w:ind w:left="0"/>
        <w:textAlignment w:val="baseline"/>
        <w:rPr>
          <w:rFonts w:ascii="Arial" w:eastAsia="Times New Roman" w:hAnsi="Arial" w:cs="Arial"/>
          <w:color w:val="343434"/>
          <w:sz w:val="24"/>
          <w:szCs w:val="24"/>
          <w:lang w:eastAsia="pt-BR"/>
        </w:rPr>
      </w:pPr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Exfolia </w:t>
      </w: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despacio</w:t>
      </w:r>
      <w:proofErr w:type="spellEnd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, </w:t>
      </w: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en</w:t>
      </w:r>
      <w:proofErr w:type="spellEnd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 círculos y </w:t>
      </w: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luego</w:t>
      </w:r>
      <w:proofErr w:type="spellEnd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 </w:t>
      </w: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enjuaga</w:t>
      </w:r>
      <w:proofErr w:type="spellEnd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. Seca </w:t>
      </w: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con</w:t>
      </w:r>
      <w:proofErr w:type="spellEnd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 cuidado y </w:t>
      </w: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continúa</w:t>
      </w:r>
      <w:proofErr w:type="spellEnd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 </w:t>
      </w: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con</w:t>
      </w:r>
      <w:proofErr w:type="spellEnd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 </w:t>
      </w: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un</w:t>
      </w:r>
      <w:proofErr w:type="spellEnd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 hidratante.</w:t>
      </w:r>
    </w:p>
    <w:p w14:paraId="587B77BD" w14:textId="77777777" w:rsidR="0000119F" w:rsidRPr="0000119F" w:rsidRDefault="0000119F" w:rsidP="0000119F">
      <w:pPr>
        <w:numPr>
          <w:ilvl w:val="0"/>
          <w:numId w:val="2"/>
        </w:numPr>
        <w:spacing w:after="0" w:line="360" w:lineRule="atLeast"/>
        <w:ind w:left="0"/>
        <w:textAlignment w:val="baseline"/>
        <w:rPr>
          <w:rFonts w:ascii="Arial" w:eastAsia="Times New Roman" w:hAnsi="Arial" w:cs="Arial"/>
          <w:color w:val="343434"/>
          <w:sz w:val="24"/>
          <w:szCs w:val="24"/>
          <w:lang w:eastAsia="pt-BR"/>
        </w:rPr>
      </w:pP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Repite</w:t>
      </w:r>
      <w:proofErr w:type="spellEnd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 2-3 </w:t>
      </w: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veces</w:t>
      </w:r>
      <w:proofErr w:type="spellEnd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 a </w:t>
      </w: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la</w:t>
      </w:r>
      <w:proofErr w:type="spellEnd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 semana.</w:t>
      </w:r>
    </w:p>
    <w:p w14:paraId="13AD7896" w14:textId="77777777" w:rsidR="0000119F" w:rsidRPr="0000119F" w:rsidRDefault="0000119F" w:rsidP="0000119F">
      <w:pPr>
        <w:spacing w:after="0" w:line="240" w:lineRule="atLeast"/>
        <w:outlineLvl w:val="2"/>
        <w:rPr>
          <w:rFonts w:ascii="Arial" w:eastAsia="Times New Roman" w:hAnsi="Arial" w:cs="Arial"/>
          <w:color w:val="000000"/>
          <w:sz w:val="43"/>
          <w:szCs w:val="43"/>
          <w:lang w:eastAsia="pt-BR"/>
        </w:rPr>
      </w:pPr>
      <w:proofErr w:type="spellStart"/>
      <w:r w:rsidRPr="0000119F">
        <w:rPr>
          <w:rFonts w:ascii="Arial" w:eastAsia="Times New Roman" w:hAnsi="Arial" w:cs="Arial"/>
          <w:b/>
          <w:bCs/>
          <w:color w:val="000000"/>
          <w:sz w:val="43"/>
          <w:szCs w:val="43"/>
          <w:bdr w:val="none" w:sz="0" w:space="0" w:color="auto" w:frame="1"/>
          <w:lang w:eastAsia="pt-BR"/>
        </w:rPr>
        <w:lastRenderedPageBreak/>
        <w:t>Beneficios</w:t>
      </w:r>
      <w:proofErr w:type="spellEnd"/>
      <w:r w:rsidRPr="0000119F">
        <w:rPr>
          <w:rFonts w:ascii="Arial" w:eastAsia="Times New Roman" w:hAnsi="Arial" w:cs="Arial"/>
          <w:b/>
          <w:bCs/>
          <w:color w:val="000000"/>
          <w:sz w:val="43"/>
          <w:szCs w:val="43"/>
          <w:bdr w:val="none" w:sz="0" w:space="0" w:color="auto" w:frame="1"/>
          <w:lang w:eastAsia="pt-BR"/>
        </w:rPr>
        <w:t>: </w:t>
      </w:r>
    </w:p>
    <w:p w14:paraId="00F7CDB1" w14:textId="77777777" w:rsidR="0000119F" w:rsidRPr="0000119F" w:rsidRDefault="0000119F" w:rsidP="0000119F">
      <w:pPr>
        <w:numPr>
          <w:ilvl w:val="0"/>
          <w:numId w:val="3"/>
        </w:numPr>
        <w:spacing w:after="0" w:line="360" w:lineRule="atLeast"/>
        <w:ind w:left="0"/>
        <w:textAlignment w:val="baseline"/>
        <w:rPr>
          <w:rFonts w:ascii="Arial" w:eastAsia="Times New Roman" w:hAnsi="Arial" w:cs="Arial"/>
          <w:color w:val="343434"/>
          <w:sz w:val="24"/>
          <w:szCs w:val="24"/>
          <w:lang w:eastAsia="pt-BR"/>
        </w:rPr>
      </w:pPr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Aclara </w:t>
      </w: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la</w:t>
      </w:r>
      <w:proofErr w:type="spellEnd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 </w:t>
      </w: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piel</w:t>
      </w:r>
      <w:proofErr w:type="spellEnd"/>
    </w:p>
    <w:p w14:paraId="3D9A9F72" w14:textId="77777777" w:rsidR="0000119F" w:rsidRPr="0000119F" w:rsidRDefault="0000119F" w:rsidP="0000119F">
      <w:pPr>
        <w:numPr>
          <w:ilvl w:val="0"/>
          <w:numId w:val="3"/>
        </w:numPr>
        <w:spacing w:after="0" w:line="360" w:lineRule="atLeast"/>
        <w:ind w:left="0"/>
        <w:textAlignment w:val="baseline"/>
        <w:rPr>
          <w:rFonts w:ascii="Arial" w:eastAsia="Times New Roman" w:hAnsi="Arial" w:cs="Arial"/>
          <w:color w:val="343434"/>
          <w:sz w:val="24"/>
          <w:szCs w:val="24"/>
          <w:lang w:eastAsia="pt-BR"/>
        </w:rPr>
      </w:pPr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Exfolia</w:t>
      </w:r>
    </w:p>
    <w:p w14:paraId="6FE3AF54" w14:textId="77777777" w:rsidR="0000119F" w:rsidRPr="0000119F" w:rsidRDefault="0000119F" w:rsidP="0000119F">
      <w:pPr>
        <w:numPr>
          <w:ilvl w:val="0"/>
          <w:numId w:val="3"/>
        </w:numPr>
        <w:spacing w:after="0" w:line="360" w:lineRule="atLeast"/>
        <w:ind w:left="0"/>
        <w:textAlignment w:val="baseline"/>
        <w:rPr>
          <w:rFonts w:ascii="Arial" w:eastAsia="Times New Roman" w:hAnsi="Arial" w:cs="Arial"/>
          <w:color w:val="343434"/>
          <w:sz w:val="24"/>
          <w:szCs w:val="24"/>
          <w:lang w:eastAsia="pt-BR"/>
        </w:rPr>
      </w:pP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Hidratanta</w:t>
      </w:r>
      <w:proofErr w:type="spellEnd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 e </w:t>
      </w: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humectants</w:t>
      </w:r>
      <w:proofErr w:type="spellEnd"/>
    </w:p>
    <w:p w14:paraId="0CCA29CC" w14:textId="77777777" w:rsidR="0000119F" w:rsidRPr="0000119F" w:rsidRDefault="0000119F" w:rsidP="0000119F">
      <w:pPr>
        <w:numPr>
          <w:ilvl w:val="0"/>
          <w:numId w:val="3"/>
        </w:numPr>
        <w:spacing w:after="0" w:line="360" w:lineRule="atLeast"/>
        <w:ind w:left="0"/>
        <w:textAlignment w:val="baseline"/>
        <w:rPr>
          <w:rFonts w:ascii="Arial" w:eastAsia="Times New Roman" w:hAnsi="Arial" w:cs="Arial"/>
          <w:color w:val="343434"/>
          <w:sz w:val="24"/>
          <w:szCs w:val="24"/>
          <w:lang w:eastAsia="pt-BR"/>
        </w:rPr>
      </w:pP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Reduce</w:t>
      </w:r>
      <w:proofErr w:type="spellEnd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 </w:t>
      </w: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la</w:t>
      </w:r>
      <w:proofErr w:type="spellEnd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 </w:t>
      </w: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celulitis</w:t>
      </w:r>
      <w:proofErr w:type="spellEnd"/>
    </w:p>
    <w:p w14:paraId="42B22963" w14:textId="77777777" w:rsidR="0000119F" w:rsidRPr="0000119F" w:rsidRDefault="0000119F" w:rsidP="0000119F">
      <w:pPr>
        <w:numPr>
          <w:ilvl w:val="0"/>
          <w:numId w:val="3"/>
        </w:numPr>
        <w:spacing w:after="0" w:line="360" w:lineRule="atLeast"/>
        <w:ind w:left="0"/>
        <w:textAlignment w:val="baseline"/>
        <w:rPr>
          <w:rFonts w:ascii="Arial" w:eastAsia="Times New Roman" w:hAnsi="Arial" w:cs="Arial"/>
          <w:color w:val="343434"/>
          <w:sz w:val="24"/>
          <w:szCs w:val="24"/>
          <w:lang w:eastAsia="pt-BR"/>
        </w:rPr>
      </w:pP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Reduce</w:t>
      </w:r>
      <w:proofErr w:type="spellEnd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 </w:t>
      </w: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las</w:t>
      </w:r>
      <w:proofErr w:type="spellEnd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 manchas </w:t>
      </w: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oscuras</w:t>
      </w:r>
      <w:proofErr w:type="spellEnd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 y </w:t>
      </w: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las</w:t>
      </w:r>
      <w:proofErr w:type="spellEnd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 </w:t>
      </w: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cicatrices</w:t>
      </w:r>
      <w:proofErr w:type="spellEnd"/>
    </w:p>
    <w:p w14:paraId="47EA903C" w14:textId="77777777" w:rsidR="0000119F" w:rsidRPr="0000119F" w:rsidRDefault="0000119F" w:rsidP="0000119F">
      <w:pPr>
        <w:numPr>
          <w:ilvl w:val="0"/>
          <w:numId w:val="3"/>
        </w:numPr>
        <w:spacing w:after="0" w:line="360" w:lineRule="atLeast"/>
        <w:ind w:left="0"/>
        <w:textAlignment w:val="baseline"/>
        <w:rPr>
          <w:rFonts w:ascii="Arial" w:eastAsia="Times New Roman" w:hAnsi="Arial" w:cs="Arial"/>
          <w:color w:val="343434"/>
          <w:sz w:val="24"/>
          <w:szCs w:val="24"/>
          <w:lang w:eastAsia="pt-BR"/>
        </w:rPr>
      </w:pPr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Suaviza </w:t>
      </w: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la</w:t>
      </w:r>
      <w:proofErr w:type="spellEnd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 </w:t>
      </w: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piel</w:t>
      </w:r>
      <w:proofErr w:type="spellEnd"/>
    </w:p>
    <w:p w14:paraId="0CAC1C66" w14:textId="77777777" w:rsidR="0000119F" w:rsidRPr="0000119F" w:rsidRDefault="0000119F" w:rsidP="0000119F">
      <w:pPr>
        <w:numPr>
          <w:ilvl w:val="0"/>
          <w:numId w:val="3"/>
        </w:numPr>
        <w:spacing w:after="0" w:line="360" w:lineRule="atLeast"/>
        <w:ind w:left="0"/>
        <w:textAlignment w:val="baseline"/>
        <w:rPr>
          <w:rFonts w:ascii="Arial" w:eastAsia="Times New Roman" w:hAnsi="Arial" w:cs="Arial"/>
          <w:color w:val="343434"/>
          <w:sz w:val="24"/>
          <w:szCs w:val="24"/>
          <w:lang w:eastAsia="pt-BR"/>
        </w:rPr>
      </w:pP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Reduce</w:t>
      </w:r>
      <w:proofErr w:type="spellEnd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 </w:t>
      </w: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el</w:t>
      </w:r>
      <w:proofErr w:type="spellEnd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 </w:t>
      </w: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tamaño</w:t>
      </w:r>
      <w:proofErr w:type="spellEnd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 de </w:t>
      </w:r>
      <w:proofErr w:type="spellStart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>los</w:t>
      </w:r>
      <w:proofErr w:type="spellEnd"/>
      <w:r w:rsidRPr="0000119F">
        <w:rPr>
          <w:rFonts w:ascii="Arial" w:eastAsia="Times New Roman" w:hAnsi="Arial" w:cs="Arial"/>
          <w:color w:val="343434"/>
          <w:sz w:val="24"/>
          <w:szCs w:val="24"/>
          <w:lang w:eastAsia="pt-BR"/>
        </w:rPr>
        <w:t xml:space="preserve"> poros</w:t>
      </w:r>
    </w:p>
    <w:p w14:paraId="6C88B70A" w14:textId="26609FDE" w:rsidR="009110F0" w:rsidRDefault="00794E0F"/>
    <w:p w14:paraId="63E1D233" w14:textId="6949E476" w:rsidR="0000119F" w:rsidRDefault="0000119F"/>
    <w:p w14:paraId="4F55C110" w14:textId="77777777" w:rsidR="0000119F" w:rsidRDefault="0000119F" w:rsidP="0000119F">
      <w:pPr>
        <w:pStyle w:val="Ttulo2"/>
        <w:pBdr>
          <w:top w:val="dotted" w:sz="6" w:space="15" w:color="481229"/>
          <w:bottom w:val="single" w:sz="12" w:space="8" w:color="481229"/>
        </w:pBdr>
        <w:shd w:val="clear" w:color="auto" w:fill="FFFFFF"/>
        <w:spacing w:before="0" w:beforeAutospacing="0" w:after="0" w:afterAutospacing="0" w:line="420" w:lineRule="atLeast"/>
        <w:rPr>
          <w:rFonts w:ascii="Arial" w:hAnsi="Arial" w:cs="Arial"/>
          <w:color w:val="E22A2A"/>
          <w:spacing w:val="-15"/>
          <w:sz w:val="35"/>
          <w:szCs w:val="35"/>
        </w:rPr>
      </w:pPr>
      <w:r>
        <w:rPr>
          <w:rFonts w:ascii="Arial" w:hAnsi="Arial" w:cs="Arial"/>
          <w:color w:val="E22A2A"/>
          <w:spacing w:val="-15"/>
          <w:sz w:val="35"/>
          <w:szCs w:val="35"/>
        </w:rPr>
        <w:t xml:space="preserve">Impermeabilizante Caseiro com </w:t>
      </w:r>
      <w:proofErr w:type="spellStart"/>
      <w:r>
        <w:rPr>
          <w:rFonts w:ascii="Arial" w:hAnsi="Arial" w:cs="Arial"/>
          <w:color w:val="E22A2A"/>
          <w:spacing w:val="-15"/>
          <w:sz w:val="35"/>
          <w:szCs w:val="35"/>
        </w:rPr>
        <w:t>Termolina</w:t>
      </w:r>
      <w:proofErr w:type="spellEnd"/>
    </w:p>
    <w:p w14:paraId="7F30981E" w14:textId="77777777" w:rsidR="0000119F" w:rsidRPr="0000119F" w:rsidRDefault="0000119F" w:rsidP="0000119F">
      <w:pPr>
        <w:shd w:val="clear" w:color="auto" w:fill="FFFFFF"/>
        <w:spacing w:after="450" w:line="240" w:lineRule="auto"/>
        <w:rPr>
          <w:rFonts w:ascii="Arial" w:eastAsia="Times New Roman" w:hAnsi="Arial" w:cs="Arial"/>
          <w:color w:val="380808"/>
          <w:sz w:val="24"/>
          <w:szCs w:val="24"/>
          <w:lang w:eastAsia="pt-BR"/>
        </w:rPr>
      </w:pPr>
      <w:r w:rsidRPr="0000119F">
        <w:rPr>
          <w:rFonts w:ascii="Arial" w:eastAsia="Times New Roman" w:hAnsi="Arial" w:cs="Arial"/>
          <w:color w:val="380808"/>
          <w:sz w:val="24"/>
          <w:szCs w:val="24"/>
          <w:lang w:eastAsia="pt-BR"/>
        </w:rPr>
        <w:t xml:space="preserve">A </w:t>
      </w:r>
      <w:proofErr w:type="spellStart"/>
      <w:r w:rsidRPr="0000119F">
        <w:rPr>
          <w:rFonts w:ascii="Arial" w:eastAsia="Times New Roman" w:hAnsi="Arial" w:cs="Arial"/>
          <w:color w:val="380808"/>
          <w:sz w:val="24"/>
          <w:szCs w:val="24"/>
          <w:lang w:eastAsia="pt-BR"/>
        </w:rPr>
        <w:t>termolina</w:t>
      </w:r>
      <w:proofErr w:type="spellEnd"/>
      <w:r w:rsidRPr="0000119F">
        <w:rPr>
          <w:rFonts w:ascii="Arial" w:eastAsia="Times New Roman" w:hAnsi="Arial" w:cs="Arial"/>
          <w:color w:val="380808"/>
          <w:sz w:val="24"/>
          <w:szCs w:val="24"/>
          <w:lang w:eastAsia="pt-BR"/>
        </w:rPr>
        <w:t xml:space="preserve"> é um material que, uma vez aplicado ao tecido, confere a ele uma característica impermeabilizante.</w:t>
      </w:r>
    </w:p>
    <w:p w14:paraId="0648C5A4" w14:textId="77777777" w:rsidR="0000119F" w:rsidRPr="0000119F" w:rsidRDefault="0000119F" w:rsidP="000011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80808"/>
          <w:sz w:val="24"/>
          <w:szCs w:val="24"/>
          <w:lang w:eastAsia="pt-BR"/>
        </w:rPr>
      </w:pPr>
      <w:r w:rsidRPr="0000119F">
        <w:rPr>
          <w:rFonts w:ascii="Arial" w:eastAsia="Times New Roman" w:hAnsi="Arial" w:cs="Arial"/>
          <w:color w:val="380808"/>
          <w:sz w:val="24"/>
          <w:szCs w:val="24"/>
          <w:lang w:eastAsia="pt-BR"/>
        </w:rPr>
        <w:t>É uma técnica bastante usada em artesanato, como na confecção de bonecas, encadernação, guirlandas, abajures e muito mais.</w:t>
      </w:r>
      <w:r w:rsidRPr="0000119F">
        <w:rPr>
          <w:rFonts w:ascii="Arial" w:eastAsia="Times New Roman" w:hAnsi="Arial" w:cs="Arial"/>
          <w:color w:val="380808"/>
          <w:sz w:val="24"/>
          <w:szCs w:val="24"/>
          <w:lang w:eastAsia="pt-BR"/>
        </w:rPr>
        <w:br/>
        <w:t xml:space="preserve">Uma vantagem extra da </w:t>
      </w:r>
      <w:proofErr w:type="spellStart"/>
      <w:r w:rsidRPr="0000119F">
        <w:rPr>
          <w:rFonts w:ascii="Arial" w:eastAsia="Times New Roman" w:hAnsi="Arial" w:cs="Arial"/>
          <w:color w:val="380808"/>
          <w:sz w:val="24"/>
          <w:szCs w:val="24"/>
          <w:lang w:eastAsia="pt-BR"/>
        </w:rPr>
        <w:t>termolina</w:t>
      </w:r>
      <w:proofErr w:type="spellEnd"/>
      <w:r w:rsidRPr="0000119F">
        <w:rPr>
          <w:rFonts w:ascii="Arial" w:eastAsia="Times New Roman" w:hAnsi="Arial" w:cs="Arial"/>
          <w:color w:val="380808"/>
          <w:sz w:val="24"/>
          <w:szCs w:val="24"/>
          <w:lang w:eastAsia="pt-BR"/>
        </w:rPr>
        <w:t xml:space="preserve"> é que ela evita que o tecido desfie.</w:t>
      </w:r>
    </w:p>
    <w:p w14:paraId="30D2D91B" w14:textId="77777777" w:rsidR="0000119F" w:rsidRPr="0000119F" w:rsidRDefault="0000119F" w:rsidP="000011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80808"/>
          <w:sz w:val="24"/>
          <w:szCs w:val="24"/>
          <w:lang w:eastAsia="pt-BR"/>
        </w:rPr>
      </w:pPr>
      <w:r w:rsidRPr="0000119F">
        <w:rPr>
          <w:rFonts w:ascii="Arial" w:eastAsia="Times New Roman" w:hAnsi="Arial" w:cs="Arial"/>
          <w:b/>
          <w:bCs/>
          <w:color w:val="380808"/>
          <w:sz w:val="24"/>
          <w:szCs w:val="24"/>
          <w:lang w:eastAsia="pt-BR"/>
        </w:rPr>
        <w:t xml:space="preserve">Se a sua peça de decoração é menor, como uma almofada ou um assento de cadeira, a impermeabilização com </w:t>
      </w:r>
      <w:proofErr w:type="spellStart"/>
      <w:r w:rsidRPr="0000119F">
        <w:rPr>
          <w:rFonts w:ascii="Arial" w:eastAsia="Times New Roman" w:hAnsi="Arial" w:cs="Arial"/>
          <w:b/>
          <w:bCs/>
          <w:color w:val="380808"/>
          <w:sz w:val="24"/>
          <w:szCs w:val="24"/>
          <w:lang w:eastAsia="pt-BR"/>
        </w:rPr>
        <w:t>termolina</w:t>
      </w:r>
      <w:proofErr w:type="spellEnd"/>
      <w:r w:rsidRPr="0000119F">
        <w:rPr>
          <w:rFonts w:ascii="Arial" w:eastAsia="Times New Roman" w:hAnsi="Arial" w:cs="Arial"/>
          <w:b/>
          <w:bCs/>
          <w:color w:val="380808"/>
          <w:sz w:val="24"/>
          <w:szCs w:val="24"/>
          <w:lang w:eastAsia="pt-BR"/>
        </w:rPr>
        <w:t xml:space="preserve"> também poderá ser uma opção. No entanto ela serve para o tecido ainda não estofado ou costurado.</w:t>
      </w:r>
    </w:p>
    <w:p w14:paraId="23DFA0F3" w14:textId="77777777" w:rsidR="0000119F" w:rsidRPr="0000119F" w:rsidRDefault="0000119F" w:rsidP="0000119F">
      <w:pPr>
        <w:shd w:val="clear" w:color="auto" w:fill="FFFFFF"/>
        <w:spacing w:after="450" w:line="240" w:lineRule="auto"/>
        <w:rPr>
          <w:rFonts w:ascii="Arial" w:eastAsia="Times New Roman" w:hAnsi="Arial" w:cs="Arial"/>
          <w:color w:val="380808"/>
          <w:sz w:val="24"/>
          <w:szCs w:val="24"/>
          <w:lang w:eastAsia="pt-BR"/>
        </w:rPr>
      </w:pPr>
      <w:r w:rsidRPr="0000119F">
        <w:rPr>
          <w:rFonts w:ascii="Arial" w:eastAsia="Times New Roman" w:hAnsi="Arial" w:cs="Arial"/>
          <w:color w:val="380808"/>
          <w:sz w:val="24"/>
          <w:szCs w:val="24"/>
          <w:lang w:eastAsia="pt-BR"/>
        </w:rPr>
        <w:t>Você poderá comprá-la pronta ou fazer em casa. A receita é:</w:t>
      </w:r>
    </w:p>
    <w:p w14:paraId="552E5056" w14:textId="77777777" w:rsidR="0000119F" w:rsidRPr="0000119F" w:rsidRDefault="0000119F" w:rsidP="0000119F">
      <w:pPr>
        <w:numPr>
          <w:ilvl w:val="0"/>
          <w:numId w:val="4"/>
        </w:numPr>
        <w:shd w:val="clear" w:color="auto" w:fill="FFFFFF"/>
        <w:spacing w:after="0" w:line="240" w:lineRule="auto"/>
        <w:ind w:left="0" w:firstLine="300"/>
        <w:rPr>
          <w:rFonts w:ascii="Arial" w:eastAsia="Times New Roman" w:hAnsi="Arial" w:cs="Arial"/>
          <w:color w:val="380808"/>
          <w:sz w:val="24"/>
          <w:szCs w:val="24"/>
          <w:lang w:eastAsia="pt-BR"/>
        </w:rPr>
      </w:pPr>
      <w:r w:rsidRPr="0000119F">
        <w:rPr>
          <w:rFonts w:ascii="Arial" w:eastAsia="Times New Roman" w:hAnsi="Arial" w:cs="Arial"/>
          <w:color w:val="380808"/>
          <w:sz w:val="24"/>
          <w:szCs w:val="24"/>
          <w:lang w:eastAsia="pt-BR"/>
        </w:rPr>
        <w:t>2 copos americanos de água</w:t>
      </w:r>
    </w:p>
    <w:p w14:paraId="6CCCC6B6" w14:textId="77777777" w:rsidR="0000119F" w:rsidRPr="0000119F" w:rsidRDefault="0000119F" w:rsidP="0000119F">
      <w:pPr>
        <w:numPr>
          <w:ilvl w:val="0"/>
          <w:numId w:val="4"/>
        </w:numPr>
        <w:shd w:val="clear" w:color="auto" w:fill="FFFFFF"/>
        <w:spacing w:after="0" w:line="240" w:lineRule="auto"/>
        <w:ind w:left="0" w:firstLine="300"/>
        <w:rPr>
          <w:rFonts w:ascii="Arial" w:eastAsia="Times New Roman" w:hAnsi="Arial" w:cs="Arial"/>
          <w:color w:val="380808"/>
          <w:sz w:val="24"/>
          <w:szCs w:val="24"/>
          <w:lang w:eastAsia="pt-BR"/>
        </w:rPr>
      </w:pPr>
      <w:r w:rsidRPr="0000119F">
        <w:rPr>
          <w:rFonts w:ascii="Arial" w:eastAsia="Times New Roman" w:hAnsi="Arial" w:cs="Arial"/>
          <w:color w:val="380808"/>
          <w:sz w:val="24"/>
          <w:szCs w:val="24"/>
          <w:lang w:eastAsia="pt-BR"/>
        </w:rPr>
        <w:t>1 copo americano de cola branca</w:t>
      </w:r>
    </w:p>
    <w:p w14:paraId="06F01B4C" w14:textId="77777777" w:rsidR="0000119F" w:rsidRPr="0000119F" w:rsidRDefault="0000119F" w:rsidP="0000119F">
      <w:pPr>
        <w:numPr>
          <w:ilvl w:val="0"/>
          <w:numId w:val="4"/>
        </w:numPr>
        <w:shd w:val="clear" w:color="auto" w:fill="FFFFFF"/>
        <w:spacing w:after="0" w:line="240" w:lineRule="auto"/>
        <w:ind w:left="0" w:firstLine="300"/>
        <w:rPr>
          <w:rFonts w:ascii="Arial" w:eastAsia="Times New Roman" w:hAnsi="Arial" w:cs="Arial"/>
          <w:color w:val="380808"/>
          <w:sz w:val="24"/>
          <w:szCs w:val="24"/>
          <w:lang w:eastAsia="pt-BR"/>
        </w:rPr>
      </w:pPr>
      <w:r w:rsidRPr="0000119F">
        <w:rPr>
          <w:rFonts w:ascii="Arial" w:eastAsia="Times New Roman" w:hAnsi="Arial" w:cs="Arial"/>
          <w:color w:val="380808"/>
          <w:sz w:val="24"/>
          <w:szCs w:val="24"/>
          <w:lang w:eastAsia="pt-BR"/>
        </w:rPr>
        <w:t>1 pote para fazer a mistura</w:t>
      </w:r>
    </w:p>
    <w:p w14:paraId="4453EABB" w14:textId="77777777" w:rsidR="0000119F" w:rsidRPr="0000119F" w:rsidRDefault="0000119F" w:rsidP="0000119F">
      <w:pPr>
        <w:numPr>
          <w:ilvl w:val="0"/>
          <w:numId w:val="4"/>
        </w:numPr>
        <w:shd w:val="clear" w:color="auto" w:fill="FFFFFF"/>
        <w:spacing w:after="0" w:line="240" w:lineRule="auto"/>
        <w:ind w:left="0" w:firstLine="300"/>
        <w:rPr>
          <w:rFonts w:ascii="Arial" w:eastAsia="Times New Roman" w:hAnsi="Arial" w:cs="Arial"/>
          <w:color w:val="380808"/>
          <w:sz w:val="24"/>
          <w:szCs w:val="24"/>
          <w:lang w:eastAsia="pt-BR"/>
        </w:rPr>
      </w:pPr>
      <w:r w:rsidRPr="0000119F">
        <w:rPr>
          <w:rFonts w:ascii="Arial" w:eastAsia="Times New Roman" w:hAnsi="Arial" w:cs="Arial"/>
          <w:color w:val="380808"/>
          <w:sz w:val="24"/>
          <w:szCs w:val="24"/>
          <w:lang w:eastAsia="pt-BR"/>
        </w:rPr>
        <w:t>1 colher de sopa de álcool em gel</w:t>
      </w:r>
    </w:p>
    <w:p w14:paraId="6260E3A5" w14:textId="77777777" w:rsidR="0000119F" w:rsidRPr="0000119F" w:rsidRDefault="0000119F" w:rsidP="0000119F">
      <w:pPr>
        <w:shd w:val="clear" w:color="auto" w:fill="FFFFFF"/>
        <w:spacing w:after="450" w:line="240" w:lineRule="auto"/>
        <w:rPr>
          <w:rFonts w:ascii="Arial" w:eastAsia="Times New Roman" w:hAnsi="Arial" w:cs="Arial"/>
          <w:color w:val="380808"/>
          <w:sz w:val="24"/>
          <w:szCs w:val="24"/>
          <w:lang w:eastAsia="pt-BR"/>
        </w:rPr>
      </w:pPr>
      <w:r w:rsidRPr="0000119F">
        <w:rPr>
          <w:rFonts w:ascii="Arial" w:eastAsia="Times New Roman" w:hAnsi="Arial" w:cs="Arial"/>
          <w:color w:val="380808"/>
          <w:sz w:val="24"/>
          <w:szCs w:val="24"/>
          <w:lang w:eastAsia="pt-BR"/>
        </w:rPr>
        <w:t>Coloque a cola branca dentro do pote de mistura. Em seguida, o álcool em gel e por fim os dois copos d’água. Misture bem, até que fique bem homogêneo.</w:t>
      </w:r>
    </w:p>
    <w:p w14:paraId="3A0A175E" w14:textId="77777777" w:rsidR="0000119F" w:rsidRPr="0000119F" w:rsidRDefault="0000119F" w:rsidP="0000119F">
      <w:pPr>
        <w:shd w:val="clear" w:color="auto" w:fill="FFFFFF"/>
        <w:spacing w:after="450" w:line="240" w:lineRule="auto"/>
        <w:rPr>
          <w:rFonts w:ascii="Arial" w:eastAsia="Times New Roman" w:hAnsi="Arial" w:cs="Arial"/>
          <w:color w:val="380808"/>
          <w:sz w:val="24"/>
          <w:szCs w:val="24"/>
          <w:lang w:eastAsia="pt-BR"/>
        </w:rPr>
      </w:pPr>
      <w:r w:rsidRPr="0000119F">
        <w:rPr>
          <w:rFonts w:ascii="Arial" w:eastAsia="Times New Roman" w:hAnsi="Arial" w:cs="Arial"/>
          <w:color w:val="380808"/>
          <w:sz w:val="24"/>
          <w:szCs w:val="24"/>
          <w:lang w:eastAsia="pt-BR"/>
        </w:rPr>
        <w:t xml:space="preserve">Depois de pronto, passe sobre o tecido esticado em seu lado do avesso, para evitar que algum fio do pincel fique preso e aparente. A </w:t>
      </w:r>
      <w:proofErr w:type="spellStart"/>
      <w:r w:rsidRPr="0000119F">
        <w:rPr>
          <w:rFonts w:ascii="Arial" w:eastAsia="Times New Roman" w:hAnsi="Arial" w:cs="Arial"/>
          <w:color w:val="380808"/>
          <w:sz w:val="24"/>
          <w:szCs w:val="24"/>
          <w:lang w:eastAsia="pt-BR"/>
        </w:rPr>
        <w:t>termolina</w:t>
      </w:r>
      <w:proofErr w:type="spellEnd"/>
      <w:r w:rsidRPr="0000119F">
        <w:rPr>
          <w:rFonts w:ascii="Arial" w:eastAsia="Times New Roman" w:hAnsi="Arial" w:cs="Arial"/>
          <w:color w:val="380808"/>
          <w:sz w:val="24"/>
          <w:szCs w:val="24"/>
          <w:lang w:eastAsia="pt-BR"/>
        </w:rPr>
        <w:t xml:space="preserve"> caseira vai vazar por meio da trama e chegar ao outro lado.</w:t>
      </w:r>
    </w:p>
    <w:p w14:paraId="302F569A" w14:textId="77777777" w:rsidR="0000119F" w:rsidRPr="0000119F" w:rsidRDefault="0000119F" w:rsidP="0000119F">
      <w:pPr>
        <w:shd w:val="clear" w:color="auto" w:fill="FFFFFF"/>
        <w:spacing w:after="450" w:line="240" w:lineRule="auto"/>
        <w:rPr>
          <w:rFonts w:ascii="Arial" w:eastAsia="Times New Roman" w:hAnsi="Arial" w:cs="Arial"/>
          <w:color w:val="380808"/>
          <w:sz w:val="24"/>
          <w:szCs w:val="24"/>
          <w:lang w:eastAsia="pt-BR"/>
        </w:rPr>
      </w:pPr>
      <w:r w:rsidRPr="0000119F">
        <w:rPr>
          <w:rFonts w:ascii="Arial" w:eastAsia="Times New Roman" w:hAnsi="Arial" w:cs="Arial"/>
          <w:color w:val="380808"/>
          <w:sz w:val="24"/>
          <w:szCs w:val="24"/>
          <w:lang w:eastAsia="pt-BR"/>
        </w:rPr>
        <w:t>O lado certo do tecido, que estará voltado para baixo, deverá estar face a face com um pedaço de plástico, que protegerá a mesa.</w:t>
      </w:r>
    </w:p>
    <w:p w14:paraId="231A298A" w14:textId="77777777" w:rsidR="0000119F" w:rsidRPr="0000119F" w:rsidRDefault="0000119F" w:rsidP="0000119F">
      <w:pPr>
        <w:shd w:val="clear" w:color="auto" w:fill="FFFFFF"/>
        <w:spacing w:after="450" w:line="240" w:lineRule="auto"/>
        <w:rPr>
          <w:rFonts w:ascii="Arial" w:eastAsia="Times New Roman" w:hAnsi="Arial" w:cs="Arial"/>
          <w:color w:val="380808"/>
          <w:sz w:val="24"/>
          <w:szCs w:val="24"/>
          <w:lang w:eastAsia="pt-BR"/>
        </w:rPr>
      </w:pPr>
      <w:r w:rsidRPr="0000119F">
        <w:rPr>
          <w:rFonts w:ascii="Arial" w:eastAsia="Times New Roman" w:hAnsi="Arial" w:cs="Arial"/>
          <w:color w:val="380808"/>
          <w:sz w:val="24"/>
          <w:szCs w:val="24"/>
          <w:lang w:eastAsia="pt-BR"/>
        </w:rPr>
        <w:t>Quando estiver pronto, pendure no varal para secar – de preferência ao sol. Assim, estará finalizado em quinze minutos.</w:t>
      </w:r>
    </w:p>
    <w:p w14:paraId="52CE7F52" w14:textId="06917AE3" w:rsidR="0000119F" w:rsidRDefault="009E3F16">
      <w:r>
        <w:t>PRAGAS</w:t>
      </w:r>
    </w:p>
    <w:p w14:paraId="16240FCA" w14:textId="31220300" w:rsidR="009E3F16" w:rsidRDefault="009E3F16">
      <w:r>
        <w:t>Ácido bórico</w:t>
      </w:r>
    </w:p>
    <w:p w14:paraId="00D9E84D" w14:textId="42B18885" w:rsidR="009E3F16" w:rsidRDefault="009E3F16"/>
    <w:p w14:paraId="2FCF3926" w14:textId="77777777" w:rsidR="009E3F16" w:rsidRDefault="009E3F16"/>
    <w:sectPr w:rsidR="009E3F16" w:rsidSect="0000119F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F866F6"/>
    <w:multiLevelType w:val="multilevel"/>
    <w:tmpl w:val="5C801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A46AC8"/>
    <w:multiLevelType w:val="multilevel"/>
    <w:tmpl w:val="A4783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54C27"/>
    <w:multiLevelType w:val="multilevel"/>
    <w:tmpl w:val="788C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EB5892"/>
    <w:multiLevelType w:val="multilevel"/>
    <w:tmpl w:val="4872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19F"/>
    <w:rsid w:val="0000119F"/>
    <w:rsid w:val="003C0888"/>
    <w:rsid w:val="009E3F16"/>
    <w:rsid w:val="00B24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87C5E9"/>
  <w15:chartTrackingRefBased/>
  <w15:docId w15:val="{C12EB770-9B30-4087-838B-DB6BAACFF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0011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0011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0119F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00119F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0011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0011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293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9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3</Pages>
  <Words>348</Words>
  <Characters>1884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1</cp:revision>
  <dcterms:created xsi:type="dcterms:W3CDTF">2020-07-25T18:54:00Z</dcterms:created>
  <dcterms:modified xsi:type="dcterms:W3CDTF">2020-07-25T23:57:00Z</dcterms:modified>
</cp:coreProperties>
</file>