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9723" w14:textId="4ADA417B" w:rsidR="000A0CF0" w:rsidRDefault="002E4C95">
      <w:r>
        <w:t>RESISTÊNCIA À LEPTINA</w:t>
      </w:r>
    </w:p>
    <w:p w14:paraId="7F3AA65A" w14:textId="77777777" w:rsidR="002E4C95" w:rsidRDefault="002E4C95"/>
    <w:p w14:paraId="6AA60FC5" w14:textId="0526A42A" w:rsidR="002E4C95" w:rsidRDefault="002E4C95">
      <w:r w:rsidRPr="002E4C95">
        <w:drawing>
          <wp:anchor distT="0" distB="0" distL="114300" distR="114300" simplePos="0" relativeHeight="251659264" behindDoc="1" locked="0" layoutInCell="1" allowOverlap="1" wp14:anchorId="36748207" wp14:editId="0BEE22E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736975"/>
            <wp:effectExtent l="0" t="0" r="0" b="0"/>
            <wp:wrapNone/>
            <wp:docPr id="85687388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3884" name="Imagem 1" descr="Interface gráfica do usuário, Site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4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95"/>
    <w:rsid w:val="00092781"/>
    <w:rsid w:val="000A0CF0"/>
    <w:rsid w:val="002E4C95"/>
    <w:rsid w:val="00394CCE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7F173"/>
  <w15:chartTrackingRefBased/>
  <w15:docId w15:val="{AA6A27BD-C2E7-45BA-B007-F4900182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4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4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4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4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4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4C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4C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4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4C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4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4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4C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4C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4C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4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4C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4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2025-03-04T18:34:00Z</dcterms:created>
  <dcterms:modified xsi:type="dcterms:W3CDTF">2025-03-04T18:34:00Z</dcterms:modified>
</cp:coreProperties>
</file>