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B0B8" w14:textId="162AFA34" w:rsidR="000A0CF0" w:rsidRDefault="00AA6483">
      <w:r>
        <w:t>SABER DE SE TEM RESISTÊNCIA INSULÍNICA</w:t>
      </w:r>
    </w:p>
    <w:p w14:paraId="248E17F4" w14:textId="59ABF5E4" w:rsidR="00AA6483" w:rsidRDefault="00AA6483">
      <w:r>
        <w:t>PRIMEIRO SABER SE TEM GORDURA VICERAL</w:t>
      </w:r>
    </w:p>
    <w:p w14:paraId="1026ED3D" w14:textId="77777777" w:rsidR="00AA6483" w:rsidRDefault="00AA6483"/>
    <w:p w14:paraId="0836FB5E" w14:textId="77777777" w:rsidR="00AA6483" w:rsidRDefault="00AA6483">
      <w:r>
        <w:t>DIVIDIR</w:t>
      </w:r>
    </w:p>
    <w:p w14:paraId="6CF500FD" w14:textId="4056085C" w:rsidR="00AA6483" w:rsidRDefault="00AA6483">
      <w:r>
        <w:t>CINTURA (POUCO ACIMA DO UMBIGO)</w:t>
      </w:r>
    </w:p>
    <w:p w14:paraId="6705BF89" w14:textId="102B837C" w:rsidR="00AA6483" w:rsidRDefault="00AA6483">
      <w:r>
        <w:t>POR</w:t>
      </w:r>
    </w:p>
    <w:p w14:paraId="16A67435" w14:textId="380426A9" w:rsidR="00AA6483" w:rsidRDefault="00AA6483">
      <w:r>
        <w:t>CIRCUNFERÊNCIA DO QUADRIL</w:t>
      </w:r>
    </w:p>
    <w:p w14:paraId="2B92CC62" w14:textId="77777777" w:rsidR="00AA6483" w:rsidRDefault="00AA6483"/>
    <w:p w14:paraId="54EB3661" w14:textId="7D656000" w:rsidR="00AA6483" w:rsidRDefault="00AA6483">
      <w:r>
        <w:t>RESULTADO:</w:t>
      </w:r>
    </w:p>
    <w:p w14:paraId="470CD63E" w14:textId="6B11F298" w:rsidR="00AA6483" w:rsidRDefault="00AA6483">
      <w:r>
        <w:t>EM HOMEM: DEVE ESTAR ABAIXO DE 0,85 CM A 0,90 CM</w:t>
      </w:r>
    </w:p>
    <w:p w14:paraId="099B3A20" w14:textId="2673459B" w:rsidR="00AA6483" w:rsidRDefault="00AA6483">
      <w:r>
        <w:t>EM MULHERES: DEVE ESTAR ABAIXO DE 0,80 CM</w:t>
      </w:r>
    </w:p>
    <w:p w14:paraId="24815854" w14:textId="77777777" w:rsidR="00AA6483" w:rsidRDefault="00AA6483"/>
    <w:p w14:paraId="08226C62" w14:textId="77777777" w:rsidR="00AA6483" w:rsidRDefault="00AA6483"/>
    <w:p w14:paraId="656374D7" w14:textId="7CB945DB" w:rsidR="00AA6483" w:rsidRDefault="00AA6483">
      <w:r>
        <w:t>OUTRO PARÂMETRO É DIVIDIR TRIGLICERÍDIOS POR HDL</w:t>
      </w:r>
    </w:p>
    <w:p w14:paraId="797C364E" w14:textId="2117187F" w:rsidR="00AA6483" w:rsidRDefault="00AA6483">
      <w:r>
        <w:t>RESULTADO: DEVE SER MENOR DO QUE 1,5 (QUER DIZER MUITO TRIDLICERÍDIO E BAIXO HDL – EXCESSO DE ENERGIA BOIANDO NA REGIÃO VICERAL E NA CORRENTE SANGUÍNEA</w:t>
      </w:r>
    </w:p>
    <w:p w14:paraId="7BBC61F6" w14:textId="77777777" w:rsidR="00AA6483" w:rsidRDefault="00AA6483"/>
    <w:sectPr w:rsidR="00AA64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83"/>
    <w:rsid w:val="00092781"/>
    <w:rsid w:val="000A0CF0"/>
    <w:rsid w:val="00307E20"/>
    <w:rsid w:val="003332D8"/>
    <w:rsid w:val="00403A12"/>
    <w:rsid w:val="005F0CEB"/>
    <w:rsid w:val="00725498"/>
    <w:rsid w:val="009E7930"/>
    <w:rsid w:val="00A05A9C"/>
    <w:rsid w:val="00AA6483"/>
    <w:rsid w:val="00C10908"/>
    <w:rsid w:val="00D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0FEEE"/>
  <w15:chartTrackingRefBased/>
  <w15:docId w15:val="{F4FE48F0-EDE3-4C21-9408-E0C79B1ED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6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6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6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6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6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6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6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6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6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6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6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6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64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64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64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64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64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64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6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6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6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6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6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64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64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64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6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64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6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71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2025-08-14T01:15:00Z</dcterms:created>
  <dcterms:modified xsi:type="dcterms:W3CDTF">2025-08-14T02:01:00Z</dcterms:modified>
</cp:coreProperties>
</file>