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3230DF" w:rsidRDefault="00ED2E34" w:rsidP="00ED2E34">
      <w:pPr>
        <w:spacing w:after="0" w:line="240" w:lineRule="auto"/>
        <w:jc w:val="both"/>
        <w:rPr>
          <w:rFonts w:ascii="DIN" w:hAnsi="DIN" w:cs="Arial"/>
          <w:sz w:val="24"/>
          <w:szCs w:val="24"/>
        </w:rPr>
      </w:pPr>
    </w:p>
    <w:p w14:paraId="23433B98" w14:textId="77777777" w:rsidR="009B6039" w:rsidRPr="003230DF" w:rsidRDefault="009B6039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3230DF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15CAF0A4" w14:textId="77777777" w:rsidR="00E34B25" w:rsidRPr="003230DF" w:rsidRDefault="00E34B25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41455BF0" w14:textId="77777777" w:rsidR="0033251E" w:rsidRPr="003230DF" w:rsidRDefault="0033251E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3E05D9EA" w14:textId="50D8FC7E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  <w:b/>
          <w:bCs/>
        </w:rPr>
        <w:t>Tratamento de no mínimo 6 meses, com exposição solar de 15 minutos diários</w:t>
      </w:r>
      <w:r>
        <w:rPr>
          <w:rFonts w:ascii="DIN" w:hAnsi="DIN"/>
          <w:b/>
          <w:bCs/>
        </w:rPr>
        <w:t xml:space="preserve"> (sol das 10:00h às 16:00h)</w:t>
      </w:r>
      <w:r w:rsidRPr="003230DF">
        <w:rPr>
          <w:rFonts w:ascii="DIN" w:hAnsi="DIN"/>
          <w:b/>
          <w:bCs/>
        </w:rPr>
        <w:t xml:space="preserve">. </w:t>
      </w:r>
    </w:p>
    <w:p w14:paraId="0185AEEB" w14:textId="3A827311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 xml:space="preserve">Fenilalanina.........................................50mg/kg peso </w:t>
      </w:r>
    </w:p>
    <w:p w14:paraId="009416BC" w14:textId="32ADA3AE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Tirosina..............................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 xml:space="preserve">.................500mg </w:t>
      </w:r>
    </w:p>
    <w:p w14:paraId="4C38E7F7" w14:textId="4A6D19B6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Lisina..................................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 xml:space="preserve">................500mg </w:t>
      </w:r>
    </w:p>
    <w:p w14:paraId="3E27C083" w14:textId="56802A3E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Betacaroteno.......................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 xml:space="preserve">...............15mg </w:t>
      </w:r>
    </w:p>
    <w:p w14:paraId="161141A7" w14:textId="4F2DF3DD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 xml:space="preserve">Arginina...............................................300mg </w:t>
      </w:r>
    </w:p>
    <w:p w14:paraId="2F1051E6" w14:textId="0B26EC6E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 xml:space="preserve">Cisteína...............................................300mg </w:t>
      </w:r>
    </w:p>
    <w:p w14:paraId="2022C12B" w14:textId="4810EE15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Cobre………………………</w:t>
      </w:r>
      <w:r>
        <w:rPr>
          <w:rFonts w:ascii="DIN" w:hAnsi="DIN"/>
        </w:rPr>
        <w:t>............</w:t>
      </w:r>
      <w:r w:rsidRPr="003230DF">
        <w:rPr>
          <w:rFonts w:ascii="DIN" w:hAnsi="DIN"/>
        </w:rPr>
        <w:t xml:space="preserve">……………2 mg </w:t>
      </w:r>
    </w:p>
    <w:p w14:paraId="70595593" w14:textId="4C8A8880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Zinco......................................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 xml:space="preserve">.............25mg </w:t>
      </w:r>
    </w:p>
    <w:p w14:paraId="2E34E921" w14:textId="536BEC01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Selênio (</w:t>
      </w:r>
      <w:proofErr w:type="spellStart"/>
      <w:r w:rsidRPr="003230DF">
        <w:rPr>
          <w:rFonts w:ascii="DIN" w:hAnsi="DIN"/>
        </w:rPr>
        <w:t>Selenometionina</w:t>
      </w:r>
      <w:proofErr w:type="spellEnd"/>
      <w:r w:rsidRPr="003230DF">
        <w:rPr>
          <w:rFonts w:ascii="DIN" w:hAnsi="DIN"/>
        </w:rPr>
        <w:t xml:space="preserve">)..................150 mcg </w:t>
      </w:r>
    </w:p>
    <w:p w14:paraId="3EE0733A" w14:textId="636FCF2D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 xml:space="preserve">Vitamina C...........................................250mg </w:t>
      </w:r>
    </w:p>
    <w:p w14:paraId="43B1428D" w14:textId="617D0ADB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Vitamina E...........................................</w:t>
      </w:r>
      <w:r w:rsidR="0000669A">
        <w:rPr>
          <w:rFonts w:ascii="DIN" w:hAnsi="DIN"/>
        </w:rPr>
        <w:t>6</w:t>
      </w:r>
      <w:r w:rsidRPr="003230DF">
        <w:rPr>
          <w:rFonts w:ascii="DIN" w:hAnsi="DIN"/>
        </w:rPr>
        <w:t xml:space="preserve">00UI </w:t>
      </w:r>
    </w:p>
    <w:p w14:paraId="0252E3D5" w14:textId="6A525243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Vitamina D................................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>..........</w:t>
      </w:r>
      <w:r w:rsidR="0000669A">
        <w:rPr>
          <w:rFonts w:ascii="DIN" w:hAnsi="DIN"/>
        </w:rPr>
        <w:t>1000</w:t>
      </w:r>
      <w:r w:rsidRPr="003230DF">
        <w:rPr>
          <w:rFonts w:ascii="DIN" w:hAnsi="DIN"/>
        </w:rPr>
        <w:t xml:space="preserve">0 UI </w:t>
      </w:r>
    </w:p>
    <w:p w14:paraId="40FB163B" w14:textId="0DA97053" w:rsid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Ácido fólico...............................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 xml:space="preserve">..........2mcg </w:t>
      </w:r>
    </w:p>
    <w:p w14:paraId="5A44B5D0" w14:textId="09563907" w:rsidR="003230DF" w:rsidRPr="003230DF" w:rsidRDefault="003230DF" w:rsidP="003230DF">
      <w:pPr>
        <w:pStyle w:val="Default"/>
        <w:rPr>
          <w:rFonts w:ascii="DIN" w:hAnsi="DIN"/>
          <w:b/>
          <w:bCs/>
        </w:rPr>
      </w:pPr>
      <w:r w:rsidRPr="003230DF">
        <w:rPr>
          <w:rFonts w:ascii="DIN" w:hAnsi="DIN"/>
          <w:b/>
          <w:bCs/>
        </w:rPr>
        <w:t>Mande 180 cápsulas</w:t>
      </w:r>
      <w:r>
        <w:rPr>
          <w:rFonts w:ascii="DIN" w:hAnsi="DIN"/>
          <w:b/>
          <w:bCs/>
        </w:rPr>
        <w:t>.</w:t>
      </w:r>
    </w:p>
    <w:p w14:paraId="7B90A395" w14:textId="77777777" w:rsidR="003230DF" w:rsidRPr="003230DF" w:rsidRDefault="003230DF" w:rsidP="003230DF">
      <w:pPr>
        <w:pStyle w:val="Default"/>
        <w:rPr>
          <w:rFonts w:ascii="DIN" w:hAnsi="DIN"/>
          <w:b/>
          <w:bCs/>
        </w:rPr>
      </w:pPr>
      <w:r w:rsidRPr="003230DF">
        <w:rPr>
          <w:rFonts w:ascii="DIN" w:hAnsi="DIN"/>
          <w:b/>
          <w:bCs/>
        </w:rPr>
        <w:t xml:space="preserve">Tomar 1 dose ao dia, podendo dividir a dose em várias tomadas. </w:t>
      </w:r>
    </w:p>
    <w:p w14:paraId="4528439C" w14:textId="77777777" w:rsidR="003230DF" w:rsidRPr="003230DF" w:rsidRDefault="003230DF" w:rsidP="003230DF">
      <w:pPr>
        <w:pStyle w:val="Default"/>
        <w:rPr>
          <w:rFonts w:ascii="DIN" w:hAnsi="DIN"/>
          <w:b/>
          <w:bCs/>
        </w:rPr>
      </w:pPr>
    </w:p>
    <w:p w14:paraId="76E08D47" w14:textId="77777777" w:rsidR="003230DF" w:rsidRPr="003230DF" w:rsidRDefault="003230DF" w:rsidP="003230DF">
      <w:pPr>
        <w:pStyle w:val="Default"/>
        <w:rPr>
          <w:rFonts w:ascii="DIN" w:hAnsi="DIN"/>
          <w:b/>
          <w:bCs/>
        </w:rPr>
      </w:pPr>
      <w:r w:rsidRPr="003230DF">
        <w:rPr>
          <w:rFonts w:ascii="DIN" w:hAnsi="DIN"/>
          <w:b/>
          <w:bCs/>
        </w:rPr>
        <w:t xml:space="preserve">Associar: </w:t>
      </w:r>
    </w:p>
    <w:p w14:paraId="7CFFCE6C" w14:textId="77777777" w:rsidR="003230DF" w:rsidRPr="003230DF" w:rsidRDefault="003230DF" w:rsidP="003230DF">
      <w:pPr>
        <w:pStyle w:val="Default"/>
        <w:rPr>
          <w:rFonts w:ascii="DIN" w:hAnsi="DIN"/>
        </w:rPr>
      </w:pPr>
    </w:p>
    <w:p w14:paraId="1F98CA44" w14:textId="4E1C0EED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 xml:space="preserve">Ácido alfa </w:t>
      </w:r>
      <w:proofErr w:type="spellStart"/>
      <w:r w:rsidRPr="003230DF">
        <w:rPr>
          <w:rFonts w:ascii="DIN" w:hAnsi="DIN"/>
        </w:rPr>
        <w:t>lipóico</w:t>
      </w:r>
      <w:proofErr w:type="spellEnd"/>
      <w:r w:rsidRPr="003230DF">
        <w:rPr>
          <w:rFonts w:ascii="DIN" w:hAnsi="DIN"/>
        </w:rPr>
        <w:t>...................</w:t>
      </w:r>
      <w:r>
        <w:rPr>
          <w:rFonts w:ascii="DIN" w:hAnsi="DIN"/>
        </w:rPr>
        <w:t>.......</w:t>
      </w:r>
      <w:r w:rsidRPr="003230DF">
        <w:rPr>
          <w:rFonts w:ascii="DIN" w:hAnsi="DIN"/>
        </w:rPr>
        <w:t>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 xml:space="preserve">150 mg </w:t>
      </w:r>
    </w:p>
    <w:p w14:paraId="439454B7" w14:textId="3169A0A4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Chá verde...........................</w:t>
      </w:r>
      <w:r>
        <w:rPr>
          <w:rFonts w:ascii="DIN" w:hAnsi="DIN"/>
        </w:rPr>
        <w:t>..........</w:t>
      </w:r>
      <w:r w:rsidRPr="003230DF">
        <w:rPr>
          <w:rFonts w:ascii="DIN" w:hAnsi="DIN"/>
        </w:rPr>
        <w:t xml:space="preserve">........400 mg </w:t>
      </w:r>
    </w:p>
    <w:p w14:paraId="2C82CB4C" w14:textId="2473E52F" w:rsidR="003230DF" w:rsidRPr="003230DF" w:rsidRDefault="003230DF" w:rsidP="003230DF">
      <w:pPr>
        <w:pStyle w:val="Default"/>
        <w:rPr>
          <w:rFonts w:ascii="DIN" w:hAnsi="DIN"/>
        </w:rPr>
      </w:pPr>
      <w:proofErr w:type="spellStart"/>
      <w:r w:rsidRPr="003230DF">
        <w:rPr>
          <w:rFonts w:ascii="DIN" w:hAnsi="DIN"/>
        </w:rPr>
        <w:t>Polypodium</w:t>
      </w:r>
      <w:proofErr w:type="spellEnd"/>
      <w:r w:rsidRPr="003230DF">
        <w:rPr>
          <w:rFonts w:ascii="DIN" w:hAnsi="DIN"/>
        </w:rPr>
        <w:t>..........................</w:t>
      </w:r>
      <w:r>
        <w:rPr>
          <w:rFonts w:ascii="DIN" w:hAnsi="DIN"/>
        </w:rPr>
        <w:t>.........</w:t>
      </w:r>
      <w:r w:rsidRPr="003230DF">
        <w:rPr>
          <w:rFonts w:ascii="DIN" w:hAnsi="DIN"/>
        </w:rPr>
        <w:t xml:space="preserve">.......350 mg </w:t>
      </w:r>
    </w:p>
    <w:p w14:paraId="6A444FD2" w14:textId="77777777" w:rsidR="003230DF" w:rsidRPr="003230DF" w:rsidRDefault="003230DF" w:rsidP="003230DF">
      <w:pPr>
        <w:pStyle w:val="Default"/>
        <w:rPr>
          <w:rFonts w:ascii="DIN" w:hAnsi="DIN"/>
        </w:rPr>
      </w:pPr>
      <w:proofErr w:type="spellStart"/>
      <w:r w:rsidRPr="003230DF">
        <w:rPr>
          <w:rFonts w:ascii="DIN" w:hAnsi="DIN"/>
        </w:rPr>
        <w:t>Proantocianidinas</w:t>
      </w:r>
      <w:proofErr w:type="spellEnd"/>
      <w:r w:rsidRPr="003230DF">
        <w:rPr>
          <w:rFonts w:ascii="DIN" w:hAnsi="DIN"/>
        </w:rPr>
        <w:t xml:space="preserve"> da Uva....................100 mg </w:t>
      </w:r>
    </w:p>
    <w:p w14:paraId="59B72738" w14:textId="1C956688" w:rsidR="003230DF" w:rsidRPr="003230DF" w:rsidRDefault="003230DF" w:rsidP="003230DF">
      <w:pPr>
        <w:pStyle w:val="Default"/>
        <w:rPr>
          <w:rFonts w:ascii="DIN" w:hAnsi="DIN"/>
        </w:rPr>
      </w:pPr>
      <w:proofErr w:type="spellStart"/>
      <w:r w:rsidRPr="003230DF">
        <w:rPr>
          <w:rFonts w:ascii="DIN" w:hAnsi="DIN"/>
        </w:rPr>
        <w:t>Pomegranate</w:t>
      </w:r>
      <w:proofErr w:type="spellEnd"/>
      <w:r w:rsidRPr="003230DF">
        <w:rPr>
          <w:rFonts w:ascii="DIN" w:hAnsi="DIN"/>
        </w:rPr>
        <w:t>……................</w:t>
      </w:r>
      <w:r>
        <w:rPr>
          <w:rFonts w:ascii="DIN" w:hAnsi="DIN"/>
        </w:rPr>
        <w:t>..</w:t>
      </w:r>
      <w:r w:rsidRPr="003230DF">
        <w:rPr>
          <w:rFonts w:ascii="DIN" w:hAnsi="DIN"/>
        </w:rPr>
        <w:t xml:space="preserve">................200 mg </w:t>
      </w:r>
    </w:p>
    <w:p w14:paraId="626879D1" w14:textId="7A5AD07F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 xml:space="preserve">Pinus </w:t>
      </w:r>
      <w:proofErr w:type="spellStart"/>
      <w:r w:rsidRPr="003230DF">
        <w:rPr>
          <w:rFonts w:ascii="DIN" w:hAnsi="DIN"/>
        </w:rPr>
        <w:t>pinaster</w:t>
      </w:r>
      <w:proofErr w:type="spellEnd"/>
      <w:r w:rsidRPr="003230DF">
        <w:rPr>
          <w:rFonts w:ascii="DIN" w:hAnsi="DIN"/>
        </w:rPr>
        <w:t xml:space="preserve"> extrato.........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>................50 mg</w:t>
      </w:r>
    </w:p>
    <w:p w14:paraId="5D162509" w14:textId="77777777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>Luteína.................................................10 mg</w:t>
      </w:r>
    </w:p>
    <w:p w14:paraId="3597A981" w14:textId="77777777" w:rsidR="003230DF" w:rsidRPr="003230DF" w:rsidRDefault="003230DF" w:rsidP="003230DF">
      <w:pPr>
        <w:pStyle w:val="Default"/>
        <w:rPr>
          <w:rFonts w:ascii="DIN" w:hAnsi="DIN"/>
        </w:rPr>
      </w:pPr>
      <w:proofErr w:type="spellStart"/>
      <w:r w:rsidRPr="003230DF">
        <w:rPr>
          <w:rFonts w:ascii="DIN" w:hAnsi="DIN"/>
        </w:rPr>
        <w:t>Picnogenol</w:t>
      </w:r>
      <w:proofErr w:type="spellEnd"/>
      <w:r w:rsidRPr="003230DF">
        <w:rPr>
          <w:rFonts w:ascii="DIN" w:hAnsi="DIN"/>
        </w:rPr>
        <w:t xml:space="preserve">............................................75 mg </w:t>
      </w:r>
    </w:p>
    <w:p w14:paraId="3BEF66B7" w14:textId="369F3B85" w:rsidR="003230DF" w:rsidRPr="003230DF" w:rsidRDefault="003230DF" w:rsidP="003230DF">
      <w:pPr>
        <w:pStyle w:val="Default"/>
        <w:rPr>
          <w:rFonts w:ascii="DIN" w:hAnsi="DIN"/>
        </w:rPr>
      </w:pPr>
      <w:proofErr w:type="spellStart"/>
      <w:r w:rsidRPr="003230DF">
        <w:rPr>
          <w:rFonts w:ascii="DIN" w:hAnsi="DIN"/>
        </w:rPr>
        <w:t>Trisoralen</w:t>
      </w:r>
      <w:proofErr w:type="spellEnd"/>
      <w:r w:rsidRPr="003230DF">
        <w:rPr>
          <w:rFonts w:ascii="DIN" w:hAnsi="DIN"/>
        </w:rPr>
        <w:t>..........................</w:t>
      </w:r>
      <w:r>
        <w:rPr>
          <w:rFonts w:ascii="DIN" w:hAnsi="DIN"/>
        </w:rPr>
        <w:t>.</w:t>
      </w:r>
      <w:r w:rsidRPr="003230DF">
        <w:rPr>
          <w:rFonts w:ascii="DIN" w:hAnsi="DIN"/>
        </w:rPr>
        <w:t>..................40 mg</w:t>
      </w:r>
    </w:p>
    <w:p w14:paraId="3B35C88D" w14:textId="77777777" w:rsidR="00E34B25" w:rsidRPr="003230DF" w:rsidRDefault="00E34B25" w:rsidP="00E34B25">
      <w:pPr>
        <w:pStyle w:val="Default"/>
        <w:rPr>
          <w:rFonts w:ascii="DIN" w:hAnsi="DIN"/>
          <w:b/>
          <w:bCs/>
        </w:rPr>
      </w:pPr>
      <w:r w:rsidRPr="003230DF">
        <w:rPr>
          <w:rFonts w:ascii="DIN" w:hAnsi="DIN"/>
          <w:b/>
          <w:bCs/>
        </w:rPr>
        <w:t>Mande 180 cápsulas</w:t>
      </w:r>
      <w:r>
        <w:rPr>
          <w:rFonts w:ascii="DIN" w:hAnsi="DIN"/>
          <w:b/>
          <w:bCs/>
        </w:rPr>
        <w:t>.</w:t>
      </w:r>
    </w:p>
    <w:p w14:paraId="53C5E0DE" w14:textId="77777777" w:rsidR="003230DF" w:rsidRPr="00E34B25" w:rsidRDefault="003230DF" w:rsidP="003230DF">
      <w:pPr>
        <w:pStyle w:val="Default"/>
        <w:rPr>
          <w:rFonts w:ascii="DIN" w:hAnsi="DIN"/>
          <w:b/>
          <w:bCs/>
        </w:rPr>
      </w:pPr>
      <w:r w:rsidRPr="00E34B25">
        <w:rPr>
          <w:rFonts w:ascii="DIN" w:hAnsi="DIN"/>
          <w:b/>
          <w:bCs/>
        </w:rPr>
        <w:t>Tomar 1 dose ao dia.</w:t>
      </w:r>
    </w:p>
    <w:p w14:paraId="30BDDBC8" w14:textId="1280017D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 xml:space="preserve"> </w:t>
      </w:r>
    </w:p>
    <w:p w14:paraId="7EA551D5" w14:textId="77777777" w:rsidR="003230DF" w:rsidRPr="003230DF" w:rsidRDefault="003230DF" w:rsidP="003230DF">
      <w:pPr>
        <w:pStyle w:val="Default"/>
        <w:rPr>
          <w:rFonts w:ascii="DIN" w:hAnsi="DIN"/>
        </w:rPr>
      </w:pPr>
      <w:r w:rsidRPr="003230DF">
        <w:rPr>
          <w:rFonts w:ascii="DIN" w:hAnsi="DIN"/>
        </w:rPr>
        <w:t xml:space="preserve">Supra Ômega....................................1 g. </w:t>
      </w:r>
    </w:p>
    <w:p w14:paraId="76D54C90" w14:textId="0764B18B" w:rsidR="00A51578" w:rsidRPr="003230DF" w:rsidRDefault="00A51578" w:rsidP="00A51578">
      <w:pPr>
        <w:pStyle w:val="Default"/>
        <w:rPr>
          <w:rFonts w:ascii="DIN" w:hAnsi="DIN"/>
          <w:b/>
          <w:bCs/>
        </w:rPr>
      </w:pPr>
      <w:r w:rsidRPr="003230DF">
        <w:rPr>
          <w:rFonts w:ascii="DIN" w:hAnsi="DIN"/>
          <w:b/>
          <w:bCs/>
        </w:rPr>
        <w:t>Mande 60 cápsulas.</w:t>
      </w:r>
    </w:p>
    <w:p w14:paraId="0C56C43E" w14:textId="67F3D6D4" w:rsidR="00EC7629" w:rsidRPr="003230DF" w:rsidRDefault="00A51578" w:rsidP="00A51578">
      <w:pPr>
        <w:pStyle w:val="Default"/>
        <w:rPr>
          <w:rFonts w:ascii="DIN" w:hAnsi="DIN"/>
          <w:b/>
          <w:bCs/>
        </w:rPr>
      </w:pPr>
      <w:r w:rsidRPr="003230DF">
        <w:rPr>
          <w:rFonts w:ascii="DIN" w:hAnsi="DIN"/>
          <w:b/>
          <w:bCs/>
        </w:rPr>
        <w:t>Tomar uma dose ao dia.</w:t>
      </w:r>
    </w:p>
    <w:p w14:paraId="1C282E14" w14:textId="77777777" w:rsidR="00B544CA" w:rsidRPr="003230DF" w:rsidRDefault="00B544CA" w:rsidP="00A51578">
      <w:pPr>
        <w:pStyle w:val="Default"/>
        <w:rPr>
          <w:rFonts w:ascii="DIN" w:hAnsi="DIN"/>
          <w:b/>
          <w:bCs/>
        </w:rPr>
      </w:pPr>
    </w:p>
    <w:sectPr w:rsidR="00B544CA" w:rsidRPr="003230DF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CF32D" w14:textId="77777777" w:rsidR="005F697C" w:rsidRDefault="005F697C" w:rsidP="000C00BA">
      <w:pPr>
        <w:spacing w:after="0" w:line="240" w:lineRule="auto"/>
      </w:pPr>
      <w:r>
        <w:separator/>
      </w:r>
    </w:p>
  </w:endnote>
  <w:endnote w:type="continuationSeparator" w:id="0">
    <w:p w14:paraId="718B0B39" w14:textId="77777777" w:rsidR="005F697C" w:rsidRDefault="005F697C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E4B4B" w14:textId="77777777" w:rsidR="005F697C" w:rsidRDefault="005F697C" w:rsidP="000C00BA">
      <w:pPr>
        <w:spacing w:after="0" w:line="240" w:lineRule="auto"/>
      </w:pPr>
      <w:r>
        <w:separator/>
      </w:r>
    </w:p>
  </w:footnote>
  <w:footnote w:type="continuationSeparator" w:id="0">
    <w:p w14:paraId="74BA747E" w14:textId="77777777" w:rsidR="005F697C" w:rsidRDefault="005F697C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927100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A597967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60AD9A2E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669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955B8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7A2"/>
    <w:rsid w:val="00104959"/>
    <w:rsid w:val="001079BC"/>
    <w:rsid w:val="0013294A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553FC"/>
    <w:rsid w:val="002863DF"/>
    <w:rsid w:val="00291C3D"/>
    <w:rsid w:val="002A6F20"/>
    <w:rsid w:val="002D0A02"/>
    <w:rsid w:val="002E68CE"/>
    <w:rsid w:val="002F052F"/>
    <w:rsid w:val="002F63EB"/>
    <w:rsid w:val="003230DF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1B93"/>
    <w:rsid w:val="004B2674"/>
    <w:rsid w:val="004B7A1D"/>
    <w:rsid w:val="004D450A"/>
    <w:rsid w:val="0052550B"/>
    <w:rsid w:val="00550126"/>
    <w:rsid w:val="00562CBB"/>
    <w:rsid w:val="005635ED"/>
    <w:rsid w:val="00575ACA"/>
    <w:rsid w:val="005954BC"/>
    <w:rsid w:val="00596130"/>
    <w:rsid w:val="005B1E4C"/>
    <w:rsid w:val="005B6B55"/>
    <w:rsid w:val="005C224C"/>
    <w:rsid w:val="005C2E05"/>
    <w:rsid w:val="005C50BF"/>
    <w:rsid w:val="005D7407"/>
    <w:rsid w:val="005F03BA"/>
    <w:rsid w:val="005F43E1"/>
    <w:rsid w:val="005F5A4C"/>
    <w:rsid w:val="005F697C"/>
    <w:rsid w:val="00612104"/>
    <w:rsid w:val="00616BAB"/>
    <w:rsid w:val="006204CF"/>
    <w:rsid w:val="00632EBA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629B8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28C7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A1A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1578"/>
    <w:rsid w:val="00A548A6"/>
    <w:rsid w:val="00A5507C"/>
    <w:rsid w:val="00A63AF4"/>
    <w:rsid w:val="00A67FA1"/>
    <w:rsid w:val="00A82514"/>
    <w:rsid w:val="00A8408B"/>
    <w:rsid w:val="00AA65DF"/>
    <w:rsid w:val="00AB07FC"/>
    <w:rsid w:val="00AC3DDC"/>
    <w:rsid w:val="00AD0D58"/>
    <w:rsid w:val="00B11784"/>
    <w:rsid w:val="00B21AD1"/>
    <w:rsid w:val="00B43C0B"/>
    <w:rsid w:val="00B544CA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17CC0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0DFA"/>
    <w:rsid w:val="00CD394C"/>
    <w:rsid w:val="00CE3961"/>
    <w:rsid w:val="00CE699C"/>
    <w:rsid w:val="00CF770E"/>
    <w:rsid w:val="00D34046"/>
    <w:rsid w:val="00D41099"/>
    <w:rsid w:val="00D431CB"/>
    <w:rsid w:val="00D62841"/>
    <w:rsid w:val="00D652DB"/>
    <w:rsid w:val="00D71D7F"/>
    <w:rsid w:val="00D81D78"/>
    <w:rsid w:val="00DA32FB"/>
    <w:rsid w:val="00DC2DC4"/>
    <w:rsid w:val="00DC3AB0"/>
    <w:rsid w:val="00DC5632"/>
    <w:rsid w:val="00DD4D67"/>
    <w:rsid w:val="00E15F44"/>
    <w:rsid w:val="00E20863"/>
    <w:rsid w:val="00E24D90"/>
    <w:rsid w:val="00E342F8"/>
    <w:rsid w:val="00E34B25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2D95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260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4</cp:revision>
  <cp:lastPrinted>2024-07-10T20:14:00Z</cp:lastPrinted>
  <dcterms:created xsi:type="dcterms:W3CDTF">2024-07-16T00:45:00Z</dcterms:created>
  <dcterms:modified xsi:type="dcterms:W3CDTF">2024-07-19T23:45:00Z</dcterms:modified>
</cp:coreProperties>
</file>