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72DBF" w14:textId="470E8789" w:rsidR="001B3359" w:rsidRDefault="001B3359"/>
    <w:p w14:paraId="47039C38" w14:textId="57BF0FE4" w:rsidR="001B3359" w:rsidRDefault="005E344B" w:rsidP="00DD2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Avaliação P1- 25/09/2023. DSM- 2 Semestre.</w:t>
      </w:r>
    </w:p>
    <w:p w14:paraId="3A95007B" w14:textId="50A85EC8" w:rsidR="00AC3271" w:rsidRDefault="00AC3271" w:rsidP="00AC3271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 __________________________________</w:t>
      </w:r>
      <w:r w:rsidR="00D84117">
        <w:rPr>
          <w:b/>
          <w:bCs/>
          <w:sz w:val="28"/>
          <w:szCs w:val="28"/>
        </w:rPr>
        <w:t>_____</w:t>
      </w:r>
      <w:r>
        <w:rPr>
          <w:b/>
          <w:bCs/>
          <w:sz w:val="28"/>
          <w:szCs w:val="28"/>
        </w:rPr>
        <w:t>_______________</w:t>
      </w:r>
    </w:p>
    <w:p w14:paraId="5EBA3719" w14:textId="6605E286" w:rsidR="005E344B" w:rsidRPr="00922299" w:rsidRDefault="00E13DEE" w:rsidP="00922299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A9386B">
        <w:rPr>
          <w:rFonts w:ascii="Times New Roman" w:hAnsi="Times New Roman" w:cs="Times New Roman"/>
          <w:b/>
          <w:bCs/>
          <w:kern w:val="0"/>
        </w:rPr>
        <w:t>(1,0)</w:t>
      </w:r>
      <w:r w:rsidRPr="00A9386B">
        <w:rPr>
          <w:rFonts w:ascii="Times New Roman" w:hAnsi="Times New Roman" w:cs="Times New Roman"/>
          <w:kern w:val="0"/>
        </w:rPr>
        <w:t xml:space="preserve"> </w:t>
      </w:r>
      <w:r w:rsidR="007C7B21" w:rsidRPr="00A9386B">
        <w:rPr>
          <w:rFonts w:ascii="Times New Roman" w:hAnsi="Times New Roman" w:cs="Times New Roman"/>
          <w:kern w:val="0"/>
        </w:rPr>
        <w:t xml:space="preserve">Todas as classes no Java herdam direta ou indiretamente da classe </w:t>
      </w:r>
      <w:proofErr w:type="spellStart"/>
      <w:r w:rsidR="007C7B21" w:rsidRPr="00A9386B">
        <w:rPr>
          <w:rFonts w:ascii="Times New Roman" w:hAnsi="Times New Roman" w:cs="Times New Roman"/>
          <w:i/>
          <w:iCs/>
          <w:kern w:val="0"/>
        </w:rPr>
        <w:t>Object</w:t>
      </w:r>
      <w:proofErr w:type="spellEnd"/>
      <w:r w:rsidR="007C7B21" w:rsidRPr="00A9386B">
        <w:rPr>
          <w:rFonts w:ascii="Times New Roman" w:hAnsi="Times New Roman" w:cs="Times New Roman"/>
          <w:kern w:val="0"/>
        </w:rPr>
        <w:t xml:space="preserve">; portanto, seus 11 métodos são herdados por todas as outras classes. </w:t>
      </w:r>
      <w:r w:rsidR="005E344B" w:rsidRPr="00A9386B">
        <w:rPr>
          <w:rFonts w:ascii="Times New Roman" w:hAnsi="Times New Roman" w:cs="Times New Roman"/>
          <w:kern w:val="0"/>
        </w:rPr>
        <w:t xml:space="preserve">A classe </w:t>
      </w:r>
      <w:proofErr w:type="spellStart"/>
      <w:r w:rsidR="005E344B" w:rsidRPr="00A9386B">
        <w:rPr>
          <w:rFonts w:ascii="Times New Roman" w:hAnsi="Times New Roman" w:cs="Times New Roman"/>
          <w:i/>
          <w:iCs/>
          <w:kern w:val="0"/>
        </w:rPr>
        <w:t>Object</w:t>
      </w:r>
      <w:proofErr w:type="spellEnd"/>
      <w:r w:rsidR="005E344B" w:rsidRPr="00A9386B">
        <w:rPr>
          <w:rFonts w:ascii="Times New Roman" w:hAnsi="Times New Roman" w:cs="Times New Roman"/>
          <w:i/>
          <w:iCs/>
          <w:kern w:val="0"/>
        </w:rPr>
        <w:t xml:space="preserve"> em Java </w:t>
      </w:r>
      <w:r w:rsidR="005E344B" w:rsidRPr="00A9386B">
        <w:rPr>
          <w:rFonts w:ascii="Times New Roman" w:hAnsi="Times New Roman" w:cs="Times New Roman"/>
          <w:kern w:val="0"/>
        </w:rPr>
        <w:t xml:space="preserve">provê o método </w:t>
      </w:r>
      <w:r w:rsidR="005E344B" w:rsidRPr="00A9386B">
        <w:rPr>
          <w:rFonts w:ascii="Times New Roman" w:hAnsi="Times New Roman" w:cs="Times New Roman"/>
          <w:i/>
          <w:iCs/>
          <w:kern w:val="0"/>
        </w:rPr>
        <w:t>clone</w:t>
      </w:r>
      <w:r w:rsidR="005E344B" w:rsidRPr="00A9386B">
        <w:rPr>
          <w:rFonts w:ascii="Times New Roman" w:hAnsi="Times New Roman" w:cs="Times New Roman"/>
          <w:kern w:val="0"/>
        </w:rPr>
        <w:t xml:space="preserve">, cujo objetivo é criar uma cópia de um objeto. Nesse contexto, explique por que a expressão </w:t>
      </w:r>
      <w:proofErr w:type="spellStart"/>
      <w:proofErr w:type="gramStart"/>
      <w:r w:rsidR="005E344B" w:rsidRPr="00A9386B">
        <w:rPr>
          <w:rFonts w:ascii="Times New Roman" w:hAnsi="Times New Roman" w:cs="Times New Roman"/>
          <w:i/>
          <w:iCs/>
          <w:kern w:val="0"/>
        </w:rPr>
        <w:t>x.clone</w:t>
      </w:r>
      <w:proofErr w:type="spellEnd"/>
      <w:proofErr w:type="gramEnd"/>
      <w:r w:rsidR="005E344B" w:rsidRPr="00A9386B">
        <w:rPr>
          <w:rFonts w:ascii="Times New Roman" w:hAnsi="Times New Roman" w:cs="Times New Roman"/>
          <w:i/>
          <w:iCs/>
          <w:kern w:val="0"/>
        </w:rPr>
        <w:t>().</w:t>
      </w:r>
      <w:proofErr w:type="spellStart"/>
      <w:r w:rsidR="005E344B" w:rsidRPr="00A9386B">
        <w:rPr>
          <w:rFonts w:ascii="Times New Roman" w:hAnsi="Times New Roman" w:cs="Times New Roman"/>
          <w:i/>
          <w:iCs/>
          <w:kern w:val="0"/>
        </w:rPr>
        <w:t>equals</w:t>
      </w:r>
      <w:proofErr w:type="spellEnd"/>
      <w:r w:rsidR="005E344B" w:rsidRPr="00A9386B">
        <w:rPr>
          <w:rFonts w:ascii="Times New Roman" w:hAnsi="Times New Roman" w:cs="Times New Roman"/>
          <w:i/>
          <w:iCs/>
          <w:kern w:val="0"/>
        </w:rPr>
        <w:t xml:space="preserve">(x) </w:t>
      </w:r>
      <w:r w:rsidR="005E344B" w:rsidRPr="00A9386B">
        <w:rPr>
          <w:rFonts w:ascii="Times New Roman" w:hAnsi="Times New Roman" w:cs="Times New Roman"/>
          <w:kern w:val="0"/>
        </w:rPr>
        <w:t xml:space="preserve">é tipicamente verdadeira, enquanto a expressão </w:t>
      </w:r>
      <w:proofErr w:type="spellStart"/>
      <w:r w:rsidR="005E344B" w:rsidRPr="00A9386B">
        <w:rPr>
          <w:rFonts w:ascii="Times New Roman" w:hAnsi="Times New Roman" w:cs="Times New Roman"/>
          <w:i/>
          <w:iCs/>
          <w:kern w:val="0"/>
        </w:rPr>
        <w:t>x.clone</w:t>
      </w:r>
      <w:proofErr w:type="spellEnd"/>
      <w:r w:rsidR="005E344B" w:rsidRPr="00A9386B">
        <w:rPr>
          <w:rFonts w:ascii="Times New Roman" w:hAnsi="Times New Roman" w:cs="Times New Roman"/>
          <w:i/>
          <w:iCs/>
          <w:kern w:val="0"/>
        </w:rPr>
        <w:t>() == x é tipicamente falsa</w:t>
      </w:r>
      <w:r w:rsidR="005E344B" w:rsidRPr="00A9386B">
        <w:rPr>
          <w:rFonts w:ascii="Times New Roman" w:hAnsi="Times New Roman" w:cs="Times New Roman"/>
          <w:kern w:val="0"/>
        </w:rPr>
        <w:t>.</w:t>
      </w:r>
    </w:p>
    <w:p w14:paraId="0AD027EB" w14:textId="77777777" w:rsidR="00922299" w:rsidRDefault="00922299" w:rsidP="00922299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27603C22" w14:textId="77777777" w:rsidR="00922299" w:rsidRPr="00922299" w:rsidRDefault="00922299" w:rsidP="0092229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b/>
          <w:bCs/>
        </w:rPr>
        <w:t xml:space="preserve">R: </w:t>
      </w:r>
      <w:r w:rsidRPr="00922299">
        <w:rPr>
          <w:rFonts w:ascii="Segoe UI" w:hAnsi="Segoe UI" w:cs="Segoe UI"/>
          <w:color w:val="0D0D0D"/>
        </w:rPr>
        <w:t xml:space="preserve">A implementação padrão do método </w:t>
      </w:r>
      <w:proofErr w:type="gramStart"/>
      <w:r w:rsidRPr="00922299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clone(</w:t>
      </w:r>
      <w:proofErr w:type="gramEnd"/>
      <w:r w:rsidRPr="00922299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 w:rsidRPr="00922299">
        <w:rPr>
          <w:rFonts w:ascii="Segoe UI" w:hAnsi="Segoe UI" w:cs="Segoe UI"/>
          <w:color w:val="0D0D0D"/>
        </w:rPr>
        <w:t xml:space="preserve"> cria uma cópia superficial do objeto, ou seja, copia todos os campos do objeto, mas não copia os objetos referenciados por esses campos. Portanto, a cópia resultante e o objeto original têm o mesmo conteúdo, e o método </w:t>
      </w:r>
      <w:proofErr w:type="spellStart"/>
      <w:proofErr w:type="gramStart"/>
      <w:r w:rsidRPr="00922299">
        <w:rPr>
          <w:rFonts w:ascii="Courier New" w:hAnsi="Courier New" w:cs="Courier New"/>
          <w:bCs/>
          <w:color w:val="0D0D0D"/>
          <w:sz w:val="21"/>
          <w:szCs w:val="21"/>
          <w:bdr w:val="single" w:sz="2" w:space="0" w:color="E3E3E3" w:frame="1"/>
        </w:rPr>
        <w:t>equals</w:t>
      </w:r>
      <w:proofErr w:type="spellEnd"/>
      <w:r w:rsidRPr="00922299">
        <w:rPr>
          <w:rFonts w:ascii="Courier New" w:hAnsi="Courier New" w:cs="Courier New"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 w:rsidRPr="00922299">
        <w:rPr>
          <w:rFonts w:ascii="Courier New" w:hAnsi="Courier New" w:cs="Courier New"/>
          <w:bCs/>
          <w:color w:val="0D0D0D"/>
          <w:sz w:val="21"/>
          <w:szCs w:val="21"/>
          <w:bdr w:val="single" w:sz="2" w:space="0" w:color="E3E3E3" w:frame="1"/>
        </w:rPr>
        <w:t>)</w:t>
      </w:r>
      <w:r w:rsidRPr="00922299">
        <w:rPr>
          <w:rFonts w:ascii="Segoe UI" w:hAnsi="Segoe UI" w:cs="Segoe UI"/>
          <w:color w:val="0D0D0D"/>
        </w:rPr>
        <w:t xml:space="preserve"> compara o conteúdo dos objetos, não suas identidades de referência.</w:t>
      </w:r>
    </w:p>
    <w:p w14:paraId="31EFA684" w14:textId="77777777" w:rsidR="00922299" w:rsidRPr="00922299" w:rsidRDefault="00922299" w:rsidP="009222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line="240" w:lineRule="auto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92229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Por outro lado, a expressão </w:t>
      </w:r>
      <w:proofErr w:type="spellStart"/>
      <w:proofErr w:type="gramStart"/>
      <w:r w:rsidRPr="0092229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x.clone</w:t>
      </w:r>
      <w:proofErr w:type="spellEnd"/>
      <w:proofErr w:type="gramEnd"/>
      <w:r w:rsidRPr="0092229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 == x</w:t>
      </w:r>
      <w:r w:rsidRPr="0092229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tipicamente falsa porque o operador </w:t>
      </w:r>
      <w:r w:rsidRPr="0092229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==</w:t>
      </w:r>
      <w:r w:rsidRPr="0092229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verifica se dois objetos têm a mesma identidade de referência na memória, ou seja, se eles apontam para a mesma localização de memória. </w:t>
      </w:r>
    </w:p>
    <w:p w14:paraId="6B2067B2" w14:textId="23C46841" w:rsidR="00922299" w:rsidRDefault="00922299" w:rsidP="0092229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kern w:val="0"/>
        </w:rPr>
      </w:pPr>
    </w:p>
    <w:p w14:paraId="269AF8EA" w14:textId="77777777" w:rsidR="00922299" w:rsidRPr="00922299" w:rsidRDefault="00922299" w:rsidP="009222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353C63FB" w14:textId="2890BE1D" w:rsidR="007F6E7E" w:rsidRPr="00A9386B" w:rsidRDefault="00E13DEE" w:rsidP="00A9386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A9386B">
        <w:rPr>
          <w:rFonts w:ascii="Times New Roman" w:hAnsi="Times New Roman" w:cs="Times New Roman"/>
          <w:b/>
          <w:bCs/>
          <w:kern w:val="0"/>
        </w:rPr>
        <w:t>(</w:t>
      </w:r>
      <w:r w:rsidR="00762938" w:rsidRPr="00A9386B">
        <w:rPr>
          <w:rFonts w:ascii="Times New Roman" w:hAnsi="Times New Roman" w:cs="Times New Roman"/>
          <w:b/>
          <w:bCs/>
          <w:kern w:val="0"/>
        </w:rPr>
        <w:t>0</w:t>
      </w:r>
      <w:r w:rsidRPr="00A9386B">
        <w:rPr>
          <w:rFonts w:ascii="Times New Roman" w:hAnsi="Times New Roman" w:cs="Times New Roman"/>
          <w:b/>
          <w:bCs/>
          <w:kern w:val="0"/>
        </w:rPr>
        <w:t>,</w:t>
      </w:r>
      <w:r w:rsidR="00762938" w:rsidRPr="00A9386B">
        <w:rPr>
          <w:rFonts w:ascii="Times New Roman" w:hAnsi="Times New Roman" w:cs="Times New Roman"/>
          <w:b/>
          <w:bCs/>
          <w:kern w:val="0"/>
        </w:rPr>
        <w:t>5</w:t>
      </w:r>
      <w:r w:rsidRPr="00A9386B">
        <w:rPr>
          <w:rFonts w:ascii="Times New Roman" w:hAnsi="Times New Roman" w:cs="Times New Roman"/>
          <w:b/>
          <w:bCs/>
          <w:kern w:val="0"/>
        </w:rPr>
        <w:t xml:space="preserve">) </w:t>
      </w:r>
      <w:r w:rsidR="007F6E7E" w:rsidRPr="00A9386B">
        <w:rPr>
          <w:rFonts w:ascii="Times New Roman" w:hAnsi="Times New Roman" w:cs="Times New Roman"/>
          <w:b/>
          <w:bCs/>
          <w:kern w:val="0"/>
        </w:rPr>
        <w:t>Complete com V(verdadeiro) ou F(falso).</w:t>
      </w:r>
      <w:r w:rsidR="00BC7F6A" w:rsidRPr="00A9386B">
        <w:rPr>
          <w:rFonts w:ascii="Times New Roman" w:hAnsi="Times New Roman" w:cs="Times New Roman"/>
          <w:b/>
          <w:bCs/>
          <w:kern w:val="0"/>
        </w:rPr>
        <w:t xml:space="preserve"> Corrija as afirmações incorretas.</w:t>
      </w:r>
    </w:p>
    <w:p w14:paraId="4A284D9B" w14:textId="4CF384D9" w:rsidR="007F6E7E" w:rsidRPr="00A9386B" w:rsidRDefault="007F6E7E" w:rsidP="00A9386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Dentre as características da linguagem Java destacam-se:</w:t>
      </w:r>
    </w:p>
    <w:p w14:paraId="5F3647B8" w14:textId="29573DE7" w:rsidR="007F6E7E" w:rsidRPr="00CF2136" w:rsidRDefault="007F6E7E" w:rsidP="00A9386B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922299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>) Orientação a objetos: suporte ao paradigma de programação orientada a objetos</w:t>
      </w:r>
      <w:r w:rsidR="00E13DEE" w:rsidRPr="00A9386B">
        <w:rPr>
          <w:rFonts w:ascii="Times New Roman" w:hAnsi="Times New Roman" w:cs="Times New Roman"/>
          <w:kern w:val="0"/>
        </w:rPr>
        <w:t xml:space="preserve">. </w:t>
      </w:r>
      <w:r w:rsidRPr="00A9386B">
        <w:rPr>
          <w:rFonts w:ascii="Times New Roman" w:hAnsi="Times New Roman" w:cs="Times New Roman"/>
          <w:kern w:val="0"/>
        </w:rPr>
        <w:t xml:space="preserve">Portabilidade: é possível rodar um </w:t>
      </w:r>
      <w:r w:rsidRPr="00A9386B">
        <w:rPr>
          <w:rFonts w:ascii="Times New Roman" w:hAnsi="Times New Roman" w:cs="Times New Roman"/>
          <w:i/>
          <w:iCs/>
          <w:kern w:val="0"/>
        </w:rPr>
        <w:t xml:space="preserve">software </w:t>
      </w:r>
      <w:r w:rsidRPr="00A9386B">
        <w:rPr>
          <w:rFonts w:ascii="Times New Roman" w:hAnsi="Times New Roman" w:cs="Times New Roman"/>
          <w:kern w:val="0"/>
        </w:rPr>
        <w:t>feito em Java em qualquer máquina que disponha de máquina virtual implementada para ela</w:t>
      </w:r>
      <w:r w:rsidR="00E13DEE" w:rsidRPr="00A9386B">
        <w:rPr>
          <w:rFonts w:ascii="Times New Roman" w:hAnsi="Times New Roman" w:cs="Times New Roman"/>
          <w:kern w:val="0"/>
        </w:rPr>
        <w:t>, e s</w:t>
      </w:r>
      <w:r w:rsidR="004E6AE2" w:rsidRPr="00A9386B">
        <w:rPr>
          <w:rFonts w:ascii="Times New Roman" w:hAnsi="Times New Roman" w:cs="Times New Roman"/>
          <w:kern w:val="0"/>
        </w:rPr>
        <w:t>intaxe baseada na sintaxe da linguagem C.</w:t>
      </w:r>
      <w:r w:rsidR="00922299">
        <w:rPr>
          <w:rFonts w:ascii="Times New Roman" w:hAnsi="Times New Roman" w:cs="Times New Roman"/>
          <w:kern w:val="0"/>
        </w:rPr>
        <w:t xml:space="preserve"> </w:t>
      </w:r>
      <w:r w:rsidR="00922299">
        <w:rPr>
          <w:rFonts w:ascii="Times New Roman" w:hAnsi="Times New Roman" w:cs="Times New Roman"/>
          <w:color w:val="FF0000"/>
          <w:kern w:val="0"/>
        </w:rPr>
        <w:t xml:space="preserve">-&gt; </w:t>
      </w:r>
      <w:r w:rsidR="00CF2136">
        <w:rPr>
          <w:rFonts w:ascii="Times New Roman" w:hAnsi="Times New Roman" w:cs="Times New Roman"/>
          <w:color w:val="FF0000"/>
          <w:kern w:val="0"/>
        </w:rPr>
        <w:t>sintaxe baseada em l</w:t>
      </w:r>
      <w:r w:rsidR="00922299">
        <w:rPr>
          <w:rFonts w:ascii="Times New Roman" w:hAnsi="Times New Roman" w:cs="Times New Roman"/>
          <w:color w:val="FF0000"/>
          <w:kern w:val="0"/>
        </w:rPr>
        <w:t>inguagem Java</w:t>
      </w:r>
    </w:p>
    <w:p w14:paraId="12EE9B71" w14:textId="77777777" w:rsidR="00CF2136" w:rsidRPr="00A9386B" w:rsidRDefault="00CF2136" w:rsidP="00CF2136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D340E6D" w14:textId="352477E8" w:rsidR="005B3565" w:rsidRPr="00A9386B" w:rsidRDefault="005B3565" w:rsidP="00A9386B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gramStart"/>
      <w:r w:rsidRPr="00A9386B">
        <w:rPr>
          <w:rFonts w:ascii="Times New Roman" w:hAnsi="Times New Roman" w:cs="Times New Roman"/>
          <w:kern w:val="0"/>
        </w:rPr>
        <w:t xml:space="preserve">( </w:t>
      </w:r>
      <w:r w:rsidR="00CF2136">
        <w:rPr>
          <w:rFonts w:ascii="Times New Roman" w:hAnsi="Times New Roman" w:cs="Times New Roman"/>
          <w:color w:val="FF0000"/>
          <w:kern w:val="0"/>
        </w:rPr>
        <w:t>F</w:t>
      </w:r>
      <w:proofErr w:type="gramEnd"/>
      <w:r w:rsidRPr="00A9386B">
        <w:rPr>
          <w:rFonts w:ascii="Times New Roman" w:hAnsi="Times New Roman" w:cs="Times New Roman"/>
          <w:kern w:val="0"/>
        </w:rPr>
        <w:t xml:space="preserve">) A JVM é um </w:t>
      </w:r>
      <w:r w:rsidRPr="00A9386B">
        <w:rPr>
          <w:rFonts w:ascii="Times New Roman" w:hAnsi="Times New Roman" w:cs="Times New Roman"/>
          <w:i/>
          <w:iCs/>
          <w:kern w:val="0"/>
        </w:rPr>
        <w:t xml:space="preserve">software </w:t>
      </w:r>
      <w:r w:rsidRPr="00A9386B">
        <w:rPr>
          <w:rFonts w:ascii="Times New Roman" w:hAnsi="Times New Roman" w:cs="Times New Roman"/>
          <w:kern w:val="0"/>
        </w:rPr>
        <w:t>que funciona sobre o sistema operacional, sendo responsável</w:t>
      </w:r>
    </w:p>
    <w:p w14:paraId="45044E31" w14:textId="0A712854" w:rsidR="005B3565" w:rsidRPr="00CF2136" w:rsidRDefault="005B3565" w:rsidP="00A9386B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</w:rPr>
      </w:pPr>
      <w:r w:rsidRPr="00A9386B">
        <w:rPr>
          <w:rFonts w:ascii="Times New Roman" w:hAnsi="Times New Roman" w:cs="Times New Roman"/>
          <w:kern w:val="0"/>
        </w:rPr>
        <w:t xml:space="preserve">pelo processo de </w:t>
      </w:r>
      <w:r w:rsidRPr="00CF2136">
        <w:rPr>
          <w:rFonts w:ascii="Times New Roman" w:hAnsi="Times New Roman" w:cs="Times New Roman"/>
          <w:kern w:val="0"/>
          <w:highlight w:val="yellow"/>
        </w:rPr>
        <w:t>tradução</w:t>
      </w:r>
      <w:r w:rsidRPr="00A9386B">
        <w:rPr>
          <w:rFonts w:ascii="Times New Roman" w:hAnsi="Times New Roman" w:cs="Times New Roman"/>
          <w:kern w:val="0"/>
        </w:rPr>
        <w:t xml:space="preserve"> de um programa Java para uma plataforma específica. Assim, um programa feito em Java pode rodar em qualquer SO de qualquer arquitetura, desde que exista uma JVM implementada para ele.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="007C1D75" w:rsidRPr="00A9386B">
        <w:rPr>
          <w:rFonts w:ascii="Times New Roman" w:hAnsi="Times New Roman" w:cs="Times New Roman"/>
          <w:kern w:val="0"/>
        </w:rPr>
        <w:t xml:space="preserve"> Um programa Java precisa passar por um processo de Interpretação para ser analisada a existência de erros de sintaxe. Esse processo de Interpretação traduz o código-fonte escrito pelo programador para uma linguagem intermediária chamada Java </w:t>
      </w:r>
      <w:proofErr w:type="spellStart"/>
      <w:r w:rsidR="007C1D75" w:rsidRPr="00A9386B">
        <w:rPr>
          <w:rFonts w:ascii="Times New Roman" w:hAnsi="Times New Roman" w:cs="Times New Roman"/>
          <w:kern w:val="0"/>
        </w:rPr>
        <w:t>bytecodes</w:t>
      </w:r>
      <w:proofErr w:type="spellEnd"/>
      <w:r w:rsidR="007C1D75" w:rsidRPr="00A9386B">
        <w:rPr>
          <w:rFonts w:ascii="Times New Roman" w:hAnsi="Times New Roman" w:cs="Times New Roman"/>
          <w:kern w:val="0"/>
        </w:rPr>
        <w:t xml:space="preserve">. Esse processo de tradução dos códigos fontes para Java </w:t>
      </w:r>
      <w:proofErr w:type="spellStart"/>
      <w:r w:rsidR="007C1D75" w:rsidRPr="00A9386B">
        <w:rPr>
          <w:rFonts w:ascii="Times New Roman" w:hAnsi="Times New Roman" w:cs="Times New Roman"/>
          <w:kern w:val="0"/>
        </w:rPr>
        <w:t>bytecodes</w:t>
      </w:r>
      <w:proofErr w:type="spellEnd"/>
      <w:r w:rsidR="007C1D75" w:rsidRPr="00A9386B">
        <w:rPr>
          <w:rFonts w:ascii="Times New Roman" w:hAnsi="Times New Roman" w:cs="Times New Roman"/>
          <w:kern w:val="0"/>
        </w:rPr>
        <w:t xml:space="preserve"> é feito por um programa chamado Interpretador.</w:t>
      </w:r>
      <w:r w:rsidR="00A73637" w:rsidRPr="00A9386B">
        <w:rPr>
          <w:rFonts w:ascii="Times New Roman" w:hAnsi="Times New Roman" w:cs="Times New Roman"/>
          <w:kern w:val="0"/>
        </w:rPr>
        <w:t xml:space="preserve"> </w:t>
      </w:r>
      <w:r w:rsidR="007C1D75" w:rsidRPr="00A9386B">
        <w:rPr>
          <w:rFonts w:ascii="Times New Roman" w:hAnsi="Times New Roman" w:cs="Times New Roman"/>
          <w:kern w:val="0"/>
        </w:rPr>
        <w:t xml:space="preserve">Então, é necessário que outra ferramenta chamada Tradutor se responsabilize </w:t>
      </w:r>
      <w:proofErr w:type="gramStart"/>
      <w:r w:rsidR="007C1D75" w:rsidRPr="00A9386B">
        <w:rPr>
          <w:rFonts w:ascii="Times New Roman" w:hAnsi="Times New Roman" w:cs="Times New Roman"/>
          <w:kern w:val="0"/>
        </w:rPr>
        <w:t>por Traduzir</w:t>
      </w:r>
      <w:proofErr w:type="gramEnd"/>
      <w:r w:rsidR="007C1D75" w:rsidRPr="00A9386B">
        <w:rPr>
          <w:rFonts w:ascii="Times New Roman" w:hAnsi="Times New Roman" w:cs="Times New Roman"/>
          <w:kern w:val="0"/>
        </w:rPr>
        <w:t xml:space="preserve"> esses </w:t>
      </w:r>
      <w:proofErr w:type="spellStart"/>
      <w:r w:rsidR="007C1D75" w:rsidRPr="00A9386B">
        <w:rPr>
          <w:rFonts w:ascii="Times New Roman" w:hAnsi="Times New Roman" w:cs="Times New Roman"/>
          <w:kern w:val="0"/>
        </w:rPr>
        <w:lastRenderedPageBreak/>
        <w:t>bytecodes</w:t>
      </w:r>
      <w:proofErr w:type="spellEnd"/>
      <w:r w:rsidR="007C1D75" w:rsidRPr="00A9386B">
        <w:rPr>
          <w:rFonts w:ascii="Times New Roman" w:hAnsi="Times New Roman" w:cs="Times New Roman"/>
          <w:kern w:val="0"/>
        </w:rPr>
        <w:t xml:space="preserve"> para o sistema operacional. Essa ferramenta que interpreta </w:t>
      </w:r>
      <w:proofErr w:type="spellStart"/>
      <w:r w:rsidR="007C1D75" w:rsidRPr="00A9386B">
        <w:rPr>
          <w:rFonts w:ascii="Times New Roman" w:hAnsi="Times New Roman" w:cs="Times New Roman"/>
          <w:kern w:val="0"/>
        </w:rPr>
        <w:t>bytecodes</w:t>
      </w:r>
      <w:proofErr w:type="spellEnd"/>
      <w:r w:rsidR="007C1D75" w:rsidRPr="00A9386B">
        <w:rPr>
          <w:rFonts w:ascii="Times New Roman" w:hAnsi="Times New Roman" w:cs="Times New Roman"/>
          <w:kern w:val="0"/>
        </w:rPr>
        <w:t xml:space="preserve"> é a máquina virtual Java (JVM).</w:t>
      </w:r>
      <w:r w:rsidR="00CF2136">
        <w:rPr>
          <w:rFonts w:ascii="Times New Roman" w:hAnsi="Times New Roman" w:cs="Times New Roman"/>
          <w:kern w:val="0"/>
        </w:rPr>
        <w:t xml:space="preserve"> </w:t>
      </w:r>
      <w:r w:rsidR="00CF2136">
        <w:rPr>
          <w:rFonts w:ascii="Times New Roman" w:hAnsi="Times New Roman" w:cs="Times New Roman"/>
          <w:color w:val="FF0000"/>
          <w:kern w:val="0"/>
        </w:rPr>
        <w:t xml:space="preserve">-&gt; JVM é responsável pelo processo de compilação de um programa Java. O programa JAVA não passa por um processo de interpretação para analise de existência de erros de sintaxe. O processo que traduz o código fonte é chamado Processo de Compilação e traduz o código fonte para </w:t>
      </w:r>
      <w:proofErr w:type="spellStart"/>
      <w:r w:rsidR="00CF2136">
        <w:rPr>
          <w:rFonts w:ascii="Times New Roman" w:hAnsi="Times New Roman" w:cs="Times New Roman"/>
          <w:color w:val="FF0000"/>
          <w:kern w:val="0"/>
        </w:rPr>
        <w:t>bytecodes</w:t>
      </w:r>
      <w:proofErr w:type="spellEnd"/>
      <w:r w:rsidR="00CF2136">
        <w:rPr>
          <w:rFonts w:ascii="Times New Roman" w:hAnsi="Times New Roman" w:cs="Times New Roman"/>
          <w:color w:val="FF0000"/>
          <w:kern w:val="0"/>
        </w:rPr>
        <w:t xml:space="preserve">. Esse processo é feito pelo Java </w:t>
      </w:r>
      <w:proofErr w:type="spellStart"/>
      <w:r w:rsidR="00CF2136">
        <w:rPr>
          <w:rFonts w:ascii="Times New Roman" w:hAnsi="Times New Roman" w:cs="Times New Roman"/>
          <w:color w:val="FF0000"/>
          <w:kern w:val="0"/>
        </w:rPr>
        <w:t>Compiler</w:t>
      </w:r>
      <w:proofErr w:type="spellEnd"/>
      <w:r w:rsidR="00CF2136">
        <w:rPr>
          <w:rFonts w:ascii="Times New Roman" w:hAnsi="Times New Roman" w:cs="Times New Roman"/>
          <w:color w:val="FF0000"/>
          <w:kern w:val="0"/>
        </w:rPr>
        <w:t xml:space="preserve"> (</w:t>
      </w:r>
      <w:proofErr w:type="spellStart"/>
      <w:r w:rsidR="00CF2136">
        <w:rPr>
          <w:rFonts w:ascii="Times New Roman" w:hAnsi="Times New Roman" w:cs="Times New Roman"/>
          <w:color w:val="FF0000"/>
          <w:kern w:val="0"/>
        </w:rPr>
        <w:t>JavaC</w:t>
      </w:r>
      <w:proofErr w:type="spellEnd"/>
      <w:r w:rsidR="00CF2136">
        <w:rPr>
          <w:rFonts w:ascii="Times New Roman" w:hAnsi="Times New Roman" w:cs="Times New Roman"/>
          <w:color w:val="FF0000"/>
          <w:kern w:val="0"/>
        </w:rPr>
        <w:t xml:space="preserve">). Não é </w:t>
      </w:r>
      <w:proofErr w:type="gramStart"/>
      <w:r w:rsidR="00CF2136">
        <w:rPr>
          <w:rFonts w:ascii="Times New Roman" w:hAnsi="Times New Roman" w:cs="Times New Roman"/>
          <w:color w:val="FF0000"/>
          <w:kern w:val="0"/>
        </w:rPr>
        <w:t>necessário uma ferramenta</w:t>
      </w:r>
      <w:proofErr w:type="gramEnd"/>
      <w:r w:rsidR="00CF2136">
        <w:rPr>
          <w:rFonts w:ascii="Times New Roman" w:hAnsi="Times New Roman" w:cs="Times New Roman"/>
          <w:color w:val="FF0000"/>
          <w:kern w:val="0"/>
        </w:rPr>
        <w:t xml:space="preserve"> Tradutor, já que o compilador já realiza a tradução.</w:t>
      </w:r>
    </w:p>
    <w:p w14:paraId="2CF7766C" w14:textId="77777777" w:rsidR="00F36965" w:rsidRPr="00CF2136" w:rsidRDefault="00F36965" w:rsidP="00CF213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9775FFF" w14:textId="3074CED6" w:rsidR="00BC7F6A" w:rsidRPr="00A9386B" w:rsidRDefault="00BC7F6A" w:rsidP="00A9386B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7E6F29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>) O conjunto de ferramentas necessárias para desenvolver, compilar e rodar aplicativos</w:t>
      </w:r>
    </w:p>
    <w:p w14:paraId="72E561F4" w14:textId="23228607" w:rsidR="005B3565" w:rsidRPr="007E6F29" w:rsidRDefault="00BC7F6A" w:rsidP="00A9386B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</w:rPr>
      </w:pPr>
      <w:r w:rsidRPr="00A9386B">
        <w:rPr>
          <w:rFonts w:ascii="Times New Roman" w:hAnsi="Times New Roman" w:cs="Times New Roman"/>
          <w:kern w:val="0"/>
        </w:rPr>
        <w:t xml:space="preserve">Java é disponibilizado em um kit conhecido como Java </w:t>
      </w:r>
      <w:proofErr w:type="spellStart"/>
      <w:r w:rsidRPr="00A9386B">
        <w:rPr>
          <w:rFonts w:ascii="Times New Roman" w:hAnsi="Times New Roman" w:cs="Times New Roman"/>
          <w:kern w:val="0"/>
        </w:rPr>
        <w:t>Development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 Kit (J</w:t>
      </w:r>
      <w:r w:rsidR="00E13DEE" w:rsidRPr="00A9386B">
        <w:rPr>
          <w:rFonts w:ascii="Times New Roman" w:hAnsi="Times New Roman" w:cs="Times New Roman"/>
          <w:kern w:val="0"/>
        </w:rPr>
        <w:t>DK</w:t>
      </w:r>
      <w:r w:rsidRPr="00A9386B">
        <w:rPr>
          <w:rFonts w:ascii="Times New Roman" w:hAnsi="Times New Roman" w:cs="Times New Roman"/>
          <w:kern w:val="0"/>
        </w:rPr>
        <w:t xml:space="preserve">). Assim, para começar a programar em Java você deve realizar o download do </w:t>
      </w:r>
      <w:r w:rsidRPr="007E6F29">
        <w:rPr>
          <w:rFonts w:ascii="Times New Roman" w:hAnsi="Times New Roman" w:cs="Times New Roman"/>
          <w:kern w:val="0"/>
          <w:highlight w:val="yellow"/>
        </w:rPr>
        <w:t>JRE</w:t>
      </w:r>
      <w:r w:rsidRPr="00A9386B">
        <w:rPr>
          <w:rFonts w:ascii="Times New Roman" w:hAnsi="Times New Roman" w:cs="Times New Roman"/>
          <w:kern w:val="0"/>
        </w:rPr>
        <w:t xml:space="preserve"> e instalá-lo.</w:t>
      </w:r>
      <w:r w:rsidR="00E25260" w:rsidRPr="00A9386B">
        <w:rPr>
          <w:rFonts w:ascii="Times New Roman" w:hAnsi="Times New Roman" w:cs="Times New Roman"/>
          <w:kern w:val="0"/>
        </w:rPr>
        <w:t xml:space="preserve"> Existem disponíveis vários Ambientes de Desenvolvimento – </w:t>
      </w:r>
      <w:proofErr w:type="spellStart"/>
      <w:r w:rsidR="00E25260" w:rsidRPr="00A9386B">
        <w:rPr>
          <w:rFonts w:ascii="Times New Roman" w:hAnsi="Times New Roman" w:cs="Times New Roman"/>
          <w:i/>
          <w:iCs/>
          <w:kern w:val="0"/>
        </w:rPr>
        <w:t>Integrated</w:t>
      </w:r>
      <w:proofErr w:type="spellEnd"/>
      <w:r w:rsidR="00E25260"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="00E25260" w:rsidRPr="00A9386B">
        <w:rPr>
          <w:rFonts w:ascii="Times New Roman" w:hAnsi="Times New Roman" w:cs="Times New Roman"/>
          <w:i/>
          <w:iCs/>
          <w:kern w:val="0"/>
        </w:rPr>
        <w:t>Development</w:t>
      </w:r>
      <w:proofErr w:type="spellEnd"/>
      <w:r w:rsidR="00E25260"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="00E25260" w:rsidRPr="00A9386B">
        <w:rPr>
          <w:rFonts w:ascii="Times New Roman" w:hAnsi="Times New Roman" w:cs="Times New Roman"/>
          <w:i/>
          <w:iCs/>
          <w:kern w:val="0"/>
        </w:rPr>
        <w:t>Environment</w:t>
      </w:r>
      <w:proofErr w:type="spellEnd"/>
      <w:r w:rsidR="00E25260"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r w:rsidR="00E25260" w:rsidRPr="00A9386B">
        <w:rPr>
          <w:rFonts w:ascii="Times New Roman" w:hAnsi="Times New Roman" w:cs="Times New Roman"/>
          <w:kern w:val="0"/>
        </w:rPr>
        <w:t xml:space="preserve">(IDE), que dão suporte à linguagem Java. Um IDE é um programa de computador que reúne ferramentas de apoio ao desenvolvimento de </w:t>
      </w:r>
      <w:r w:rsidR="00E25260" w:rsidRPr="00A9386B">
        <w:rPr>
          <w:rFonts w:ascii="Times New Roman" w:hAnsi="Times New Roman" w:cs="Times New Roman"/>
          <w:i/>
          <w:iCs/>
          <w:kern w:val="0"/>
        </w:rPr>
        <w:t xml:space="preserve">software </w:t>
      </w:r>
      <w:r w:rsidR="00E25260" w:rsidRPr="00A9386B">
        <w:rPr>
          <w:rFonts w:ascii="Times New Roman" w:hAnsi="Times New Roman" w:cs="Times New Roman"/>
          <w:kern w:val="0"/>
        </w:rPr>
        <w:t xml:space="preserve">com o objetivo principal de agilizar o processo de codificação. Há vários </w:t>
      </w:r>
      <w:proofErr w:type="spellStart"/>
      <w:r w:rsidR="00E25260" w:rsidRPr="00A9386B">
        <w:rPr>
          <w:rFonts w:ascii="Times New Roman" w:hAnsi="Times New Roman" w:cs="Times New Roman"/>
          <w:kern w:val="0"/>
        </w:rPr>
        <w:t>IDEs</w:t>
      </w:r>
      <w:proofErr w:type="spellEnd"/>
      <w:r w:rsidR="00E25260" w:rsidRPr="00A9386B">
        <w:rPr>
          <w:rFonts w:ascii="Times New Roman" w:hAnsi="Times New Roman" w:cs="Times New Roman"/>
          <w:kern w:val="0"/>
        </w:rPr>
        <w:t xml:space="preserve"> para programação Java. Os dois mais amplamente utilizados são o NetBeans e o Eclipse. </w:t>
      </w:r>
      <w:r w:rsidR="007E6F29">
        <w:rPr>
          <w:rFonts w:ascii="Times New Roman" w:hAnsi="Times New Roman" w:cs="Times New Roman"/>
          <w:color w:val="FF0000"/>
          <w:kern w:val="0"/>
        </w:rPr>
        <w:t>-&gt; Para começar a programar em Java é necessário realizar o download do JDK. (NetBeans e Eclipse pode haver discordância).</w:t>
      </w:r>
    </w:p>
    <w:p w14:paraId="5D11B3AB" w14:textId="77777777" w:rsidR="007E6F29" w:rsidRPr="00A9386B" w:rsidRDefault="007E6F29" w:rsidP="00A9386B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4AC5025" w14:textId="262CFDBD" w:rsidR="005B3565" w:rsidRDefault="00671B04" w:rsidP="00A9386B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7E6F29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 xml:space="preserve">) A orientação a objetos tenta gerenciar a complexidade inerente aos problemas do mundo real abstraindo o conhecimento relevante e encapsulando-o dentro de objetos. </w:t>
      </w:r>
      <w:r w:rsidR="004D6117" w:rsidRPr="00A9386B">
        <w:rPr>
          <w:rFonts w:ascii="Times New Roman" w:hAnsi="Times New Roman" w:cs="Times New Roman"/>
          <w:kern w:val="0"/>
        </w:rPr>
        <w:t>Um</w:t>
      </w:r>
      <w:r w:rsidR="00284BF9" w:rsidRPr="00A9386B">
        <w:rPr>
          <w:rFonts w:ascii="Times New Roman" w:hAnsi="Times New Roman" w:cs="Times New Roman"/>
          <w:kern w:val="0"/>
        </w:rPr>
        <w:t xml:space="preserve"> objeto </w:t>
      </w:r>
      <w:r w:rsidR="004D6117" w:rsidRPr="00A9386B">
        <w:rPr>
          <w:rFonts w:ascii="Times New Roman" w:hAnsi="Times New Roman" w:cs="Times New Roman"/>
          <w:kern w:val="0"/>
        </w:rPr>
        <w:t xml:space="preserve">define as características e o comportamento de um conjunto de </w:t>
      </w:r>
      <w:r w:rsidR="00284BF9" w:rsidRPr="00A9386B">
        <w:rPr>
          <w:rFonts w:ascii="Times New Roman" w:hAnsi="Times New Roman" w:cs="Times New Roman"/>
          <w:kern w:val="0"/>
        </w:rPr>
        <w:t>classes</w:t>
      </w:r>
      <w:r w:rsidR="004D6117" w:rsidRPr="00A9386B">
        <w:rPr>
          <w:rFonts w:ascii="Times New Roman" w:hAnsi="Times New Roman" w:cs="Times New Roman"/>
          <w:kern w:val="0"/>
        </w:rPr>
        <w:t xml:space="preserve">. Assim, a criação de uma classe implica definir um tipo de objeto em termos de seus </w:t>
      </w:r>
      <w:r w:rsidR="00E50BAC" w:rsidRPr="00A9386B">
        <w:rPr>
          <w:rFonts w:ascii="Times New Roman" w:hAnsi="Times New Roman" w:cs="Times New Roman"/>
          <w:kern w:val="0"/>
        </w:rPr>
        <w:t>métodos</w:t>
      </w:r>
      <w:r w:rsidR="004D6117" w:rsidRPr="00A9386B">
        <w:rPr>
          <w:rFonts w:ascii="Times New Roman" w:hAnsi="Times New Roman" w:cs="Times New Roman"/>
          <w:kern w:val="0"/>
        </w:rPr>
        <w:t xml:space="preserve"> (variáveis que conterão os dados) e seus </w:t>
      </w:r>
      <w:r w:rsidR="00E50BAC" w:rsidRPr="00A9386B">
        <w:rPr>
          <w:rFonts w:ascii="Times New Roman" w:hAnsi="Times New Roman" w:cs="Times New Roman"/>
          <w:kern w:val="0"/>
        </w:rPr>
        <w:t>atributos</w:t>
      </w:r>
      <w:r w:rsidR="004D6117" w:rsidRPr="00A9386B">
        <w:rPr>
          <w:rFonts w:ascii="Times New Roman" w:hAnsi="Times New Roman" w:cs="Times New Roman"/>
          <w:kern w:val="0"/>
        </w:rPr>
        <w:t xml:space="preserve"> (funções que manipulam tais dados). Já um</w:t>
      </w:r>
      <w:r w:rsidR="00E50BAC" w:rsidRPr="00A9386B">
        <w:rPr>
          <w:rFonts w:ascii="Times New Roman" w:hAnsi="Times New Roman" w:cs="Times New Roman"/>
          <w:kern w:val="0"/>
        </w:rPr>
        <w:t>a</w:t>
      </w:r>
      <w:r w:rsidR="004D6117" w:rsidRPr="00A9386B">
        <w:rPr>
          <w:rFonts w:ascii="Times New Roman" w:hAnsi="Times New Roman" w:cs="Times New Roman"/>
          <w:kern w:val="0"/>
        </w:rPr>
        <w:t xml:space="preserve"> </w:t>
      </w:r>
      <w:r w:rsidR="00E50BAC" w:rsidRPr="00A9386B">
        <w:rPr>
          <w:rFonts w:ascii="Times New Roman" w:hAnsi="Times New Roman" w:cs="Times New Roman"/>
          <w:kern w:val="0"/>
        </w:rPr>
        <w:t>classe</w:t>
      </w:r>
      <w:r w:rsidR="004D6117" w:rsidRPr="00A9386B">
        <w:rPr>
          <w:rFonts w:ascii="Times New Roman" w:hAnsi="Times New Roman" w:cs="Times New Roman"/>
          <w:kern w:val="0"/>
        </w:rPr>
        <w:t xml:space="preserve"> é uma instância de uma classe. Ele é capaz de armazenar estados por meio de seus atributos e reagir a mensagens enviadas a ele, assim como se relacionar e enviar mensagens a outros objetos.</w:t>
      </w:r>
      <w:r w:rsidR="007E6F29">
        <w:rPr>
          <w:rFonts w:ascii="Times New Roman" w:hAnsi="Times New Roman" w:cs="Times New Roman"/>
          <w:kern w:val="0"/>
        </w:rPr>
        <w:t xml:space="preserve"> </w:t>
      </w:r>
      <w:r w:rsidR="007E6F29">
        <w:rPr>
          <w:rFonts w:ascii="Times New Roman" w:hAnsi="Times New Roman" w:cs="Times New Roman"/>
          <w:color w:val="FF0000"/>
          <w:kern w:val="0"/>
        </w:rPr>
        <w:t xml:space="preserve">-&gt; </w:t>
      </w:r>
      <w:proofErr w:type="spellStart"/>
      <w:r w:rsidR="007E6F29">
        <w:rPr>
          <w:rFonts w:ascii="Times New Roman" w:hAnsi="Times New Roman" w:cs="Times New Roman"/>
          <w:color w:val="FF0000"/>
          <w:kern w:val="0"/>
        </w:rPr>
        <w:t>Encapsuland-o</w:t>
      </w:r>
      <w:proofErr w:type="spellEnd"/>
      <w:r w:rsidR="007E6F29">
        <w:rPr>
          <w:rFonts w:ascii="Times New Roman" w:hAnsi="Times New Roman" w:cs="Times New Roman"/>
          <w:color w:val="FF0000"/>
          <w:kern w:val="0"/>
        </w:rPr>
        <w:t xml:space="preserve"> dentro de classes. Uma classe define as características e o comportamento de um conjunto de objetos. A criação de um objeto implica definir o tipo de classe em termos de seus atributos (variáveis que conterão dados) e seus métodos (funções que manipulam tais dados). Já um objeto é uma instância de uma classe. </w:t>
      </w:r>
    </w:p>
    <w:p w14:paraId="08251584" w14:textId="77777777" w:rsidR="007E6F29" w:rsidRPr="00A9386B" w:rsidRDefault="007E6F29" w:rsidP="007E6F29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E6139DA" w14:textId="450A48A1" w:rsidR="005B3565" w:rsidRPr="00A9386B" w:rsidRDefault="007927A0" w:rsidP="00A9386B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7E6F29">
        <w:rPr>
          <w:rFonts w:ascii="Times New Roman" w:hAnsi="Times New Roman" w:cs="Times New Roman"/>
          <w:color w:val="FF0000"/>
          <w:kern w:val="0"/>
        </w:rPr>
        <w:t>V</w:t>
      </w:r>
      <w:r w:rsidRPr="00A9386B">
        <w:rPr>
          <w:rFonts w:ascii="Times New Roman" w:hAnsi="Times New Roman" w:cs="Times New Roman"/>
          <w:kern w:val="0"/>
        </w:rPr>
        <w:t xml:space="preserve">) A palavra reservada </w:t>
      </w:r>
      <w:proofErr w:type="spellStart"/>
      <w:r w:rsidRPr="00A9386B">
        <w:rPr>
          <w:rFonts w:ascii="Times New Roman" w:hAnsi="Times New Roman" w:cs="Times New Roman"/>
          <w:b/>
          <w:bCs/>
          <w:i/>
          <w:iCs/>
          <w:kern w:val="0"/>
        </w:rPr>
        <w:t>this</w:t>
      </w:r>
      <w:proofErr w:type="spellEnd"/>
      <w:r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 xml:space="preserve">é utilizada para acessar atributos do objeto corrente. A palavra 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this</w:t>
      </w:r>
      <w:proofErr w:type="spellEnd"/>
      <w:r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é obrigatória apenas quando temos um argumento ou variável local de mesmo nome que um atributo. Entretanto, é recomendável sua utilização, mesmo quando não obrigatório, por uma questão de padronização.</w:t>
      </w:r>
      <w:r w:rsidR="007E6F29">
        <w:rPr>
          <w:rFonts w:ascii="Times New Roman" w:hAnsi="Times New Roman" w:cs="Times New Roman"/>
          <w:kern w:val="0"/>
        </w:rPr>
        <w:t xml:space="preserve"> </w:t>
      </w:r>
    </w:p>
    <w:p w14:paraId="749D98F6" w14:textId="77777777" w:rsidR="00762938" w:rsidRPr="00A9386B" w:rsidRDefault="00762938" w:rsidP="00A9386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6882301" w14:textId="77777777" w:rsidR="00762938" w:rsidRPr="00A9386B" w:rsidRDefault="00762938" w:rsidP="00A938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bookmarkStart w:id="0" w:name="_Hlk146014986"/>
    </w:p>
    <w:bookmarkEnd w:id="0"/>
    <w:p w14:paraId="77354BED" w14:textId="3AEBA549" w:rsidR="00762938" w:rsidRPr="00A9386B" w:rsidRDefault="00762938" w:rsidP="00A9386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A9386B">
        <w:rPr>
          <w:rFonts w:ascii="Times New Roman" w:hAnsi="Times New Roman" w:cs="Times New Roman"/>
          <w:b/>
          <w:bCs/>
          <w:kern w:val="0"/>
        </w:rPr>
        <w:t>(0,5) Complete com V(verdadeiro) ou F(falso). Corrija as afirmações incorretas.</w:t>
      </w:r>
    </w:p>
    <w:p w14:paraId="013CB020" w14:textId="456287F5" w:rsidR="00762938" w:rsidRPr="00A9386B" w:rsidRDefault="00762938" w:rsidP="00A9386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Dentre as características da linguagem Java destacam-se:</w:t>
      </w:r>
    </w:p>
    <w:p w14:paraId="17E08EE6" w14:textId="5FFEDCF6" w:rsidR="002351B4" w:rsidRPr="002351B4" w:rsidRDefault="00DB393F" w:rsidP="002351B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2351B4">
        <w:rPr>
          <w:rFonts w:ascii="Times New Roman" w:hAnsi="Times New Roman" w:cs="Times New Roman"/>
          <w:color w:val="FF0000"/>
          <w:kern w:val="0"/>
        </w:rPr>
        <w:t>V</w:t>
      </w:r>
      <w:r w:rsidRPr="00A9386B">
        <w:rPr>
          <w:rFonts w:ascii="Times New Roman" w:hAnsi="Times New Roman" w:cs="Times New Roman"/>
          <w:kern w:val="0"/>
        </w:rPr>
        <w:t>) A estrutura de dados lista é utilizada para armazenar conjuntos de elementos. A vantagem em utilizar listas em lugar de vetores é o fato de as listas serem alocadas dinamicamente de forma que não precisamos prever seu tamanho máximo. Java fornece classes que implementam o conceito de lista.</w:t>
      </w:r>
      <w:r w:rsidR="0072056A" w:rsidRPr="00A9386B">
        <w:rPr>
          <w:rFonts w:ascii="Times New Roman" w:hAnsi="Times New Roman" w:cs="Times New Roman"/>
          <w:kern w:val="0"/>
        </w:rPr>
        <w:t xml:space="preserve"> O Java, por padrão, possui uma série de recursos prontos (APIs) para que possamos tratar de estrutura de dados, também chamados de coleções (</w:t>
      </w:r>
      <w:proofErr w:type="spellStart"/>
      <w:r w:rsidR="0072056A" w:rsidRPr="00A9386B">
        <w:rPr>
          <w:rFonts w:ascii="Times New Roman" w:hAnsi="Times New Roman" w:cs="Times New Roman"/>
          <w:kern w:val="0"/>
        </w:rPr>
        <w:t>collections</w:t>
      </w:r>
      <w:proofErr w:type="spellEnd"/>
      <w:r w:rsidR="0072056A" w:rsidRPr="00A9386B">
        <w:rPr>
          <w:rFonts w:ascii="Times New Roman" w:hAnsi="Times New Roman" w:cs="Times New Roman"/>
          <w:kern w:val="0"/>
        </w:rPr>
        <w:t>).</w:t>
      </w:r>
      <w:r w:rsidR="00B178B6" w:rsidRPr="00A9386B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72056A" w:rsidRPr="00A9386B">
        <w:rPr>
          <w:rFonts w:ascii="Times New Roman" w:hAnsi="Times New Roman" w:cs="Times New Roman"/>
          <w:kern w:val="0"/>
        </w:rPr>
        <w:t>ArrayList</w:t>
      </w:r>
      <w:proofErr w:type="spellEnd"/>
      <w:r w:rsidR="0072056A" w:rsidRPr="00A9386B">
        <w:rPr>
          <w:rFonts w:ascii="Times New Roman" w:hAnsi="Times New Roman" w:cs="Times New Roman"/>
          <w:kern w:val="0"/>
        </w:rPr>
        <w:t xml:space="preserve"> é uma classe genérica para coleções. Coleções podem armazenar qualquer tipo ou dado, não somente de tipos primitivos.</w:t>
      </w:r>
    </w:p>
    <w:p w14:paraId="21F15833" w14:textId="2ACE6617" w:rsidR="003C3A6C" w:rsidRPr="00A9386B" w:rsidRDefault="003C3A6C" w:rsidP="00A9386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2351B4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 xml:space="preserve">) </w:t>
      </w:r>
      <w:r w:rsidR="00A73637" w:rsidRPr="00A9386B">
        <w:rPr>
          <w:rFonts w:ascii="Times New Roman" w:hAnsi="Times New Roman" w:cs="Times New Roman"/>
          <w:kern w:val="0"/>
        </w:rPr>
        <w:t>S</w:t>
      </w:r>
      <w:r w:rsidRPr="00A9386B">
        <w:rPr>
          <w:rFonts w:ascii="Times New Roman" w:hAnsi="Times New Roman" w:cs="Times New Roman"/>
          <w:kern w:val="0"/>
        </w:rPr>
        <w:t xml:space="preserve">empre que queremos criar um novo objeto de uma determinada classe utilizamos a palavra </w:t>
      </w:r>
      <w:r w:rsidRPr="00A9386B">
        <w:rPr>
          <w:rFonts w:ascii="Times New Roman" w:hAnsi="Times New Roman" w:cs="Times New Roman"/>
          <w:i/>
          <w:iCs/>
          <w:kern w:val="0"/>
        </w:rPr>
        <w:t xml:space="preserve">Var </w:t>
      </w:r>
      <w:r w:rsidRPr="00A9386B">
        <w:rPr>
          <w:rFonts w:ascii="Times New Roman" w:hAnsi="Times New Roman" w:cs="Times New Roman"/>
          <w:kern w:val="0"/>
        </w:rPr>
        <w:t xml:space="preserve">acompanhada por um </w:t>
      </w:r>
      <w:proofErr w:type="gramStart"/>
      <w:r w:rsidRPr="00A9386B">
        <w:rPr>
          <w:rFonts w:ascii="Times New Roman" w:hAnsi="Times New Roman" w:cs="Times New Roman"/>
          <w:b/>
          <w:bCs/>
          <w:kern w:val="0"/>
        </w:rPr>
        <w:t>construtor</w:t>
      </w:r>
      <w:r w:rsidRPr="00A9386B">
        <w:rPr>
          <w:rFonts w:ascii="Times New Roman" w:hAnsi="Times New Roman" w:cs="Times New Roman"/>
          <w:kern w:val="0"/>
        </w:rPr>
        <w:t>..</w:t>
      </w:r>
      <w:proofErr w:type="gramEnd"/>
      <w:r w:rsidR="002351B4">
        <w:rPr>
          <w:rFonts w:ascii="Times New Roman" w:hAnsi="Times New Roman" w:cs="Times New Roman"/>
          <w:kern w:val="0"/>
        </w:rPr>
        <w:t xml:space="preserve"> </w:t>
      </w:r>
      <w:r w:rsidR="002351B4">
        <w:rPr>
          <w:rFonts w:ascii="Times New Roman" w:hAnsi="Times New Roman" w:cs="Times New Roman"/>
          <w:color w:val="FF0000"/>
          <w:kern w:val="0"/>
        </w:rPr>
        <w:t xml:space="preserve">-&gt; Para instanciar um objeto da classe, utiliza-se a definição de variável a partir da tipagem e cria-se um novo objeto: Classe objeto = new </w:t>
      </w:r>
      <w:proofErr w:type="gramStart"/>
      <w:r w:rsidR="002351B4">
        <w:rPr>
          <w:rFonts w:ascii="Times New Roman" w:hAnsi="Times New Roman" w:cs="Times New Roman"/>
          <w:color w:val="FF0000"/>
          <w:kern w:val="0"/>
        </w:rPr>
        <w:t>Classe(</w:t>
      </w:r>
      <w:proofErr w:type="gramEnd"/>
      <w:r w:rsidR="002351B4">
        <w:rPr>
          <w:rFonts w:ascii="Times New Roman" w:hAnsi="Times New Roman" w:cs="Times New Roman"/>
          <w:color w:val="FF0000"/>
          <w:kern w:val="0"/>
        </w:rPr>
        <w:t>);</w:t>
      </w:r>
    </w:p>
    <w:p w14:paraId="3AAD509A" w14:textId="4D1BBFD8" w:rsidR="007C01F7" w:rsidRPr="00A9386B" w:rsidRDefault="00FF595F" w:rsidP="00A9386B">
      <w:pPr>
        <w:pStyle w:val="PargrafodaList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2351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Pr="00A9386B">
        <w:rPr>
          <w:rFonts w:ascii="Times New Roman" w:hAnsi="Times New Roman" w:cs="Times New Roman"/>
          <w:kern w:val="0"/>
        </w:rPr>
        <w:t>Um dos conceitos de orientação a objetos que possibilita a reutilização de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 xml:space="preserve">código é o conceito de </w:t>
      </w:r>
      <w:r w:rsidRPr="00A9386B">
        <w:rPr>
          <w:rFonts w:ascii="Times New Roman" w:hAnsi="Times New Roman" w:cs="Times New Roman"/>
          <w:b/>
          <w:bCs/>
          <w:kern w:val="0"/>
        </w:rPr>
        <w:t>Encapsulamento</w:t>
      </w:r>
      <w:r w:rsidRPr="00A9386B">
        <w:rPr>
          <w:rFonts w:ascii="Times New Roman" w:hAnsi="Times New Roman" w:cs="Times New Roman"/>
          <w:kern w:val="0"/>
        </w:rPr>
        <w:t>. Pelo conceito de encapsulamento é possível criar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uma nova classe a partir de outra classe já existente.</w:t>
      </w:r>
      <w:r w:rsidR="002351B4">
        <w:rPr>
          <w:rFonts w:ascii="Times New Roman" w:hAnsi="Times New Roman" w:cs="Times New Roman"/>
          <w:kern w:val="0"/>
        </w:rPr>
        <w:t xml:space="preserve"> </w:t>
      </w:r>
      <w:r w:rsidR="002351B4">
        <w:rPr>
          <w:rFonts w:ascii="Times New Roman" w:hAnsi="Times New Roman" w:cs="Times New Roman"/>
          <w:color w:val="FF0000"/>
          <w:kern w:val="0"/>
        </w:rPr>
        <w:t>-&gt; Herança.</w:t>
      </w:r>
    </w:p>
    <w:p w14:paraId="7191FF5A" w14:textId="22B71B58" w:rsidR="00D96075" w:rsidRPr="00A9386B" w:rsidRDefault="000C6243" w:rsidP="00A9386B">
      <w:pPr>
        <w:pStyle w:val="PargrafodaList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2351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="002D6981" w:rsidRPr="00A9386B">
        <w:rPr>
          <w:rFonts w:ascii="Times New Roman" w:hAnsi="Times New Roman" w:cs="Times New Roman"/>
          <w:kern w:val="0"/>
        </w:rPr>
        <w:t>Construtores de subclasses podem utilizar os construtores das superclasses pelo</w:t>
      </w:r>
      <w:r w:rsidR="00762938" w:rsidRPr="00A9386B">
        <w:rPr>
          <w:rFonts w:ascii="Times New Roman" w:hAnsi="Times New Roman" w:cs="Times New Roman"/>
          <w:kern w:val="0"/>
        </w:rPr>
        <w:t xml:space="preserve"> </w:t>
      </w:r>
      <w:r w:rsidR="002D6981" w:rsidRPr="00A9386B">
        <w:rPr>
          <w:rFonts w:ascii="Times New Roman" w:hAnsi="Times New Roman" w:cs="Times New Roman"/>
          <w:kern w:val="0"/>
        </w:rPr>
        <w:t xml:space="preserve">uso da palavra reservada </w:t>
      </w:r>
      <w:r w:rsidR="002D6981" w:rsidRPr="00A9386B">
        <w:rPr>
          <w:rFonts w:ascii="Times New Roman" w:hAnsi="Times New Roman" w:cs="Times New Roman"/>
          <w:i/>
          <w:iCs/>
          <w:kern w:val="0"/>
        </w:rPr>
        <w:t>super.</w:t>
      </w:r>
    </w:p>
    <w:p w14:paraId="7FE263DB" w14:textId="77777777" w:rsidR="00E31DAB" w:rsidRDefault="008F797B" w:rsidP="00E31DA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E31DAB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Pr="00A9386B">
        <w:rPr>
          <w:rFonts w:ascii="Times New Roman" w:hAnsi="Times New Roman" w:cs="Times New Roman"/>
          <w:kern w:val="0"/>
        </w:rPr>
        <w:t xml:space="preserve">Quando estudamos </w:t>
      </w:r>
      <w:r w:rsidRPr="00A9386B">
        <w:rPr>
          <w:rFonts w:ascii="Times New Roman" w:hAnsi="Times New Roman" w:cs="Times New Roman"/>
          <w:b/>
          <w:bCs/>
          <w:kern w:val="0"/>
        </w:rPr>
        <w:t xml:space="preserve">encapsulamento </w:t>
      </w:r>
      <w:r w:rsidRPr="00A9386B">
        <w:rPr>
          <w:rFonts w:ascii="Times New Roman" w:hAnsi="Times New Roman" w:cs="Times New Roman"/>
          <w:kern w:val="0"/>
        </w:rPr>
        <w:t xml:space="preserve">aprendemos que devemos preferencialmente manter os atributos com nível de acesso </w:t>
      </w:r>
      <w:proofErr w:type="spellStart"/>
      <w:r w:rsidRPr="00A9386B">
        <w:rPr>
          <w:rFonts w:ascii="Times New Roman" w:hAnsi="Times New Roman" w:cs="Times New Roman"/>
          <w:kern w:val="0"/>
        </w:rPr>
        <w:t>publico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i/>
          <w:iCs/>
          <w:kern w:val="0"/>
        </w:rPr>
        <w:t>(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public</w:t>
      </w:r>
      <w:proofErr w:type="spellEnd"/>
      <w:r w:rsidRPr="00A9386B">
        <w:rPr>
          <w:rFonts w:ascii="Times New Roman" w:hAnsi="Times New Roman" w:cs="Times New Roman"/>
          <w:i/>
          <w:iCs/>
          <w:kern w:val="0"/>
        </w:rPr>
        <w:t xml:space="preserve">) </w:t>
      </w:r>
      <w:r w:rsidRPr="00A9386B">
        <w:rPr>
          <w:rFonts w:ascii="Times New Roman" w:hAnsi="Times New Roman" w:cs="Times New Roman"/>
          <w:kern w:val="0"/>
        </w:rPr>
        <w:t xml:space="preserve">de forma que para acessá-los outras </w:t>
      </w:r>
      <w:proofErr w:type="gramStart"/>
      <w:r w:rsidRPr="00A9386B">
        <w:rPr>
          <w:rFonts w:ascii="Times New Roman" w:hAnsi="Times New Roman" w:cs="Times New Roman"/>
          <w:kern w:val="0"/>
        </w:rPr>
        <w:t xml:space="preserve">classes 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="00762938" w:rsidRPr="00A9386B">
        <w:rPr>
          <w:rFonts w:ascii="Times New Roman" w:hAnsi="Times New Roman" w:cs="Times New Roman"/>
          <w:kern w:val="0"/>
        </w:rPr>
        <w:t>p</w:t>
      </w:r>
      <w:r w:rsidRPr="00A9386B">
        <w:rPr>
          <w:rFonts w:ascii="Times New Roman" w:hAnsi="Times New Roman" w:cs="Times New Roman"/>
          <w:kern w:val="0"/>
        </w:rPr>
        <w:t>recisem</w:t>
      </w:r>
      <w:proofErr w:type="gramEnd"/>
      <w:r w:rsidRPr="00A9386B">
        <w:rPr>
          <w:rFonts w:ascii="Times New Roman" w:hAnsi="Times New Roman" w:cs="Times New Roman"/>
          <w:kern w:val="0"/>
        </w:rPr>
        <w:t xml:space="preserve"> utilizar métodos. Mas, vimos também que há um nível de acesso protegido (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protected</w:t>
      </w:r>
      <w:proofErr w:type="spellEnd"/>
      <w:r w:rsidRPr="00A9386B">
        <w:rPr>
          <w:rFonts w:ascii="Times New Roman" w:hAnsi="Times New Roman" w:cs="Times New Roman"/>
          <w:kern w:val="0"/>
        </w:rPr>
        <w:t>) que faz com que o atributo se comporte como público para classes da mesma hierarquia ou do mesmo pacote e como privado para as demais classes.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 xml:space="preserve"> Apesar de potencialmente facilitar a implementação de métodos nas subclasses, a utilização de atributos protegidos é perigosa, pois o atributo ficará acessível a todas as classes que estejam no mesmo pacote e não somente às subclasses.</w:t>
      </w:r>
      <w:r w:rsidR="00E31DAB">
        <w:rPr>
          <w:rFonts w:ascii="Times New Roman" w:hAnsi="Times New Roman" w:cs="Times New Roman"/>
          <w:kern w:val="0"/>
        </w:rPr>
        <w:t xml:space="preserve"> </w:t>
      </w:r>
      <w:r w:rsidR="00E31DAB">
        <w:rPr>
          <w:rFonts w:ascii="Times New Roman" w:hAnsi="Times New Roman" w:cs="Times New Roman"/>
          <w:color w:val="FF0000"/>
          <w:kern w:val="0"/>
        </w:rPr>
        <w:t>-&gt; Devemos preferencialmente manter os atributos com nível de acesso privado (</w:t>
      </w:r>
      <w:proofErr w:type="spellStart"/>
      <w:r w:rsidR="00E31DAB">
        <w:rPr>
          <w:rFonts w:ascii="Times New Roman" w:hAnsi="Times New Roman" w:cs="Times New Roman"/>
          <w:color w:val="FF0000"/>
          <w:kern w:val="0"/>
        </w:rPr>
        <w:t>private</w:t>
      </w:r>
      <w:proofErr w:type="spellEnd"/>
      <w:r w:rsidR="00E31DAB">
        <w:rPr>
          <w:rFonts w:ascii="Times New Roman" w:hAnsi="Times New Roman" w:cs="Times New Roman"/>
          <w:color w:val="FF0000"/>
          <w:kern w:val="0"/>
        </w:rPr>
        <w:t>), de forma quer para acessá-los outras classes precisem utilizar métodos.</w:t>
      </w:r>
    </w:p>
    <w:p w14:paraId="30AB0F04" w14:textId="6B99A1D5" w:rsidR="00762938" w:rsidRPr="00A9386B" w:rsidRDefault="00E31DAB" w:rsidP="00E31DAB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 xml:space="preserve"> </w:t>
      </w:r>
    </w:p>
    <w:p w14:paraId="45A4F411" w14:textId="77777777" w:rsidR="00762938" w:rsidRPr="00A9386B" w:rsidRDefault="00762938" w:rsidP="00A9386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A9386B">
        <w:rPr>
          <w:rFonts w:ascii="Times New Roman" w:hAnsi="Times New Roman" w:cs="Times New Roman"/>
          <w:b/>
          <w:bCs/>
          <w:kern w:val="0"/>
        </w:rPr>
        <w:t>(0,5) Complete com V(verdadeiro) ou F(falso). Corrija as afirmações incorretas.</w:t>
      </w:r>
    </w:p>
    <w:p w14:paraId="0D45B106" w14:textId="52B30F8C" w:rsidR="00762938" w:rsidRPr="00A9386B" w:rsidRDefault="00762938" w:rsidP="00A9386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Dentre as características da linguagem Java destacam-se:</w:t>
      </w:r>
    </w:p>
    <w:p w14:paraId="43933DED" w14:textId="2387DA9D" w:rsidR="001F2037" w:rsidRPr="00A9386B" w:rsidRDefault="001F2037" w:rsidP="00A938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E31DAB" w:rsidRPr="00E31DAB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Pr="00A9386B">
        <w:rPr>
          <w:rFonts w:ascii="Times New Roman" w:hAnsi="Times New Roman" w:cs="Times New Roman"/>
          <w:kern w:val="0"/>
        </w:rPr>
        <w:t xml:space="preserve">A palavra polimorfismo vem do grego </w:t>
      </w:r>
      <w:r w:rsidRPr="00A9386B">
        <w:rPr>
          <w:rFonts w:ascii="Times New Roman" w:hAnsi="Times New Roman" w:cs="Times New Roman"/>
          <w:i/>
          <w:iCs/>
          <w:kern w:val="0"/>
        </w:rPr>
        <w:t xml:space="preserve">poli 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morfos</w:t>
      </w:r>
      <w:proofErr w:type="spellEnd"/>
      <w:r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 xml:space="preserve">e significa muitas formas. Na orientação a objetos, isso representa uma característica que permite que classes diferentes sejam tratadas de uma mesma forma. Podemos ver o polimorfismo como </w:t>
      </w:r>
      <w:r w:rsidRPr="00A9386B">
        <w:rPr>
          <w:rFonts w:ascii="Times New Roman" w:hAnsi="Times New Roman" w:cs="Times New Roman"/>
          <w:kern w:val="0"/>
        </w:rPr>
        <w:lastRenderedPageBreak/>
        <w:t>a possibilidade de um mesmo método ser executado de forma diferente de acordo com a classe do objeto que aciona o método e com os parâmetros passados para o método. O polimorfismo pode não ser obtido pela utilização dos conceitos de herança,</w:t>
      </w:r>
      <w:r w:rsidR="00A65144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sobrecarga de métodos e sobrescrita de método</w:t>
      </w:r>
      <w:r w:rsidR="00E31DAB">
        <w:rPr>
          <w:rFonts w:ascii="Times New Roman" w:hAnsi="Times New Roman" w:cs="Times New Roman"/>
          <w:kern w:val="0"/>
        </w:rPr>
        <w:t xml:space="preserve">. </w:t>
      </w:r>
      <w:r w:rsidR="00E31DAB">
        <w:rPr>
          <w:rFonts w:ascii="Times New Roman" w:hAnsi="Times New Roman" w:cs="Times New Roman"/>
          <w:color w:val="FF0000"/>
          <w:kern w:val="0"/>
        </w:rPr>
        <w:t>-&gt; Polimorfismo permite que diferentes classes reajam de maneira diferente a estímulos semelhantes. Pode ser obtido pela utilização dos conceitos de herança, sobrecarga de métodos e sobrescrita de métodos.</w:t>
      </w:r>
    </w:p>
    <w:p w14:paraId="3C78FC72" w14:textId="361F495E" w:rsidR="002141AE" w:rsidRPr="00A9386B" w:rsidRDefault="002141AE" w:rsidP="00A938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6C154C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  <w:r w:rsidRPr="00A9386B">
        <w:rPr>
          <w:rFonts w:ascii="Times New Roman" w:hAnsi="Times New Roman" w:cs="Times New Roman"/>
          <w:kern w:val="0"/>
        </w:rPr>
        <w:t xml:space="preserve"> A técnica de sobrecarga ou </w:t>
      </w:r>
      <w:proofErr w:type="spellStart"/>
      <w:r w:rsidRPr="00A9386B">
        <w:rPr>
          <w:rFonts w:ascii="Times New Roman" w:hAnsi="Times New Roman" w:cs="Times New Roman"/>
          <w:kern w:val="0"/>
        </w:rPr>
        <w:t>override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 permite reescrever um método em uma subclasse de</w:t>
      </w:r>
      <w:r w:rsidR="007C7B21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forma que tenha comportamento diferente do método de mesma assinatura</w:t>
      </w:r>
      <w:r w:rsidR="00762938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existente na sua superclasse.</w:t>
      </w:r>
      <w:r w:rsidR="006C154C">
        <w:rPr>
          <w:rFonts w:ascii="Times New Roman" w:hAnsi="Times New Roman" w:cs="Times New Roman"/>
          <w:kern w:val="0"/>
        </w:rPr>
        <w:t xml:space="preserve"> </w:t>
      </w:r>
      <w:r w:rsidR="006C154C">
        <w:rPr>
          <w:rFonts w:ascii="Times New Roman" w:hAnsi="Times New Roman" w:cs="Times New Roman"/>
          <w:color w:val="FF0000"/>
          <w:kern w:val="0"/>
        </w:rPr>
        <w:t xml:space="preserve">-&gt; </w:t>
      </w:r>
      <w:proofErr w:type="spellStart"/>
      <w:r w:rsidR="006C154C">
        <w:rPr>
          <w:rFonts w:ascii="Times New Roman" w:hAnsi="Times New Roman" w:cs="Times New Roman"/>
          <w:color w:val="FF0000"/>
          <w:kern w:val="0"/>
        </w:rPr>
        <w:t>Sobreescrita</w:t>
      </w:r>
      <w:proofErr w:type="spellEnd"/>
      <w:r w:rsidR="006C154C">
        <w:rPr>
          <w:rFonts w:ascii="Times New Roman" w:hAnsi="Times New Roman" w:cs="Times New Roman"/>
          <w:color w:val="FF0000"/>
          <w:kern w:val="0"/>
        </w:rPr>
        <w:t>.</w:t>
      </w:r>
    </w:p>
    <w:p w14:paraId="3E1FCCCA" w14:textId="10716EC0" w:rsidR="002141AE" w:rsidRPr="00A9386B" w:rsidRDefault="002141AE" w:rsidP="00A938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6C154C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 xml:space="preserve">) Métodos de mesmo nome podem ser declarados na mesma classe, contanto que tenham diferentes conjuntos de parâmetros (determinado pelo número, tipos e ordem dos parâmetros). Isso é chamado </w:t>
      </w:r>
      <w:proofErr w:type="spellStart"/>
      <w:r w:rsidRPr="00A9386B">
        <w:rPr>
          <w:rFonts w:ascii="Times New Roman" w:hAnsi="Times New Roman" w:cs="Times New Roman"/>
          <w:kern w:val="0"/>
        </w:rPr>
        <w:t>sobreescrita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 de método</w:t>
      </w:r>
      <w:r w:rsidR="006C154C">
        <w:rPr>
          <w:rFonts w:ascii="Times New Roman" w:hAnsi="Times New Roman" w:cs="Times New Roman"/>
          <w:kern w:val="0"/>
        </w:rPr>
        <w:t xml:space="preserve"> </w:t>
      </w:r>
      <w:r w:rsidR="006C154C">
        <w:rPr>
          <w:rFonts w:ascii="Times New Roman" w:hAnsi="Times New Roman" w:cs="Times New Roman"/>
          <w:color w:val="FF0000"/>
          <w:kern w:val="0"/>
        </w:rPr>
        <w:t>-&gt; Sobrecarga</w:t>
      </w:r>
    </w:p>
    <w:p w14:paraId="207BB0C0" w14:textId="575048FA" w:rsidR="00482A83" w:rsidRPr="00566054" w:rsidRDefault="00482A83" w:rsidP="00A938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566054">
        <w:rPr>
          <w:rFonts w:ascii="Times New Roman" w:hAnsi="Times New Roman" w:cs="Times New Roman"/>
          <w:color w:val="FF0000"/>
          <w:kern w:val="0"/>
        </w:rPr>
        <w:t>V</w:t>
      </w:r>
      <w:r w:rsidRPr="00A9386B">
        <w:rPr>
          <w:rFonts w:ascii="Times New Roman" w:hAnsi="Times New Roman" w:cs="Times New Roman"/>
          <w:kern w:val="0"/>
        </w:rPr>
        <w:t xml:space="preserve">) Quando comparamos dois objetos com o operador </w:t>
      </w:r>
      <w:r w:rsidRPr="00A9386B">
        <w:rPr>
          <w:rFonts w:ascii="Times New Roman" w:hAnsi="Times New Roman" w:cs="Times New Roman"/>
          <w:b/>
          <w:bCs/>
          <w:kern w:val="0"/>
        </w:rPr>
        <w:t>==</w:t>
      </w:r>
      <w:r w:rsidRPr="00A9386B">
        <w:rPr>
          <w:rFonts w:ascii="Times New Roman" w:hAnsi="Times New Roman" w:cs="Times New Roman"/>
          <w:kern w:val="0"/>
        </w:rPr>
        <w:t xml:space="preserve">, na realidade estamos comparando se eles são o mesmo objeto e não se seus valores são iguais. Isso ocorre porque os objetos em Java são ponteiros para espaços de memória. Assim, dois objetos podem ter os mesmos valores em seus atributos e não serem iguais, pois podem apontar para locais diferentes. Dessa forma, para comparar os valores de dois objetos, devemos utilizar o método 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equals</w:t>
      </w:r>
      <w:proofErr w:type="spellEnd"/>
      <w:r w:rsidRPr="00A9386B">
        <w:rPr>
          <w:rFonts w:ascii="Times New Roman" w:hAnsi="Times New Roman" w:cs="Times New Roman"/>
          <w:kern w:val="0"/>
        </w:rPr>
        <w:t>.</w:t>
      </w:r>
      <w:r w:rsidR="004836F7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 xml:space="preserve">Por isso que quando queremos comparar 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Strings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, por exemplo, utilizamos o método 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equals</w:t>
      </w:r>
      <w:proofErr w:type="spellEnd"/>
      <w:r w:rsidRPr="00A9386B">
        <w:rPr>
          <w:rFonts w:ascii="Times New Roman" w:hAnsi="Times New Roman" w:cs="Times New Roman"/>
          <w:i/>
          <w:iCs/>
          <w:kern w:val="0"/>
        </w:rPr>
        <w:t>.</w:t>
      </w:r>
    </w:p>
    <w:p w14:paraId="53DCC06E" w14:textId="77777777" w:rsidR="00566054" w:rsidRDefault="00566054" w:rsidP="00A9386B">
      <w:pPr>
        <w:shd w:val="clear" w:color="auto" w:fill="FFFFFF"/>
        <w:rPr>
          <w:rFonts w:ascii="Times New Roman" w:hAnsi="Times New Roman" w:cs="Times New Roman"/>
          <w:b/>
          <w:bCs/>
          <w:kern w:val="0"/>
        </w:rPr>
      </w:pPr>
    </w:p>
    <w:p w14:paraId="5A1FD332" w14:textId="4438D8AA" w:rsidR="00525D96" w:rsidRPr="00A9386B" w:rsidRDefault="007C7B21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bookmarkStart w:id="1" w:name="_GoBack"/>
      <w:bookmarkEnd w:id="1"/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 w:rsidR="00525D96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(1,0)</w:t>
      </w:r>
      <w:r w:rsidR="00525D96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Considere o código baixo para responder as questões:</w:t>
      </w:r>
    </w:p>
    <w:p w14:paraId="3E73219D" w14:textId="1F658547" w:rsidR="00525D96" w:rsidRPr="00A9386B" w:rsidRDefault="00525D96" w:rsidP="00A9386B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3B463DA3" wp14:editId="19424BE0">
            <wp:extent cx="5098415" cy="2760345"/>
            <wp:effectExtent l="0" t="0" r="6985" b="1905"/>
            <wp:docPr id="1136728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E0F6" w14:textId="650FCE22" w:rsidR="00525D96" w:rsidRPr="00A9386B" w:rsidRDefault="00525D96" w:rsidP="00A9386B">
      <w:pPr>
        <w:pStyle w:val="PargrafodaLista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Qual o nome da superclasse:________________________</w:t>
      </w:r>
    </w:p>
    <w:p w14:paraId="542E6D00" w14:textId="39CB385F" w:rsidR="00525D96" w:rsidRPr="00A9386B" w:rsidRDefault="00525D96" w:rsidP="00A9386B">
      <w:pPr>
        <w:pStyle w:val="PargrafodaLista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Qual o nome da classe filha ou subclasse:______________</w:t>
      </w:r>
    </w:p>
    <w:p w14:paraId="14274DCE" w14:textId="77777777" w:rsidR="007C7B21" w:rsidRPr="00A9386B" w:rsidRDefault="00525D96" w:rsidP="00A9386B">
      <w:pPr>
        <w:pStyle w:val="PargrafodaLista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Explique o conceito de generalização e especialização baseado no exemplo deste código.</w:t>
      </w:r>
    </w:p>
    <w:p w14:paraId="7CC41187" w14:textId="3A8A0C79" w:rsidR="00525D96" w:rsidRPr="00A9386B" w:rsidRDefault="007C7B21" w:rsidP="00D84117">
      <w:pPr>
        <w:pStyle w:val="PargrafodaLista"/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_______________________________________________________________</w:t>
      </w:r>
      <w:r w:rsidR="00525D96"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_______________________________________________________________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_______________________________________________________________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_______________________________________________________________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="005A5231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</w:t>
      </w:r>
      <w:r w:rsidR="00FD1614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(</w:t>
      </w:r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1,0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="00FD1614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Considerando o código abaixo explique o que significa cada linha.</w:t>
      </w:r>
    </w:p>
    <w:p w14:paraId="33739E27" w14:textId="4E22D662" w:rsidR="00FD1614" w:rsidRPr="00A9386B" w:rsidRDefault="00FD1614" w:rsidP="00A9386B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1782BC15" wp14:editId="764E0399">
            <wp:extent cx="5400040" cy="722630"/>
            <wp:effectExtent l="0" t="0" r="0" b="1270"/>
            <wp:docPr id="14047616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0A9F" w14:textId="66038087" w:rsidR="00D96075" w:rsidRPr="00A9386B" w:rsidRDefault="00FD1614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Linha1: _______________________________________________________________ </w:t>
      </w:r>
    </w:p>
    <w:p w14:paraId="412B3353" w14:textId="45E3B823" w:rsidR="002D6C68" w:rsidRPr="00A9386B" w:rsidRDefault="002D6C68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______________________________________________________________________</w:t>
      </w:r>
    </w:p>
    <w:p w14:paraId="565286C2" w14:textId="77777777" w:rsidR="002D6C68" w:rsidRPr="00A9386B" w:rsidRDefault="002D6C68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______________________________________________________________________</w:t>
      </w:r>
    </w:p>
    <w:p w14:paraId="0E1F8BA1" w14:textId="2007A51D" w:rsidR="00FD1614" w:rsidRPr="00A9386B" w:rsidRDefault="00FD1614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Linha2: _______________________________________________________________</w:t>
      </w:r>
    </w:p>
    <w:p w14:paraId="3A72C949" w14:textId="77777777" w:rsidR="002D6C68" w:rsidRPr="00A9386B" w:rsidRDefault="002D6C68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______________________________________________________________________</w:t>
      </w:r>
    </w:p>
    <w:p w14:paraId="1F9D0149" w14:textId="37089BD1" w:rsidR="00FD1614" w:rsidRPr="00A9386B" w:rsidRDefault="00FD1614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Linha3: _______________________________________________________________</w:t>
      </w:r>
    </w:p>
    <w:p w14:paraId="60A0CB3C" w14:textId="77777777" w:rsidR="002D6C68" w:rsidRPr="00A9386B" w:rsidRDefault="002D6C68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______________________________________________________________________</w:t>
      </w:r>
    </w:p>
    <w:p w14:paraId="505C5CE2" w14:textId="5D0D521A" w:rsidR="003238BA" w:rsidRPr="00A9386B" w:rsidRDefault="005A5231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</w:t>
      </w:r>
      <w:r w:rsidR="00805F14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</w:t>
      </w:r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(0,5) Considere uma classe denominada </w:t>
      </w:r>
      <w:proofErr w:type="spellStart"/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Funcionario</w:t>
      </w:r>
      <w:proofErr w:type="spellEnd"/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Qual o comando para instanciar uma lista de Funcionários, usando </w:t>
      </w:r>
      <w:proofErr w:type="spellStart"/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ArrayList</w:t>
      </w:r>
      <w:proofErr w:type="spellEnd"/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, denominada lista?</w:t>
      </w:r>
    </w:p>
    <w:p w14:paraId="2EE64B23" w14:textId="7E1DF032" w:rsidR="007C01F7" w:rsidRPr="00A9386B" w:rsidRDefault="003238BA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_____________________________________________________________________________</w:t>
      </w:r>
    </w:p>
    <w:p w14:paraId="2A263297" w14:textId="77777777" w:rsidR="003238BA" w:rsidRDefault="003238BA" w:rsidP="00A938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</w:rPr>
      </w:pPr>
    </w:p>
    <w:p w14:paraId="7F6CA85A" w14:textId="77777777" w:rsidR="00D84117" w:rsidRDefault="00D84117" w:rsidP="00A938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</w:rPr>
      </w:pPr>
    </w:p>
    <w:p w14:paraId="59FC54D1" w14:textId="02423854" w:rsidR="00B615B7" w:rsidRDefault="00B615B7" w:rsidP="00B615B7">
      <w:pPr>
        <w:pStyle w:val="Default"/>
        <w:rPr>
          <w:sz w:val="23"/>
          <w:szCs w:val="23"/>
        </w:rPr>
      </w:pPr>
      <w:r>
        <w:rPr>
          <w:b/>
          <w:bCs/>
          <w:i/>
          <w:iCs/>
          <w:color w:val="auto"/>
          <w:sz w:val="22"/>
          <w:szCs w:val="22"/>
        </w:rPr>
        <w:t xml:space="preserve">Para as </w:t>
      </w:r>
      <w:r w:rsidR="00FB6A10">
        <w:rPr>
          <w:b/>
          <w:bCs/>
          <w:i/>
          <w:iCs/>
          <w:color w:val="auto"/>
          <w:sz w:val="22"/>
          <w:szCs w:val="22"/>
        </w:rPr>
        <w:t>próximas qu</w:t>
      </w:r>
      <w:r>
        <w:rPr>
          <w:b/>
          <w:bCs/>
          <w:i/>
          <w:iCs/>
          <w:color w:val="auto"/>
          <w:sz w:val="22"/>
          <w:szCs w:val="22"/>
        </w:rPr>
        <w:t>estões</w:t>
      </w:r>
      <w:r w:rsidR="00FB6A10">
        <w:rPr>
          <w:b/>
          <w:bCs/>
          <w:i/>
          <w:iCs/>
          <w:color w:val="auto"/>
          <w:sz w:val="22"/>
          <w:szCs w:val="22"/>
        </w:rPr>
        <w:t xml:space="preserve"> c</w:t>
      </w:r>
      <w:r>
        <w:rPr>
          <w:b/>
          <w:bCs/>
          <w:i/>
          <w:iCs/>
        </w:rPr>
        <w:t xml:space="preserve">onsidere as </w:t>
      </w:r>
      <w:r>
        <w:rPr>
          <w:sz w:val="23"/>
          <w:szCs w:val="23"/>
        </w:rPr>
        <w:t xml:space="preserve">classes em Java de forma a representar o diagrama UML a seguir: </w:t>
      </w:r>
    </w:p>
    <w:p w14:paraId="4EF2055A" w14:textId="77777777" w:rsidR="00B615B7" w:rsidRDefault="00B615B7" w:rsidP="00B615B7">
      <w:pPr>
        <w:pStyle w:val="Default"/>
        <w:rPr>
          <w:sz w:val="23"/>
          <w:szCs w:val="23"/>
        </w:rPr>
      </w:pPr>
    </w:p>
    <w:p w14:paraId="4044AEEB" w14:textId="7A418F0E" w:rsidR="00B615B7" w:rsidRDefault="00B615B7" w:rsidP="00B615B7">
      <w:pPr>
        <w:pStyle w:val="Default"/>
        <w:rPr>
          <w:sz w:val="23"/>
          <w:szCs w:val="23"/>
        </w:rPr>
      </w:pPr>
      <w:r w:rsidRPr="00B615B7">
        <w:rPr>
          <w:noProof/>
          <w:sz w:val="23"/>
          <w:szCs w:val="23"/>
        </w:rPr>
        <w:drawing>
          <wp:inline distT="0" distB="0" distL="0" distR="0" wp14:anchorId="1CB76388" wp14:editId="5783CEE4">
            <wp:extent cx="5399210" cy="1932317"/>
            <wp:effectExtent l="0" t="0" r="0" b="0"/>
            <wp:docPr id="2046020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33" cy="194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A8DB" w14:textId="77777777" w:rsidR="00B615B7" w:rsidRDefault="00B615B7" w:rsidP="00B615B7">
      <w:pPr>
        <w:pStyle w:val="Default"/>
        <w:rPr>
          <w:sz w:val="23"/>
          <w:szCs w:val="23"/>
        </w:rPr>
      </w:pPr>
    </w:p>
    <w:p w14:paraId="70BFFF6A" w14:textId="4C3D39F3" w:rsidR="00B615B7" w:rsidRPr="00B615B7" w:rsidRDefault="00B615B7" w:rsidP="00B615B7">
      <w:pPr>
        <w:pStyle w:val="Default"/>
        <w:numPr>
          <w:ilvl w:val="0"/>
          <w:numId w:val="13"/>
        </w:numPr>
        <w:jc w:val="both"/>
        <w:rPr>
          <w:b/>
          <w:bCs/>
          <w:sz w:val="23"/>
          <w:szCs w:val="23"/>
          <w:u w:val="single"/>
        </w:rPr>
      </w:pPr>
      <w:r w:rsidRPr="00B615B7">
        <w:rPr>
          <w:b/>
          <w:bCs/>
          <w:sz w:val="23"/>
          <w:szCs w:val="23"/>
          <w:u w:val="single"/>
        </w:rPr>
        <w:t xml:space="preserve">Podem substituir o tipo </w:t>
      </w:r>
      <w:proofErr w:type="spellStart"/>
      <w:r w:rsidRPr="00B615B7">
        <w:rPr>
          <w:b/>
          <w:bCs/>
          <w:sz w:val="23"/>
          <w:szCs w:val="23"/>
          <w:u w:val="single"/>
        </w:rPr>
        <w:t>float</w:t>
      </w:r>
      <w:proofErr w:type="spellEnd"/>
      <w:r w:rsidRPr="00B615B7">
        <w:rPr>
          <w:b/>
          <w:bCs/>
          <w:sz w:val="23"/>
          <w:szCs w:val="23"/>
          <w:u w:val="single"/>
        </w:rPr>
        <w:t xml:space="preserve"> por </w:t>
      </w:r>
      <w:proofErr w:type="spellStart"/>
      <w:r w:rsidRPr="00B615B7">
        <w:rPr>
          <w:b/>
          <w:bCs/>
          <w:sz w:val="23"/>
          <w:szCs w:val="23"/>
          <w:u w:val="single"/>
        </w:rPr>
        <w:t>double</w:t>
      </w:r>
      <w:proofErr w:type="spellEnd"/>
      <w:r w:rsidRPr="00B615B7">
        <w:rPr>
          <w:b/>
          <w:bCs/>
          <w:sz w:val="23"/>
          <w:szCs w:val="23"/>
          <w:u w:val="single"/>
        </w:rPr>
        <w:t>.</w:t>
      </w:r>
    </w:p>
    <w:p w14:paraId="40C4FBDF" w14:textId="77777777" w:rsidR="00B615B7" w:rsidRDefault="00B615B7" w:rsidP="00B615B7">
      <w:pPr>
        <w:pStyle w:val="Default"/>
        <w:jc w:val="both"/>
        <w:rPr>
          <w:sz w:val="23"/>
          <w:szCs w:val="23"/>
        </w:rPr>
      </w:pPr>
    </w:p>
    <w:p w14:paraId="2DDB4FAF" w14:textId="1EC314CF" w:rsidR="00B615B7" w:rsidRDefault="00B615B7" w:rsidP="00B615B7">
      <w:pPr>
        <w:pStyle w:val="Default"/>
        <w:numPr>
          <w:ilvl w:val="0"/>
          <w:numId w:val="13"/>
        </w:numPr>
        <w:spacing w:after="14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classe </w:t>
      </w:r>
      <w:proofErr w:type="spellStart"/>
      <w:r>
        <w:rPr>
          <w:sz w:val="23"/>
          <w:szCs w:val="23"/>
        </w:rPr>
        <w:t>ContaEspecial</w:t>
      </w:r>
      <w:proofErr w:type="spellEnd"/>
      <w:r>
        <w:rPr>
          <w:sz w:val="23"/>
          <w:szCs w:val="23"/>
        </w:rPr>
        <w:t xml:space="preserve"> herda da classe </w:t>
      </w:r>
      <w:proofErr w:type="spellStart"/>
      <w:r>
        <w:rPr>
          <w:sz w:val="23"/>
          <w:szCs w:val="23"/>
        </w:rPr>
        <w:t>ContaCorrente</w:t>
      </w:r>
      <w:proofErr w:type="spellEnd"/>
      <w:r>
        <w:rPr>
          <w:sz w:val="23"/>
          <w:szCs w:val="23"/>
        </w:rPr>
        <w:t>.</w:t>
      </w:r>
    </w:p>
    <w:p w14:paraId="518CC85C" w14:textId="3D01FD93" w:rsidR="00B615B7" w:rsidRDefault="00B615B7" w:rsidP="00B615B7">
      <w:pPr>
        <w:pStyle w:val="Default"/>
        <w:numPr>
          <w:ilvl w:val="0"/>
          <w:numId w:val="13"/>
        </w:numPr>
        <w:spacing w:after="147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Clientes que possuem conta especial possuem um limite de crédito. Dessa forma, podem fazer saques até esse valor limite, mesmo que não possuam saldo suficiente na conta.</w:t>
      </w:r>
    </w:p>
    <w:p w14:paraId="4B4ED8B5" w14:textId="0BE761B8" w:rsidR="00361EEC" w:rsidRPr="001F07F1" w:rsidRDefault="00361EEC" w:rsidP="00361EEC">
      <w:pPr>
        <w:pStyle w:val="Default"/>
        <w:spacing w:after="147"/>
        <w:jc w:val="both"/>
        <w:rPr>
          <w:b/>
          <w:bCs/>
          <w:sz w:val="23"/>
          <w:szCs w:val="23"/>
        </w:rPr>
      </w:pPr>
      <w:r w:rsidRPr="001F07F1">
        <w:rPr>
          <w:b/>
          <w:bCs/>
          <w:sz w:val="23"/>
          <w:szCs w:val="23"/>
        </w:rPr>
        <w:t xml:space="preserve">8. </w:t>
      </w:r>
      <w:r w:rsidR="001F07F1" w:rsidRPr="001F07F1">
        <w:rPr>
          <w:b/>
          <w:bCs/>
          <w:sz w:val="23"/>
          <w:szCs w:val="23"/>
        </w:rPr>
        <w:t>(1,</w:t>
      </w:r>
      <w:proofErr w:type="gramStart"/>
      <w:r w:rsidR="001F07F1" w:rsidRPr="001F07F1">
        <w:rPr>
          <w:b/>
          <w:bCs/>
          <w:sz w:val="23"/>
          <w:szCs w:val="23"/>
        </w:rPr>
        <w:t>0)</w:t>
      </w:r>
      <w:r w:rsidRPr="001F07F1">
        <w:rPr>
          <w:b/>
          <w:bCs/>
          <w:sz w:val="23"/>
          <w:szCs w:val="23"/>
        </w:rPr>
        <w:t>Complete</w:t>
      </w:r>
      <w:proofErr w:type="gramEnd"/>
      <w:r w:rsidRPr="001F07F1">
        <w:rPr>
          <w:b/>
          <w:bCs/>
          <w:sz w:val="23"/>
          <w:szCs w:val="23"/>
        </w:rPr>
        <w:t xml:space="preserve"> o código da classe </w:t>
      </w:r>
      <w:proofErr w:type="spellStart"/>
      <w:r w:rsidRPr="001F07F1">
        <w:rPr>
          <w:b/>
          <w:bCs/>
          <w:sz w:val="23"/>
          <w:szCs w:val="23"/>
        </w:rPr>
        <w:t>ContaCorrente</w:t>
      </w:r>
      <w:proofErr w:type="spellEnd"/>
      <w:r w:rsidRPr="001F07F1">
        <w:rPr>
          <w:b/>
          <w:bCs/>
          <w:sz w:val="23"/>
          <w:szCs w:val="23"/>
        </w:rPr>
        <w:t>.</w:t>
      </w:r>
    </w:p>
    <w:p w14:paraId="01A2D7C9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b/>
          <w:bCs/>
          <w:sz w:val="23"/>
          <w:szCs w:val="23"/>
        </w:rPr>
      </w:pPr>
      <w:proofErr w:type="spellStart"/>
      <w:r w:rsidRPr="00361EEC">
        <w:rPr>
          <w:b/>
          <w:bCs/>
          <w:sz w:val="23"/>
          <w:szCs w:val="23"/>
        </w:rPr>
        <w:t>public</w:t>
      </w:r>
      <w:proofErr w:type="spellEnd"/>
      <w:r w:rsidRPr="00361EEC">
        <w:rPr>
          <w:b/>
          <w:bCs/>
          <w:sz w:val="23"/>
          <w:szCs w:val="23"/>
        </w:rPr>
        <w:t xml:space="preserve"> </w:t>
      </w:r>
      <w:proofErr w:type="spellStart"/>
      <w:r w:rsidRPr="00361EEC">
        <w:rPr>
          <w:b/>
          <w:bCs/>
          <w:sz w:val="23"/>
          <w:szCs w:val="23"/>
        </w:rPr>
        <w:t>class</w:t>
      </w:r>
      <w:proofErr w:type="spellEnd"/>
      <w:r w:rsidRPr="00361EEC">
        <w:rPr>
          <w:b/>
          <w:bCs/>
          <w:sz w:val="23"/>
          <w:szCs w:val="23"/>
        </w:rPr>
        <w:t xml:space="preserve"> </w:t>
      </w:r>
      <w:proofErr w:type="spellStart"/>
      <w:r w:rsidRPr="00361EEC">
        <w:rPr>
          <w:b/>
          <w:bCs/>
          <w:sz w:val="23"/>
          <w:szCs w:val="23"/>
        </w:rPr>
        <w:t>ContaCorrente</w:t>
      </w:r>
      <w:proofErr w:type="spellEnd"/>
      <w:r w:rsidRPr="00361EEC">
        <w:rPr>
          <w:b/>
          <w:bCs/>
          <w:sz w:val="23"/>
          <w:szCs w:val="23"/>
        </w:rPr>
        <w:t xml:space="preserve"> {</w:t>
      </w:r>
    </w:p>
    <w:p w14:paraId="5F3CDD3C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private</w:t>
      </w:r>
      <w:proofErr w:type="spellEnd"/>
      <w:r w:rsidRPr="00361EEC">
        <w:rPr>
          <w:sz w:val="23"/>
          <w:szCs w:val="23"/>
        </w:rPr>
        <w:t xml:space="preserve"> Cliente titular;</w:t>
      </w:r>
    </w:p>
    <w:p w14:paraId="3D002EE0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protected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double</w:t>
      </w:r>
      <w:proofErr w:type="spellEnd"/>
      <w:r w:rsidRPr="00361EEC">
        <w:rPr>
          <w:sz w:val="23"/>
          <w:szCs w:val="23"/>
        </w:rPr>
        <w:t xml:space="preserve"> saldo;</w:t>
      </w:r>
    </w:p>
    <w:p w14:paraId="359DE74B" w14:textId="5984CC85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ContaCorrente</w:t>
      </w:r>
      <w:proofErr w:type="spellEnd"/>
      <w:r w:rsidRPr="00361EEC"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_</w:t>
      </w:r>
      <w:r w:rsidRPr="00361EEC">
        <w:rPr>
          <w:sz w:val="23"/>
          <w:szCs w:val="23"/>
          <w:highlight w:val="yellow"/>
        </w:rPr>
        <w:t>_________</w:t>
      </w:r>
      <w:r>
        <w:rPr>
          <w:sz w:val="23"/>
          <w:szCs w:val="23"/>
        </w:rPr>
        <w:t>_</w:t>
      </w:r>
      <w:r w:rsidRPr="00361EEC">
        <w:rPr>
          <w:sz w:val="23"/>
          <w:szCs w:val="23"/>
        </w:rPr>
        <w:t xml:space="preserve"> titular, </w:t>
      </w:r>
      <w:proofErr w:type="spellStart"/>
      <w:r w:rsidRPr="00361EEC">
        <w:rPr>
          <w:sz w:val="23"/>
          <w:szCs w:val="23"/>
        </w:rPr>
        <w:t>double</w:t>
      </w:r>
      <w:proofErr w:type="spellEnd"/>
      <w:r w:rsidRPr="00361EEC">
        <w:rPr>
          <w:sz w:val="23"/>
          <w:szCs w:val="23"/>
        </w:rPr>
        <w:t xml:space="preserve"> saldo) {</w:t>
      </w:r>
    </w:p>
    <w:p w14:paraId="05BF0696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this.titular</w:t>
      </w:r>
      <w:proofErr w:type="spellEnd"/>
      <w:proofErr w:type="gramEnd"/>
      <w:r w:rsidRPr="00361EEC">
        <w:rPr>
          <w:sz w:val="23"/>
          <w:szCs w:val="23"/>
        </w:rPr>
        <w:t xml:space="preserve"> = titular;</w:t>
      </w:r>
    </w:p>
    <w:p w14:paraId="0C6C4FE8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this.saldo</w:t>
      </w:r>
      <w:proofErr w:type="spellEnd"/>
      <w:proofErr w:type="gramEnd"/>
      <w:r w:rsidRPr="00361EEC">
        <w:rPr>
          <w:sz w:val="23"/>
          <w:szCs w:val="23"/>
        </w:rPr>
        <w:t xml:space="preserve"> = saldo;</w:t>
      </w:r>
    </w:p>
    <w:p w14:paraId="5D71FF2E" w14:textId="77777777" w:rsid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328E4232" w14:textId="5F265AB0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ContaCorrente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){}</w:t>
      </w:r>
    </w:p>
    <w:p w14:paraId="6DA4B9C1" w14:textId="097A3470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Cliente </w:t>
      </w:r>
      <w:proofErr w:type="spellStart"/>
      <w:proofErr w:type="gramStart"/>
      <w:r w:rsidRPr="00361EEC">
        <w:rPr>
          <w:sz w:val="23"/>
          <w:szCs w:val="23"/>
        </w:rPr>
        <w:t>getTitular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) {</w:t>
      </w:r>
    </w:p>
    <w:p w14:paraId="637725A9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r w:rsidRPr="00361EEC">
        <w:rPr>
          <w:sz w:val="23"/>
          <w:szCs w:val="23"/>
        </w:rPr>
        <w:t>return</w:t>
      </w:r>
      <w:proofErr w:type="spellEnd"/>
      <w:r w:rsidRPr="00361EEC">
        <w:rPr>
          <w:sz w:val="23"/>
          <w:szCs w:val="23"/>
        </w:rPr>
        <w:t xml:space="preserve"> titular;</w:t>
      </w:r>
    </w:p>
    <w:p w14:paraId="6CECAAAB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4E5C6000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48DBBFD5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void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setTitular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Cliente titular) {</w:t>
      </w:r>
    </w:p>
    <w:p w14:paraId="315B346F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this.titular</w:t>
      </w:r>
      <w:proofErr w:type="spellEnd"/>
      <w:proofErr w:type="gramEnd"/>
      <w:r w:rsidRPr="00361EEC">
        <w:rPr>
          <w:sz w:val="23"/>
          <w:szCs w:val="23"/>
        </w:rPr>
        <w:t xml:space="preserve"> = titular;</w:t>
      </w:r>
    </w:p>
    <w:p w14:paraId="12F748F0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33B5E506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641FD5BE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double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getSaldo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) {</w:t>
      </w:r>
    </w:p>
    <w:p w14:paraId="3457CD90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r w:rsidRPr="00361EEC">
        <w:rPr>
          <w:sz w:val="23"/>
          <w:szCs w:val="23"/>
        </w:rPr>
        <w:t>return</w:t>
      </w:r>
      <w:proofErr w:type="spellEnd"/>
      <w:r w:rsidRPr="00361EEC">
        <w:rPr>
          <w:sz w:val="23"/>
          <w:szCs w:val="23"/>
        </w:rPr>
        <w:t xml:space="preserve"> saldo;</w:t>
      </w:r>
    </w:p>
    <w:p w14:paraId="2775EA9A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71B5CEE3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66CEDC77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void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setSaldo</w:t>
      </w:r>
      <w:proofErr w:type="spellEnd"/>
      <w:r w:rsidRPr="00361EEC">
        <w:rPr>
          <w:sz w:val="23"/>
          <w:szCs w:val="23"/>
        </w:rPr>
        <w:t>(</w:t>
      </w:r>
      <w:proofErr w:type="spellStart"/>
      <w:proofErr w:type="gramEnd"/>
      <w:r w:rsidRPr="00361EEC">
        <w:rPr>
          <w:sz w:val="23"/>
          <w:szCs w:val="23"/>
        </w:rPr>
        <w:t>double</w:t>
      </w:r>
      <w:proofErr w:type="spellEnd"/>
      <w:r w:rsidRPr="00361EEC">
        <w:rPr>
          <w:sz w:val="23"/>
          <w:szCs w:val="23"/>
        </w:rPr>
        <w:t xml:space="preserve"> saldo) {</w:t>
      </w:r>
    </w:p>
    <w:p w14:paraId="28ECA0C4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this.saldo</w:t>
      </w:r>
      <w:proofErr w:type="spellEnd"/>
      <w:proofErr w:type="gramEnd"/>
      <w:r w:rsidRPr="00361EEC">
        <w:rPr>
          <w:sz w:val="23"/>
          <w:szCs w:val="23"/>
        </w:rPr>
        <w:t xml:space="preserve"> = saldo;</w:t>
      </w:r>
    </w:p>
    <w:p w14:paraId="18E04963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6F6C07B2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</w:t>
      </w:r>
    </w:p>
    <w:p w14:paraId="1E70225D" w14:textId="67191BFB" w:rsidR="00361EEC" w:rsidRPr="001F07F1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3"/>
          <w:szCs w:val="23"/>
        </w:rPr>
      </w:pPr>
      <w:r w:rsidRPr="001F07F1">
        <w:rPr>
          <w:b/>
          <w:bCs/>
          <w:sz w:val="23"/>
          <w:szCs w:val="23"/>
        </w:rPr>
        <w:t xml:space="preserve">    </w:t>
      </w:r>
      <w:proofErr w:type="spellStart"/>
      <w:r w:rsidRPr="001F07F1">
        <w:rPr>
          <w:b/>
          <w:bCs/>
          <w:sz w:val="23"/>
          <w:szCs w:val="23"/>
        </w:rPr>
        <w:t>public</w:t>
      </w:r>
      <w:proofErr w:type="spellEnd"/>
      <w:r w:rsidRPr="001F07F1">
        <w:rPr>
          <w:b/>
          <w:bCs/>
          <w:sz w:val="23"/>
          <w:szCs w:val="23"/>
        </w:rPr>
        <w:t xml:space="preserve"> </w:t>
      </w:r>
      <w:r w:rsidRPr="001F07F1">
        <w:rPr>
          <w:b/>
          <w:bCs/>
          <w:sz w:val="23"/>
          <w:szCs w:val="23"/>
          <w:highlight w:val="yellow"/>
        </w:rPr>
        <w:t>__________</w:t>
      </w:r>
      <w:r w:rsidRPr="001F07F1">
        <w:rPr>
          <w:b/>
          <w:bCs/>
          <w:sz w:val="23"/>
          <w:szCs w:val="23"/>
        </w:rPr>
        <w:t xml:space="preserve"> </w:t>
      </w:r>
      <w:proofErr w:type="gramStart"/>
      <w:r w:rsidRPr="001F07F1">
        <w:rPr>
          <w:b/>
          <w:bCs/>
          <w:sz w:val="23"/>
          <w:szCs w:val="23"/>
        </w:rPr>
        <w:t>saca(</w:t>
      </w:r>
      <w:proofErr w:type="spellStart"/>
      <w:proofErr w:type="gramEnd"/>
      <w:r w:rsidRPr="001F07F1">
        <w:rPr>
          <w:b/>
          <w:bCs/>
          <w:sz w:val="23"/>
          <w:szCs w:val="23"/>
        </w:rPr>
        <w:t>double</w:t>
      </w:r>
      <w:proofErr w:type="spellEnd"/>
      <w:r w:rsidRPr="001F07F1">
        <w:rPr>
          <w:b/>
          <w:bCs/>
          <w:sz w:val="23"/>
          <w:szCs w:val="23"/>
        </w:rPr>
        <w:t xml:space="preserve"> </w:t>
      </w:r>
      <w:r w:rsidRPr="001F07F1">
        <w:rPr>
          <w:b/>
          <w:bCs/>
          <w:sz w:val="23"/>
          <w:szCs w:val="23"/>
          <w:highlight w:val="yellow"/>
        </w:rPr>
        <w:t>__________){</w:t>
      </w:r>
    </w:p>
    <w:p w14:paraId="4EE31670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if</w:t>
      </w:r>
      <w:proofErr w:type="spellEnd"/>
      <w:r w:rsidRPr="00361EEC">
        <w:rPr>
          <w:sz w:val="23"/>
          <w:szCs w:val="23"/>
        </w:rPr>
        <w:t>(</w:t>
      </w:r>
      <w:proofErr w:type="spellStart"/>
      <w:proofErr w:type="gramEnd"/>
      <w:r w:rsidRPr="00361EEC">
        <w:rPr>
          <w:sz w:val="23"/>
          <w:szCs w:val="23"/>
        </w:rPr>
        <w:t>this.saldo</w:t>
      </w:r>
      <w:proofErr w:type="spellEnd"/>
      <w:r w:rsidRPr="00361EEC">
        <w:rPr>
          <w:sz w:val="23"/>
          <w:szCs w:val="23"/>
        </w:rPr>
        <w:t xml:space="preserve"> &gt;=valor) {</w:t>
      </w:r>
    </w:p>
    <w:p w14:paraId="78E0998E" w14:textId="2074C382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    </w:t>
      </w:r>
      <w:proofErr w:type="spellStart"/>
      <w:proofErr w:type="gramStart"/>
      <w:r w:rsidRPr="00361EEC">
        <w:rPr>
          <w:sz w:val="23"/>
          <w:szCs w:val="23"/>
        </w:rPr>
        <w:t>this.saldo</w:t>
      </w:r>
      <w:proofErr w:type="spellEnd"/>
      <w:proofErr w:type="gramEnd"/>
      <w:r>
        <w:rPr>
          <w:sz w:val="23"/>
          <w:szCs w:val="23"/>
        </w:rPr>
        <w:t xml:space="preserve"> </w:t>
      </w:r>
      <w:r w:rsidRPr="00361EEC">
        <w:rPr>
          <w:sz w:val="23"/>
          <w:szCs w:val="23"/>
        </w:rPr>
        <w:t>-</w:t>
      </w:r>
      <w:r>
        <w:rPr>
          <w:sz w:val="23"/>
          <w:szCs w:val="23"/>
        </w:rPr>
        <w:t xml:space="preserve"> </w:t>
      </w:r>
      <w:r w:rsidRPr="00361EEC">
        <w:rPr>
          <w:sz w:val="23"/>
          <w:szCs w:val="23"/>
        </w:rPr>
        <w:t>=valor;</w:t>
      </w:r>
    </w:p>
    <w:p w14:paraId="5B6FD8BE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    </w:t>
      </w:r>
      <w:proofErr w:type="spellStart"/>
      <w:r w:rsidRPr="00361EEC">
        <w:rPr>
          <w:sz w:val="23"/>
          <w:szCs w:val="23"/>
        </w:rPr>
        <w:t>return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true</w:t>
      </w:r>
      <w:proofErr w:type="spellEnd"/>
      <w:r w:rsidRPr="00361EEC">
        <w:rPr>
          <w:sz w:val="23"/>
          <w:szCs w:val="23"/>
        </w:rPr>
        <w:t>;</w:t>
      </w:r>
    </w:p>
    <w:p w14:paraId="6CDACA1C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gramStart"/>
      <w:r w:rsidRPr="00361EEC">
        <w:rPr>
          <w:sz w:val="23"/>
          <w:szCs w:val="23"/>
        </w:rPr>
        <w:t>}</w:t>
      </w:r>
      <w:proofErr w:type="spellStart"/>
      <w:r w:rsidRPr="00361EEC">
        <w:rPr>
          <w:sz w:val="23"/>
          <w:szCs w:val="23"/>
        </w:rPr>
        <w:t>else</w:t>
      </w:r>
      <w:proofErr w:type="spellEnd"/>
      <w:proofErr w:type="gramEnd"/>
      <w:r w:rsidRPr="00361EEC">
        <w:rPr>
          <w:sz w:val="23"/>
          <w:szCs w:val="23"/>
        </w:rPr>
        <w:t>{</w:t>
      </w:r>
    </w:p>
    <w:p w14:paraId="20889341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    </w:t>
      </w:r>
      <w:proofErr w:type="spellStart"/>
      <w:r w:rsidRPr="00361EEC">
        <w:rPr>
          <w:sz w:val="23"/>
          <w:szCs w:val="23"/>
        </w:rPr>
        <w:t>return</w:t>
      </w:r>
      <w:proofErr w:type="spellEnd"/>
      <w:r w:rsidRPr="00361EEC">
        <w:rPr>
          <w:sz w:val="23"/>
          <w:szCs w:val="23"/>
        </w:rPr>
        <w:t xml:space="preserve"> false;</w:t>
      </w:r>
    </w:p>
    <w:p w14:paraId="3285DA7D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}</w:t>
      </w:r>
    </w:p>
    <w:p w14:paraId="541BB7E3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7C1B7289" w14:textId="28BFC9B5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void</w:t>
      </w:r>
      <w:proofErr w:type="spellEnd"/>
      <w:r w:rsidRPr="00361EEC">
        <w:rPr>
          <w:sz w:val="23"/>
          <w:szCs w:val="23"/>
        </w:rPr>
        <w:t xml:space="preserve"> deposita (</w:t>
      </w:r>
      <w:proofErr w:type="spellStart"/>
      <w:r w:rsidRPr="00361EEC">
        <w:rPr>
          <w:sz w:val="23"/>
          <w:szCs w:val="23"/>
        </w:rPr>
        <w:t>double</w:t>
      </w:r>
      <w:proofErr w:type="spellEnd"/>
      <w:r w:rsidRPr="00361EEC">
        <w:rPr>
          <w:sz w:val="23"/>
          <w:szCs w:val="23"/>
        </w:rPr>
        <w:t xml:space="preserve"> </w:t>
      </w:r>
      <w:proofErr w:type="gramStart"/>
      <w:r w:rsidRPr="00361EEC">
        <w:rPr>
          <w:sz w:val="23"/>
          <w:szCs w:val="23"/>
        </w:rPr>
        <w:t>valor){</w:t>
      </w:r>
      <w:proofErr w:type="gramEnd"/>
    </w:p>
    <w:p w14:paraId="4405E648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this.saldo</w:t>
      </w:r>
      <w:proofErr w:type="spellEnd"/>
      <w:proofErr w:type="gramEnd"/>
      <w:r w:rsidRPr="00361EEC">
        <w:rPr>
          <w:sz w:val="23"/>
          <w:szCs w:val="23"/>
        </w:rPr>
        <w:t xml:space="preserve"> += valor;</w:t>
      </w:r>
    </w:p>
    <w:p w14:paraId="31604361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5505B74E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575607B9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@</w:t>
      </w:r>
      <w:proofErr w:type="spellStart"/>
      <w:r w:rsidRPr="00361EEC">
        <w:rPr>
          <w:sz w:val="23"/>
          <w:szCs w:val="23"/>
        </w:rPr>
        <w:t>Override</w:t>
      </w:r>
      <w:proofErr w:type="spellEnd"/>
    </w:p>
    <w:p w14:paraId="1A731CA0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lastRenderedPageBreak/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String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toString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) {</w:t>
      </w:r>
    </w:p>
    <w:p w14:paraId="4D1DE67D" w14:textId="4FD3803C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r w:rsidRPr="00361EEC">
        <w:rPr>
          <w:sz w:val="23"/>
          <w:szCs w:val="23"/>
        </w:rPr>
        <w:t>return</w:t>
      </w:r>
      <w:proofErr w:type="spellEnd"/>
      <w:r w:rsidRPr="00361EEC">
        <w:rPr>
          <w:sz w:val="23"/>
          <w:szCs w:val="23"/>
        </w:rPr>
        <w:t xml:space="preserve"> ("\</w:t>
      </w:r>
      <w:proofErr w:type="spellStart"/>
      <w:r w:rsidRPr="00361EEC">
        <w:rPr>
          <w:sz w:val="23"/>
          <w:szCs w:val="23"/>
        </w:rPr>
        <w:t>nTitular</w:t>
      </w:r>
      <w:proofErr w:type="spellEnd"/>
      <w:r w:rsidRPr="00361EEC">
        <w:rPr>
          <w:sz w:val="23"/>
          <w:szCs w:val="23"/>
        </w:rPr>
        <w:t xml:space="preserve">: </w:t>
      </w:r>
      <w:r w:rsidRPr="001F07F1">
        <w:rPr>
          <w:sz w:val="23"/>
          <w:szCs w:val="23"/>
          <w:highlight w:val="yellow"/>
        </w:rPr>
        <w:t>"+</w:t>
      </w:r>
      <w:r w:rsidR="001F07F1" w:rsidRPr="001F07F1">
        <w:rPr>
          <w:sz w:val="23"/>
          <w:szCs w:val="23"/>
          <w:highlight w:val="yellow"/>
        </w:rPr>
        <w:t>____________________________</w:t>
      </w:r>
      <w:r w:rsidRPr="001F07F1">
        <w:rPr>
          <w:sz w:val="23"/>
          <w:szCs w:val="23"/>
          <w:highlight w:val="yellow"/>
        </w:rPr>
        <w:t>+"</w:t>
      </w:r>
      <w:r w:rsidRPr="00361EEC">
        <w:rPr>
          <w:sz w:val="23"/>
          <w:szCs w:val="23"/>
        </w:rPr>
        <w:t>Saldo R$ "+ saldo);</w:t>
      </w:r>
    </w:p>
    <w:p w14:paraId="0F202460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5F203DFB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</w:p>
    <w:p w14:paraId="1C6B71A6" w14:textId="72F6AE7B" w:rsid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 w:rsidRPr="00361EEC">
        <w:rPr>
          <w:sz w:val="23"/>
          <w:szCs w:val="23"/>
        </w:rPr>
        <w:t>}</w:t>
      </w:r>
    </w:p>
    <w:p w14:paraId="688B2888" w14:textId="77777777" w:rsidR="00361EEC" w:rsidRDefault="00361EEC" w:rsidP="00361EEC">
      <w:pPr>
        <w:pStyle w:val="Default"/>
        <w:spacing w:after="147"/>
        <w:jc w:val="both"/>
        <w:rPr>
          <w:sz w:val="23"/>
          <w:szCs w:val="23"/>
        </w:rPr>
      </w:pPr>
    </w:p>
    <w:p w14:paraId="734DBB71" w14:textId="386EB473" w:rsidR="001F07F1" w:rsidRPr="001F07F1" w:rsidRDefault="001F07F1" w:rsidP="00361EEC">
      <w:pPr>
        <w:pStyle w:val="Default"/>
        <w:spacing w:after="147"/>
        <w:jc w:val="both"/>
        <w:rPr>
          <w:b/>
          <w:bCs/>
          <w:sz w:val="23"/>
          <w:szCs w:val="23"/>
        </w:rPr>
      </w:pPr>
      <w:r w:rsidRPr="001F07F1">
        <w:rPr>
          <w:b/>
          <w:bCs/>
          <w:sz w:val="23"/>
          <w:szCs w:val="23"/>
        </w:rPr>
        <w:t xml:space="preserve">9. (1,0) Implemente o método transfere da classe </w:t>
      </w:r>
      <w:proofErr w:type="spellStart"/>
      <w:r w:rsidRPr="001F07F1">
        <w:rPr>
          <w:b/>
          <w:bCs/>
          <w:sz w:val="23"/>
          <w:szCs w:val="23"/>
        </w:rPr>
        <w:t>ContaCorrente</w:t>
      </w:r>
      <w:proofErr w:type="spellEnd"/>
      <w:r w:rsidRPr="001F07F1">
        <w:rPr>
          <w:b/>
          <w:bCs/>
          <w:sz w:val="23"/>
          <w:szCs w:val="23"/>
        </w:rPr>
        <w:t>.</w:t>
      </w:r>
    </w:p>
    <w:p w14:paraId="4169FACC" w14:textId="5F7735D2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boolean</w:t>
      </w:r>
      <w:proofErr w:type="spellEnd"/>
      <w:r>
        <w:rPr>
          <w:sz w:val="23"/>
          <w:szCs w:val="23"/>
        </w:rPr>
        <w:t xml:space="preserve">  transfere</w:t>
      </w:r>
      <w:proofErr w:type="gramEnd"/>
      <w:r>
        <w:rPr>
          <w:sz w:val="23"/>
          <w:szCs w:val="23"/>
        </w:rPr>
        <w:t xml:space="preserve">(__________________ ____________, </w:t>
      </w:r>
      <w:proofErr w:type="spellStart"/>
      <w:r>
        <w:rPr>
          <w:sz w:val="23"/>
          <w:szCs w:val="23"/>
        </w:rPr>
        <w:t>double</w:t>
      </w:r>
      <w:proofErr w:type="spellEnd"/>
      <w:r>
        <w:rPr>
          <w:sz w:val="23"/>
          <w:szCs w:val="23"/>
        </w:rPr>
        <w:t xml:space="preserve"> valor){</w:t>
      </w:r>
    </w:p>
    <w:p w14:paraId="2CB67577" w14:textId="032421A5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</w:p>
    <w:p w14:paraId="49285656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2A1C69B9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5B1EC7D2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4D6995C5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295C8923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1E87EAFF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7684CF80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462E05F0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08806548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40B01921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07530424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2752AAA8" w14:textId="77777777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55949B00" w14:textId="1301AEC8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64C5CACB" w14:textId="77777777" w:rsidR="001F07F1" w:rsidRDefault="001F07F1" w:rsidP="00361EEC">
      <w:pPr>
        <w:pStyle w:val="Default"/>
        <w:spacing w:after="147"/>
        <w:jc w:val="both"/>
        <w:rPr>
          <w:sz w:val="23"/>
          <w:szCs w:val="23"/>
        </w:rPr>
      </w:pPr>
    </w:p>
    <w:p w14:paraId="7C2AE563" w14:textId="0A5C8F4A" w:rsidR="00361EEC" w:rsidRDefault="001F07F1" w:rsidP="00361EEC">
      <w:pPr>
        <w:pStyle w:val="Default"/>
        <w:spacing w:after="147"/>
        <w:jc w:val="both"/>
        <w:rPr>
          <w:sz w:val="23"/>
          <w:szCs w:val="23"/>
          <w:u w:val="single"/>
        </w:rPr>
      </w:pPr>
      <w:r>
        <w:rPr>
          <w:sz w:val="23"/>
          <w:szCs w:val="23"/>
        </w:rPr>
        <w:t>10</w:t>
      </w:r>
      <w:r w:rsidRPr="001F07F1">
        <w:rPr>
          <w:b/>
          <w:bCs/>
          <w:sz w:val="23"/>
          <w:szCs w:val="23"/>
        </w:rPr>
        <w:t>. (</w:t>
      </w:r>
      <w:r w:rsidR="00D03387">
        <w:rPr>
          <w:b/>
          <w:bCs/>
          <w:sz w:val="23"/>
          <w:szCs w:val="23"/>
        </w:rPr>
        <w:t>0,5</w:t>
      </w:r>
      <w:r w:rsidRPr="001F07F1"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361EEC">
        <w:rPr>
          <w:sz w:val="23"/>
          <w:szCs w:val="23"/>
        </w:rPr>
        <w:t>O</w:t>
      </w:r>
      <w:r w:rsidR="00B615B7">
        <w:rPr>
          <w:sz w:val="23"/>
          <w:szCs w:val="23"/>
        </w:rPr>
        <w:t xml:space="preserve"> construtor da classe </w:t>
      </w:r>
      <w:proofErr w:type="spellStart"/>
      <w:r w:rsidR="00B615B7">
        <w:rPr>
          <w:sz w:val="23"/>
          <w:szCs w:val="23"/>
        </w:rPr>
        <w:t>ContaEspecial</w:t>
      </w:r>
      <w:proofErr w:type="spellEnd"/>
      <w:r w:rsidR="00B615B7">
        <w:rPr>
          <w:sz w:val="23"/>
          <w:szCs w:val="23"/>
        </w:rPr>
        <w:t xml:space="preserve"> deve receber como parâmetro, além dos parâmetros da superclasse, o limite que o banco disponibiliza para o cliente</w:t>
      </w:r>
      <w:r w:rsidR="00361EEC">
        <w:rPr>
          <w:sz w:val="23"/>
          <w:szCs w:val="23"/>
        </w:rPr>
        <w:t>- u</w:t>
      </w:r>
      <w:r w:rsidR="00B615B7" w:rsidRPr="00B615B7">
        <w:rPr>
          <w:sz w:val="23"/>
          <w:szCs w:val="23"/>
          <w:u w:val="single"/>
        </w:rPr>
        <w:t>tilizar super.</w:t>
      </w:r>
      <w:r w:rsidR="00361EEC">
        <w:rPr>
          <w:sz w:val="23"/>
          <w:szCs w:val="23"/>
          <w:u w:val="single"/>
        </w:rPr>
        <w:t xml:space="preserve"> </w:t>
      </w:r>
      <w:proofErr w:type="gramStart"/>
      <w:r w:rsidR="00361EEC">
        <w:rPr>
          <w:sz w:val="23"/>
          <w:szCs w:val="23"/>
          <w:u w:val="single"/>
        </w:rPr>
        <w:t>Complete  o</w:t>
      </w:r>
      <w:proofErr w:type="gramEnd"/>
      <w:r w:rsidR="00361EEC">
        <w:rPr>
          <w:sz w:val="23"/>
          <w:szCs w:val="23"/>
          <w:u w:val="single"/>
        </w:rPr>
        <w:t xml:space="preserve"> código abaixo de forma a implementar estes requisitos.</w:t>
      </w:r>
    </w:p>
    <w:p w14:paraId="105F66B3" w14:textId="21061181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proofErr w:type="spellStart"/>
      <w:r w:rsidRPr="001F07F1">
        <w:rPr>
          <w:sz w:val="23"/>
          <w:szCs w:val="23"/>
        </w:rPr>
        <w:t>public</w:t>
      </w:r>
      <w:proofErr w:type="spellEnd"/>
      <w:r w:rsidRPr="001F07F1">
        <w:rPr>
          <w:sz w:val="23"/>
          <w:szCs w:val="23"/>
        </w:rPr>
        <w:t xml:space="preserve"> </w:t>
      </w:r>
      <w:proofErr w:type="spellStart"/>
      <w:r w:rsidRPr="001F07F1">
        <w:rPr>
          <w:sz w:val="23"/>
          <w:szCs w:val="23"/>
        </w:rPr>
        <w:t>class</w:t>
      </w:r>
      <w:proofErr w:type="spellEnd"/>
      <w:r w:rsidRPr="001F07F1">
        <w:rPr>
          <w:sz w:val="23"/>
          <w:szCs w:val="23"/>
        </w:rPr>
        <w:t xml:space="preserve"> </w:t>
      </w:r>
      <w:proofErr w:type="spellStart"/>
      <w:r w:rsidRPr="001F07F1">
        <w:rPr>
          <w:sz w:val="23"/>
          <w:szCs w:val="23"/>
        </w:rPr>
        <w:t>ContaEspecial</w:t>
      </w:r>
      <w:proofErr w:type="spellEnd"/>
      <w:r w:rsidRPr="001F07F1">
        <w:rPr>
          <w:sz w:val="23"/>
          <w:szCs w:val="23"/>
        </w:rPr>
        <w:t xml:space="preserve"> </w:t>
      </w:r>
      <w:r w:rsidRPr="001F07F1">
        <w:rPr>
          <w:sz w:val="23"/>
          <w:szCs w:val="23"/>
          <w:highlight w:val="yellow"/>
        </w:rPr>
        <w:t>___________</w:t>
      </w:r>
      <w:r w:rsidRPr="001F07F1">
        <w:rPr>
          <w:sz w:val="23"/>
          <w:szCs w:val="23"/>
        </w:rPr>
        <w:t xml:space="preserve"> </w:t>
      </w:r>
      <w:proofErr w:type="spellStart"/>
      <w:r w:rsidRPr="001F07F1">
        <w:rPr>
          <w:sz w:val="23"/>
          <w:szCs w:val="23"/>
        </w:rPr>
        <w:t>ContaCorrente</w:t>
      </w:r>
      <w:proofErr w:type="spellEnd"/>
      <w:r w:rsidRPr="001F07F1">
        <w:rPr>
          <w:sz w:val="23"/>
          <w:szCs w:val="23"/>
        </w:rPr>
        <w:t xml:space="preserve"> {</w:t>
      </w:r>
    </w:p>
    <w:p w14:paraId="36F38D03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1F07F1">
        <w:rPr>
          <w:sz w:val="23"/>
          <w:szCs w:val="23"/>
        </w:rPr>
        <w:t xml:space="preserve"> </w:t>
      </w:r>
      <w:proofErr w:type="spellStart"/>
      <w:r w:rsidRPr="001F07F1">
        <w:rPr>
          <w:sz w:val="23"/>
          <w:szCs w:val="23"/>
        </w:rPr>
        <w:t>private</w:t>
      </w:r>
      <w:proofErr w:type="spellEnd"/>
      <w:r w:rsidRPr="001F07F1">
        <w:rPr>
          <w:sz w:val="23"/>
          <w:szCs w:val="23"/>
        </w:rPr>
        <w:t xml:space="preserve"> </w:t>
      </w:r>
      <w:proofErr w:type="spellStart"/>
      <w:r w:rsidRPr="001F07F1">
        <w:rPr>
          <w:sz w:val="23"/>
          <w:szCs w:val="23"/>
        </w:rPr>
        <w:t>double</w:t>
      </w:r>
      <w:proofErr w:type="spellEnd"/>
      <w:r w:rsidRPr="001F07F1">
        <w:rPr>
          <w:sz w:val="23"/>
          <w:szCs w:val="23"/>
        </w:rPr>
        <w:t xml:space="preserve"> limite;</w:t>
      </w:r>
    </w:p>
    <w:p w14:paraId="0D750619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1F07F1">
        <w:rPr>
          <w:sz w:val="23"/>
          <w:szCs w:val="23"/>
        </w:rPr>
        <w:t xml:space="preserve">    </w:t>
      </w:r>
      <w:proofErr w:type="spellStart"/>
      <w:r w:rsidRPr="001F07F1">
        <w:rPr>
          <w:sz w:val="23"/>
          <w:szCs w:val="23"/>
        </w:rPr>
        <w:t>public</w:t>
      </w:r>
      <w:proofErr w:type="spellEnd"/>
      <w:r w:rsidRPr="001F07F1">
        <w:rPr>
          <w:sz w:val="23"/>
          <w:szCs w:val="23"/>
        </w:rPr>
        <w:t xml:space="preserve"> </w:t>
      </w:r>
      <w:proofErr w:type="spellStart"/>
      <w:proofErr w:type="gramStart"/>
      <w:r w:rsidRPr="001F07F1">
        <w:rPr>
          <w:sz w:val="23"/>
          <w:szCs w:val="23"/>
        </w:rPr>
        <w:t>ContaEspecial</w:t>
      </w:r>
      <w:proofErr w:type="spellEnd"/>
      <w:r w:rsidRPr="001F07F1">
        <w:rPr>
          <w:sz w:val="23"/>
          <w:szCs w:val="23"/>
        </w:rPr>
        <w:t>(</w:t>
      </w:r>
      <w:proofErr w:type="spellStart"/>
      <w:proofErr w:type="gramEnd"/>
      <w:r w:rsidRPr="001F07F1">
        <w:rPr>
          <w:sz w:val="23"/>
          <w:szCs w:val="23"/>
        </w:rPr>
        <w:t>double</w:t>
      </w:r>
      <w:proofErr w:type="spellEnd"/>
      <w:r w:rsidRPr="001F07F1">
        <w:rPr>
          <w:sz w:val="23"/>
          <w:szCs w:val="23"/>
        </w:rPr>
        <w:t xml:space="preserve"> limite, Cliente titular, </w:t>
      </w:r>
      <w:proofErr w:type="spellStart"/>
      <w:r w:rsidRPr="001F07F1">
        <w:rPr>
          <w:sz w:val="23"/>
          <w:szCs w:val="23"/>
        </w:rPr>
        <w:t>double</w:t>
      </w:r>
      <w:proofErr w:type="spellEnd"/>
      <w:r w:rsidRPr="001F07F1">
        <w:rPr>
          <w:sz w:val="23"/>
          <w:szCs w:val="23"/>
        </w:rPr>
        <w:t xml:space="preserve"> saldo) {</w:t>
      </w:r>
    </w:p>
    <w:p w14:paraId="5D7795D7" w14:textId="68E80E00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            _</w:t>
      </w:r>
      <w:r w:rsidRPr="001F07F1">
        <w:rPr>
          <w:sz w:val="23"/>
          <w:szCs w:val="23"/>
          <w:highlight w:val="yellow"/>
        </w:rPr>
        <w:t>_______________________________</w:t>
      </w:r>
      <w:r>
        <w:rPr>
          <w:sz w:val="23"/>
          <w:szCs w:val="23"/>
        </w:rPr>
        <w:t xml:space="preserve"> ;</w:t>
      </w:r>
    </w:p>
    <w:p w14:paraId="4FBC521D" w14:textId="7F143B93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1F07F1">
        <w:rPr>
          <w:sz w:val="23"/>
          <w:szCs w:val="23"/>
        </w:rPr>
        <w:t xml:space="preserve">       </w:t>
      </w:r>
      <w:r>
        <w:rPr>
          <w:sz w:val="23"/>
          <w:szCs w:val="23"/>
        </w:rPr>
        <w:t xml:space="preserve">         </w:t>
      </w:r>
      <w:r w:rsidRPr="001F07F1">
        <w:rPr>
          <w:sz w:val="23"/>
          <w:szCs w:val="23"/>
        </w:rPr>
        <w:t xml:space="preserve"> </w:t>
      </w:r>
      <w:proofErr w:type="spellStart"/>
      <w:proofErr w:type="gramStart"/>
      <w:r w:rsidRPr="001F07F1">
        <w:rPr>
          <w:sz w:val="23"/>
          <w:szCs w:val="23"/>
        </w:rPr>
        <w:t>this.limite</w:t>
      </w:r>
      <w:proofErr w:type="spellEnd"/>
      <w:proofErr w:type="gramEnd"/>
      <w:r w:rsidRPr="001F07F1">
        <w:rPr>
          <w:sz w:val="23"/>
          <w:szCs w:val="23"/>
        </w:rPr>
        <w:t xml:space="preserve"> = limite;</w:t>
      </w:r>
    </w:p>
    <w:p w14:paraId="06A709CA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1F07F1">
        <w:rPr>
          <w:sz w:val="23"/>
          <w:szCs w:val="23"/>
        </w:rPr>
        <w:t xml:space="preserve">    }</w:t>
      </w:r>
    </w:p>
    <w:p w14:paraId="1E1F9EAE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1F07F1">
        <w:rPr>
          <w:sz w:val="23"/>
          <w:szCs w:val="23"/>
        </w:rPr>
        <w:t xml:space="preserve">    </w:t>
      </w:r>
      <w:proofErr w:type="spellStart"/>
      <w:r w:rsidRPr="001F07F1">
        <w:rPr>
          <w:sz w:val="23"/>
          <w:szCs w:val="23"/>
        </w:rPr>
        <w:t>public</w:t>
      </w:r>
      <w:proofErr w:type="spellEnd"/>
      <w:r w:rsidRPr="001F07F1">
        <w:rPr>
          <w:sz w:val="23"/>
          <w:szCs w:val="23"/>
        </w:rPr>
        <w:t xml:space="preserve"> </w:t>
      </w:r>
      <w:proofErr w:type="spellStart"/>
      <w:r w:rsidRPr="001F07F1">
        <w:rPr>
          <w:sz w:val="23"/>
          <w:szCs w:val="23"/>
        </w:rPr>
        <w:t>double</w:t>
      </w:r>
      <w:proofErr w:type="spellEnd"/>
      <w:r w:rsidRPr="001F07F1">
        <w:rPr>
          <w:sz w:val="23"/>
          <w:szCs w:val="23"/>
        </w:rPr>
        <w:t xml:space="preserve"> </w:t>
      </w:r>
      <w:proofErr w:type="spellStart"/>
      <w:proofErr w:type="gramStart"/>
      <w:r w:rsidRPr="001F07F1">
        <w:rPr>
          <w:sz w:val="23"/>
          <w:szCs w:val="23"/>
        </w:rPr>
        <w:t>getLimite</w:t>
      </w:r>
      <w:proofErr w:type="spellEnd"/>
      <w:r w:rsidRPr="001F07F1">
        <w:rPr>
          <w:sz w:val="23"/>
          <w:szCs w:val="23"/>
        </w:rPr>
        <w:t>(</w:t>
      </w:r>
      <w:proofErr w:type="gramEnd"/>
      <w:r w:rsidRPr="001F07F1">
        <w:rPr>
          <w:sz w:val="23"/>
          <w:szCs w:val="23"/>
        </w:rPr>
        <w:t>) {</w:t>
      </w:r>
    </w:p>
    <w:p w14:paraId="3E173DC5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1F07F1">
        <w:rPr>
          <w:sz w:val="23"/>
          <w:szCs w:val="23"/>
        </w:rPr>
        <w:t xml:space="preserve">        </w:t>
      </w:r>
      <w:proofErr w:type="spellStart"/>
      <w:r w:rsidRPr="001F07F1">
        <w:rPr>
          <w:sz w:val="23"/>
          <w:szCs w:val="23"/>
        </w:rPr>
        <w:t>return</w:t>
      </w:r>
      <w:proofErr w:type="spellEnd"/>
      <w:r w:rsidRPr="001F07F1">
        <w:rPr>
          <w:sz w:val="23"/>
          <w:szCs w:val="23"/>
        </w:rPr>
        <w:t xml:space="preserve"> limite;</w:t>
      </w:r>
    </w:p>
    <w:p w14:paraId="1CA99020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1F07F1">
        <w:rPr>
          <w:sz w:val="23"/>
          <w:szCs w:val="23"/>
        </w:rPr>
        <w:t xml:space="preserve">    }</w:t>
      </w:r>
    </w:p>
    <w:p w14:paraId="2C920945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1F07F1">
        <w:rPr>
          <w:sz w:val="23"/>
          <w:szCs w:val="23"/>
        </w:rPr>
        <w:lastRenderedPageBreak/>
        <w:t xml:space="preserve">    </w:t>
      </w:r>
      <w:proofErr w:type="spellStart"/>
      <w:r w:rsidRPr="001F07F1">
        <w:rPr>
          <w:sz w:val="23"/>
          <w:szCs w:val="23"/>
        </w:rPr>
        <w:t>public</w:t>
      </w:r>
      <w:proofErr w:type="spellEnd"/>
      <w:r w:rsidRPr="001F07F1">
        <w:rPr>
          <w:sz w:val="23"/>
          <w:szCs w:val="23"/>
        </w:rPr>
        <w:t xml:space="preserve"> </w:t>
      </w:r>
      <w:proofErr w:type="spellStart"/>
      <w:r w:rsidRPr="001F07F1">
        <w:rPr>
          <w:sz w:val="23"/>
          <w:szCs w:val="23"/>
        </w:rPr>
        <w:t>void</w:t>
      </w:r>
      <w:proofErr w:type="spellEnd"/>
      <w:r w:rsidRPr="001F07F1">
        <w:rPr>
          <w:sz w:val="23"/>
          <w:szCs w:val="23"/>
        </w:rPr>
        <w:t xml:space="preserve"> </w:t>
      </w:r>
      <w:proofErr w:type="spellStart"/>
      <w:proofErr w:type="gramStart"/>
      <w:r w:rsidRPr="001F07F1">
        <w:rPr>
          <w:sz w:val="23"/>
          <w:szCs w:val="23"/>
        </w:rPr>
        <w:t>setLimite</w:t>
      </w:r>
      <w:proofErr w:type="spellEnd"/>
      <w:r w:rsidRPr="001F07F1">
        <w:rPr>
          <w:sz w:val="23"/>
          <w:szCs w:val="23"/>
        </w:rPr>
        <w:t>(</w:t>
      </w:r>
      <w:proofErr w:type="spellStart"/>
      <w:proofErr w:type="gramEnd"/>
      <w:r w:rsidRPr="001F07F1">
        <w:rPr>
          <w:sz w:val="23"/>
          <w:szCs w:val="23"/>
        </w:rPr>
        <w:t>double</w:t>
      </w:r>
      <w:proofErr w:type="spellEnd"/>
      <w:r w:rsidRPr="001F07F1">
        <w:rPr>
          <w:sz w:val="23"/>
          <w:szCs w:val="23"/>
        </w:rPr>
        <w:t xml:space="preserve"> limite) {</w:t>
      </w:r>
    </w:p>
    <w:p w14:paraId="797A6A83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1F07F1">
        <w:rPr>
          <w:sz w:val="23"/>
          <w:szCs w:val="23"/>
        </w:rPr>
        <w:t xml:space="preserve">        </w:t>
      </w:r>
      <w:proofErr w:type="spellStart"/>
      <w:proofErr w:type="gramStart"/>
      <w:r w:rsidRPr="001F07F1">
        <w:rPr>
          <w:sz w:val="23"/>
          <w:szCs w:val="23"/>
        </w:rPr>
        <w:t>this.limite</w:t>
      </w:r>
      <w:proofErr w:type="spellEnd"/>
      <w:proofErr w:type="gramEnd"/>
      <w:r w:rsidRPr="001F07F1">
        <w:rPr>
          <w:sz w:val="23"/>
          <w:szCs w:val="23"/>
        </w:rPr>
        <w:t xml:space="preserve"> = limite;</w:t>
      </w:r>
    </w:p>
    <w:p w14:paraId="0A4148B5" w14:textId="68552A9C" w:rsidR="00361EEC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  <w:r w:rsidRPr="001F07F1">
        <w:rPr>
          <w:sz w:val="23"/>
          <w:szCs w:val="23"/>
        </w:rPr>
        <w:t xml:space="preserve">    }</w:t>
      </w:r>
    </w:p>
    <w:p w14:paraId="6225AEFD" w14:textId="11BE15A6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  <w:r>
        <w:rPr>
          <w:sz w:val="23"/>
          <w:szCs w:val="23"/>
        </w:rPr>
        <w:t>// restante do código</w:t>
      </w:r>
    </w:p>
    <w:p w14:paraId="1A155943" w14:textId="173E988B" w:rsidR="00B615B7" w:rsidRDefault="007A23C1" w:rsidP="007A23C1">
      <w:pPr>
        <w:pStyle w:val="Default"/>
        <w:jc w:val="both"/>
        <w:rPr>
          <w:sz w:val="23"/>
          <w:szCs w:val="23"/>
        </w:rPr>
      </w:pPr>
      <w:r w:rsidRPr="00FB6A10">
        <w:rPr>
          <w:b/>
          <w:bCs/>
          <w:sz w:val="23"/>
          <w:szCs w:val="23"/>
        </w:rPr>
        <w:t>11.</w:t>
      </w:r>
      <w:r w:rsidR="001F07F1" w:rsidRPr="00FB6A10">
        <w:rPr>
          <w:b/>
          <w:bCs/>
          <w:sz w:val="23"/>
          <w:szCs w:val="23"/>
        </w:rPr>
        <w:t>(1,0)</w:t>
      </w:r>
      <w:r w:rsidR="001F07F1">
        <w:rPr>
          <w:sz w:val="23"/>
          <w:szCs w:val="23"/>
        </w:rPr>
        <w:t xml:space="preserve"> </w:t>
      </w:r>
      <w:r w:rsidR="00B615B7">
        <w:rPr>
          <w:sz w:val="23"/>
          <w:szCs w:val="23"/>
        </w:rPr>
        <w:t xml:space="preserve">Sobrescreva o método sacar na classe </w:t>
      </w:r>
      <w:proofErr w:type="spellStart"/>
      <w:r w:rsidR="00B615B7">
        <w:rPr>
          <w:sz w:val="23"/>
          <w:szCs w:val="23"/>
        </w:rPr>
        <w:t>ContaEspecial</w:t>
      </w:r>
      <w:proofErr w:type="spellEnd"/>
      <w:r w:rsidR="00B615B7">
        <w:rPr>
          <w:sz w:val="23"/>
          <w:szCs w:val="23"/>
        </w:rPr>
        <w:t xml:space="preserve">, de modo que o cliente possa ficar com saldo negativo até o valor de seu limite. Note que o atributo saldo da classe </w:t>
      </w:r>
      <w:proofErr w:type="spellStart"/>
      <w:r w:rsidR="00B615B7">
        <w:rPr>
          <w:sz w:val="23"/>
          <w:szCs w:val="23"/>
        </w:rPr>
        <w:t>ContaCorrente</w:t>
      </w:r>
      <w:proofErr w:type="spellEnd"/>
      <w:r w:rsidR="00B615B7">
        <w:rPr>
          <w:sz w:val="23"/>
          <w:szCs w:val="23"/>
        </w:rPr>
        <w:t xml:space="preserve"> deve ser do tipo </w:t>
      </w:r>
      <w:proofErr w:type="spellStart"/>
      <w:r w:rsidR="00B615B7">
        <w:rPr>
          <w:sz w:val="23"/>
          <w:szCs w:val="23"/>
        </w:rPr>
        <w:t>protected</w:t>
      </w:r>
      <w:proofErr w:type="spellEnd"/>
      <w:r w:rsidR="00B615B7">
        <w:rPr>
          <w:sz w:val="23"/>
          <w:szCs w:val="23"/>
        </w:rPr>
        <w:t xml:space="preserve"> para que possa ser modificado na subclasse.</w:t>
      </w:r>
    </w:p>
    <w:p w14:paraId="501D95BD" w14:textId="77777777" w:rsidR="007A23C1" w:rsidRDefault="007A23C1" w:rsidP="007A23C1">
      <w:pPr>
        <w:pStyle w:val="Default"/>
        <w:jc w:val="both"/>
        <w:rPr>
          <w:sz w:val="23"/>
          <w:szCs w:val="23"/>
        </w:rPr>
      </w:pPr>
    </w:p>
    <w:p w14:paraId="6A9BBF59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spellStart"/>
      <w:r w:rsidRPr="007A23C1">
        <w:rPr>
          <w:sz w:val="23"/>
          <w:szCs w:val="23"/>
        </w:rPr>
        <w:t>public</w:t>
      </w:r>
      <w:proofErr w:type="spellEnd"/>
      <w:r w:rsidRPr="007A23C1">
        <w:rPr>
          <w:sz w:val="23"/>
          <w:szCs w:val="23"/>
        </w:rPr>
        <w:t xml:space="preserve"> </w:t>
      </w:r>
      <w:proofErr w:type="spellStart"/>
      <w:r w:rsidRPr="007A23C1">
        <w:rPr>
          <w:sz w:val="23"/>
          <w:szCs w:val="23"/>
        </w:rPr>
        <w:t>boolean</w:t>
      </w:r>
      <w:proofErr w:type="spellEnd"/>
      <w:r w:rsidRPr="007A23C1">
        <w:rPr>
          <w:sz w:val="23"/>
          <w:szCs w:val="23"/>
        </w:rPr>
        <w:t xml:space="preserve"> </w:t>
      </w:r>
      <w:proofErr w:type="gramStart"/>
      <w:r w:rsidRPr="007A23C1">
        <w:rPr>
          <w:sz w:val="23"/>
          <w:szCs w:val="23"/>
        </w:rPr>
        <w:t>saca(</w:t>
      </w:r>
      <w:proofErr w:type="spellStart"/>
      <w:proofErr w:type="gramEnd"/>
      <w:r w:rsidRPr="007A23C1">
        <w:rPr>
          <w:sz w:val="23"/>
          <w:szCs w:val="23"/>
        </w:rPr>
        <w:t>double</w:t>
      </w:r>
      <w:proofErr w:type="spellEnd"/>
      <w:r w:rsidRPr="007A23C1">
        <w:rPr>
          <w:sz w:val="23"/>
          <w:szCs w:val="23"/>
        </w:rPr>
        <w:t xml:space="preserve"> valor){</w:t>
      </w:r>
    </w:p>
    <w:p w14:paraId="2BD7570A" w14:textId="77777777" w:rsidR="007A23C1" w:rsidRP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20D7F7D7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7A23C1">
        <w:rPr>
          <w:sz w:val="23"/>
          <w:szCs w:val="23"/>
        </w:rPr>
        <w:t xml:space="preserve">       </w:t>
      </w:r>
    </w:p>
    <w:p w14:paraId="401F7847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7A23C1">
        <w:rPr>
          <w:sz w:val="23"/>
          <w:szCs w:val="23"/>
        </w:rPr>
        <w:t xml:space="preserve"> </w:t>
      </w:r>
      <w:proofErr w:type="spellStart"/>
      <w:r w:rsidRPr="007A23C1"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r w:rsidRPr="007A23C1">
        <w:rPr>
          <w:sz w:val="23"/>
          <w:szCs w:val="23"/>
        </w:rPr>
        <w:t>(</w:t>
      </w:r>
      <w:r>
        <w:rPr>
          <w:sz w:val="23"/>
          <w:szCs w:val="23"/>
        </w:rPr>
        <w:t>______________________________________________________________________</w:t>
      </w:r>
      <w:r w:rsidRPr="007A23C1">
        <w:rPr>
          <w:sz w:val="23"/>
          <w:szCs w:val="23"/>
        </w:rPr>
        <w:t xml:space="preserve"> </w:t>
      </w:r>
    </w:p>
    <w:p w14:paraId="0D0FA7F0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74089651" w14:textId="12561FD3" w:rsidR="007A23C1" w:rsidRP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7A23C1">
        <w:rPr>
          <w:sz w:val="23"/>
          <w:szCs w:val="23"/>
        </w:rPr>
        <w:t>{</w:t>
      </w:r>
    </w:p>
    <w:p w14:paraId="691B4EF6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3F403152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4C149643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31BF8966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510F0172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61D7BE89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4B0BE707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0D71B6D0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49313522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6F8284E7" w14:textId="77777777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0698F5D5" w14:textId="3D44C459" w:rsidR="007A23C1" w:rsidRP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7A23C1">
        <w:rPr>
          <w:sz w:val="23"/>
          <w:szCs w:val="23"/>
        </w:rPr>
        <w:t xml:space="preserve">            </w:t>
      </w:r>
      <w:proofErr w:type="spellStart"/>
      <w:r w:rsidRPr="007A23C1">
        <w:rPr>
          <w:sz w:val="23"/>
          <w:szCs w:val="23"/>
        </w:rPr>
        <w:t>return</w:t>
      </w:r>
      <w:proofErr w:type="spellEnd"/>
      <w:r w:rsidRPr="007A23C1">
        <w:rPr>
          <w:sz w:val="23"/>
          <w:szCs w:val="23"/>
        </w:rPr>
        <w:t xml:space="preserve"> </w:t>
      </w:r>
      <w:proofErr w:type="spellStart"/>
      <w:r w:rsidRPr="007A23C1">
        <w:rPr>
          <w:sz w:val="23"/>
          <w:szCs w:val="23"/>
        </w:rPr>
        <w:t>true</w:t>
      </w:r>
      <w:proofErr w:type="spellEnd"/>
      <w:r w:rsidRPr="007A23C1">
        <w:rPr>
          <w:sz w:val="23"/>
          <w:szCs w:val="23"/>
        </w:rPr>
        <w:t>;</w:t>
      </w:r>
    </w:p>
    <w:p w14:paraId="351BA3FA" w14:textId="77777777" w:rsidR="007A23C1" w:rsidRP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7A23C1">
        <w:rPr>
          <w:sz w:val="23"/>
          <w:szCs w:val="23"/>
        </w:rPr>
        <w:t xml:space="preserve">        </w:t>
      </w:r>
      <w:proofErr w:type="gramStart"/>
      <w:r w:rsidRPr="007A23C1">
        <w:rPr>
          <w:sz w:val="23"/>
          <w:szCs w:val="23"/>
        </w:rPr>
        <w:t>}</w:t>
      </w:r>
      <w:proofErr w:type="spellStart"/>
      <w:r w:rsidRPr="007A23C1">
        <w:rPr>
          <w:sz w:val="23"/>
          <w:szCs w:val="23"/>
        </w:rPr>
        <w:t>else</w:t>
      </w:r>
      <w:proofErr w:type="spellEnd"/>
      <w:proofErr w:type="gramEnd"/>
      <w:r w:rsidRPr="007A23C1">
        <w:rPr>
          <w:sz w:val="23"/>
          <w:szCs w:val="23"/>
        </w:rPr>
        <w:t>{</w:t>
      </w:r>
    </w:p>
    <w:p w14:paraId="006E7F1F" w14:textId="77777777" w:rsidR="007A23C1" w:rsidRP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7A23C1">
        <w:rPr>
          <w:sz w:val="23"/>
          <w:szCs w:val="23"/>
        </w:rPr>
        <w:t xml:space="preserve">            </w:t>
      </w:r>
      <w:proofErr w:type="spellStart"/>
      <w:r w:rsidRPr="007A23C1">
        <w:rPr>
          <w:sz w:val="23"/>
          <w:szCs w:val="23"/>
        </w:rPr>
        <w:t>return</w:t>
      </w:r>
      <w:proofErr w:type="spellEnd"/>
      <w:r w:rsidRPr="007A23C1">
        <w:rPr>
          <w:sz w:val="23"/>
          <w:szCs w:val="23"/>
        </w:rPr>
        <w:t xml:space="preserve"> false;</w:t>
      </w:r>
    </w:p>
    <w:p w14:paraId="2A0F7ED0" w14:textId="77777777" w:rsidR="007A23C1" w:rsidRP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7A23C1">
        <w:rPr>
          <w:sz w:val="23"/>
          <w:szCs w:val="23"/>
        </w:rPr>
        <w:t xml:space="preserve">        }</w:t>
      </w:r>
    </w:p>
    <w:p w14:paraId="7FA5A463" w14:textId="2F80AE08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 w:rsidRPr="007A23C1">
        <w:rPr>
          <w:sz w:val="23"/>
          <w:szCs w:val="23"/>
        </w:rPr>
        <w:t xml:space="preserve">    }</w:t>
      </w:r>
    </w:p>
    <w:p w14:paraId="1DEE4C32" w14:textId="715DA714" w:rsidR="009B4C17" w:rsidRDefault="009B4C17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</w:t>
      </w:r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</w:t>
      </w:r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(</w:t>
      </w:r>
      <w:r w:rsidR="00424F1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0,5</w:t>
      </w:r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) 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que acontece quando tentamos ordenar uma lista de </w:t>
      </w:r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Clientes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usando o comando </w:t>
      </w:r>
      <w:proofErr w:type="spellStart"/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sort</w:t>
      </w:r>
      <w:proofErr w:type="spellEnd"/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?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Como resolvemos este problema?</w:t>
      </w:r>
    </w:p>
    <w:p w14:paraId="07905A1D" w14:textId="4F2C2ACB" w:rsidR="00424F1F" w:rsidRPr="00A9386B" w:rsidRDefault="00424F1F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_________________________________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______________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______________________________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_______________________________________________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______________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________________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_____________________________________________________________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______________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_______________________________________________________________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______________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6C39E9F7" w14:textId="4C6426BF" w:rsidR="00CC2819" w:rsidRPr="00A9386B" w:rsidRDefault="00CC2819" w:rsidP="00A9386B">
      <w:pPr>
        <w:shd w:val="clear" w:color="auto" w:fill="FFFFFF"/>
        <w:rPr>
          <w:rStyle w:val="Forte"/>
          <w:rFonts w:ascii="Times New Roman" w:hAnsi="Times New Roman" w:cs="Times New Roman"/>
          <w:shd w:val="clear" w:color="auto" w:fill="FAFBFD"/>
        </w:rPr>
      </w:pPr>
      <w:r w:rsidRPr="00A9386B">
        <w:rPr>
          <w:rStyle w:val="Forte"/>
          <w:rFonts w:ascii="Times New Roman" w:hAnsi="Times New Roman" w:cs="Times New Roman"/>
          <w:shd w:val="clear" w:color="auto" w:fill="FAFBFD"/>
        </w:rPr>
        <w:t>1</w:t>
      </w:r>
      <w:r w:rsidR="00FB6A10">
        <w:rPr>
          <w:rStyle w:val="Forte"/>
          <w:rFonts w:ascii="Times New Roman" w:hAnsi="Times New Roman" w:cs="Times New Roman"/>
          <w:shd w:val="clear" w:color="auto" w:fill="FAFBFD"/>
        </w:rPr>
        <w:t>3</w:t>
      </w:r>
      <w:r w:rsidRPr="00A9386B">
        <w:rPr>
          <w:rStyle w:val="Forte"/>
          <w:rFonts w:ascii="Times New Roman" w:hAnsi="Times New Roman" w:cs="Times New Roman"/>
          <w:shd w:val="clear" w:color="auto" w:fill="FAFBFD"/>
        </w:rPr>
        <w:t>.</w:t>
      </w:r>
      <w:r w:rsidR="00FB6A10">
        <w:rPr>
          <w:rStyle w:val="Forte"/>
          <w:rFonts w:ascii="Times New Roman" w:hAnsi="Times New Roman" w:cs="Times New Roman"/>
          <w:shd w:val="clear" w:color="auto" w:fill="FAFBFD"/>
        </w:rPr>
        <w:t xml:space="preserve"> (1,0)</w:t>
      </w:r>
      <w:r w:rsidRPr="00A9386B">
        <w:rPr>
          <w:rStyle w:val="Forte"/>
          <w:rFonts w:ascii="Times New Roman" w:hAnsi="Times New Roman" w:cs="Times New Roman"/>
          <w:shd w:val="clear" w:color="auto" w:fill="FAFBFD"/>
        </w:rPr>
        <w:t xml:space="preserve"> Na classe principal </w:t>
      </w:r>
      <w:proofErr w:type="spellStart"/>
      <w:r w:rsidRPr="00A9386B">
        <w:rPr>
          <w:rStyle w:val="Forte"/>
          <w:rFonts w:ascii="Times New Roman" w:hAnsi="Times New Roman" w:cs="Times New Roman"/>
          <w:shd w:val="clear" w:color="auto" w:fill="FAFBFD"/>
        </w:rPr>
        <w:t>Main</w:t>
      </w:r>
      <w:proofErr w:type="spellEnd"/>
      <w:r w:rsidRPr="00A9386B">
        <w:rPr>
          <w:rStyle w:val="Forte"/>
          <w:rFonts w:ascii="Times New Roman" w:hAnsi="Times New Roman" w:cs="Times New Roman"/>
          <w:shd w:val="clear" w:color="auto" w:fill="FAFBFD"/>
        </w:rPr>
        <w:t>:</w:t>
      </w:r>
    </w:p>
    <w:p w14:paraId="5634D020" w14:textId="5AB5BB14" w:rsidR="00CC2819" w:rsidRDefault="00CC2819" w:rsidP="00A9386B">
      <w:pP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  <w:r w:rsidRPr="00A9386B">
        <w:rPr>
          <w:rStyle w:val="Forte"/>
          <w:rFonts w:ascii="Times New Roman" w:hAnsi="Times New Roman" w:cs="Times New Roman"/>
          <w:shd w:val="clear" w:color="auto" w:fill="FAFBFD"/>
        </w:rPr>
        <w:t>a</w:t>
      </w:r>
      <w:r w:rsidRPr="00A9386B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) Instancie</w:t>
      </w:r>
      <w:r w:rsidRPr="00A9386B">
        <w:rPr>
          <w:rStyle w:val="Forte"/>
          <w:rFonts w:ascii="Times New Roman" w:hAnsi="Times New Roman" w:cs="Times New Roman"/>
          <w:shd w:val="clear" w:color="auto" w:fill="FAFBFD"/>
        </w:rPr>
        <w:t xml:space="preserve"> </w:t>
      </w:r>
      <w:r w:rsid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um objeto do tipo </w:t>
      </w:r>
      <w:proofErr w:type="spellStart"/>
      <w:r w:rsid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ContaCorrente</w:t>
      </w:r>
      <w:proofErr w:type="spellEnd"/>
      <w:r w:rsid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 com os dados: nome do Cliente Solange Pereira, saldo R$ 4500,00</w:t>
      </w:r>
    </w:p>
    <w:p w14:paraId="2BEDAB1D" w14:textId="77777777" w:rsidR="00D03387" w:rsidRP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  <w:proofErr w:type="spellStart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public</w:t>
      </w:r>
      <w:proofErr w:type="spellEnd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 </w:t>
      </w:r>
      <w:proofErr w:type="spellStart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static</w:t>
      </w:r>
      <w:proofErr w:type="spellEnd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 </w:t>
      </w:r>
      <w:proofErr w:type="spellStart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void</w:t>
      </w:r>
      <w:proofErr w:type="spellEnd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 </w:t>
      </w:r>
      <w:proofErr w:type="spellStart"/>
      <w:proofErr w:type="gramStart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main</w:t>
      </w:r>
      <w:proofErr w:type="spellEnd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(</w:t>
      </w:r>
      <w:proofErr w:type="spellStart"/>
      <w:proofErr w:type="gramEnd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String</w:t>
      </w:r>
      <w:proofErr w:type="spellEnd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[] </w:t>
      </w:r>
      <w:proofErr w:type="spellStart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args</w:t>
      </w:r>
      <w:proofErr w:type="spellEnd"/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) {</w:t>
      </w:r>
    </w:p>
    <w:p w14:paraId="10B00169" w14:textId="76064B42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        </w:t>
      </w:r>
    </w:p>
    <w:p w14:paraId="2CA4B535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36B988AA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09DFAE2D" w14:textId="77777777" w:rsidR="00D03387" w:rsidRP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36E67605" w14:textId="4B32C6ED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    }</w:t>
      </w:r>
    </w:p>
    <w:p w14:paraId="244A80A6" w14:textId="77777777" w:rsidR="00D03387" w:rsidRPr="00A9386B" w:rsidRDefault="00D03387" w:rsidP="00A9386B">
      <w:pP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5F9EDB55" w14:textId="31DDA254" w:rsidR="00CC2819" w:rsidRDefault="00CC2819" w:rsidP="00A9386B">
      <w:pP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  <w:r w:rsidRPr="00A9386B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b) </w:t>
      </w:r>
      <w:r w:rsid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Realize um saque da conta criada no exercício anterior, informe se o saldo foi realizado com sucesso ou se o saldo era insuficiente e mostre os dados da conta com o saldo atualizado.</w:t>
      </w:r>
    </w:p>
    <w:p w14:paraId="27F8A65D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38C6978B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50D396F0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53A84EF1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664A4478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6B38648F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001A22E2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23FE49C0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17AAF320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22CE4F22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2E41AC94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4B9BE12B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228C4878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6E7B4830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6AF1431E" w14:textId="77777777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69937826" w14:textId="5DD30B08" w:rsidR="001B3359" w:rsidRPr="00A9386B" w:rsidRDefault="001B3359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</w:rPr>
      </w:pPr>
    </w:p>
    <w:sectPr w:rsidR="001B3359" w:rsidRPr="00A9386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04AFA" w14:textId="77777777" w:rsidR="00C15137" w:rsidRDefault="00C15137" w:rsidP="00CD529A">
      <w:pPr>
        <w:spacing w:line="240" w:lineRule="auto"/>
      </w:pPr>
      <w:r>
        <w:separator/>
      </w:r>
    </w:p>
  </w:endnote>
  <w:endnote w:type="continuationSeparator" w:id="0">
    <w:p w14:paraId="0BA2775D" w14:textId="77777777" w:rsidR="00C15137" w:rsidRDefault="00C15137" w:rsidP="00CD5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D29D" w14:textId="6B61BA72" w:rsidR="00CD529A" w:rsidRPr="00CD529A" w:rsidRDefault="00CD529A" w:rsidP="00CD529A">
    <w:pPr>
      <w:pStyle w:val="Rodap"/>
      <w:jc w:val="right"/>
      <w:rPr>
        <w:b/>
        <w:bCs/>
        <w:color w:val="2F5496" w:themeColor="accent1" w:themeShade="BF"/>
        <w:sz w:val="28"/>
        <w:szCs w:val="28"/>
      </w:rPr>
    </w:pPr>
    <w:r w:rsidRPr="00CD529A">
      <w:rPr>
        <w:b/>
        <w:bCs/>
        <w:color w:val="2F5496" w:themeColor="accent1" w:themeShade="BF"/>
        <w:sz w:val="24"/>
        <w:szCs w:val="24"/>
      </w:rPr>
      <w:t xml:space="preserve">Profa. Mestre </w:t>
    </w:r>
    <w:proofErr w:type="spellStart"/>
    <w:r w:rsidRPr="00CD529A">
      <w:rPr>
        <w:b/>
        <w:bCs/>
        <w:color w:val="2F5496" w:themeColor="accent1" w:themeShade="BF"/>
        <w:sz w:val="24"/>
        <w:szCs w:val="24"/>
      </w:rPr>
      <w:t>Sirley</w:t>
    </w:r>
    <w:proofErr w:type="spellEnd"/>
    <w:r w:rsidRPr="00CD529A">
      <w:rPr>
        <w:b/>
        <w:bCs/>
        <w:color w:val="2F5496" w:themeColor="accent1" w:themeShade="BF"/>
        <w:sz w:val="24"/>
        <w:szCs w:val="24"/>
      </w:rPr>
      <w:t xml:space="preserve"> Ambrosia Vitorio </w:t>
    </w:r>
    <w:proofErr w:type="spellStart"/>
    <w:r w:rsidRPr="00CD529A">
      <w:rPr>
        <w:b/>
        <w:bCs/>
        <w:color w:val="2F5496" w:themeColor="accent1" w:themeShade="BF"/>
        <w:sz w:val="24"/>
        <w:szCs w:val="24"/>
      </w:rPr>
      <w:t>Addão</w:t>
    </w:r>
    <w:proofErr w:type="spellEnd"/>
    <w:r w:rsidRPr="00CD529A">
      <w:rPr>
        <w:b/>
        <w:bCs/>
        <w:color w:val="2F5496" w:themeColor="accent1" w:themeShade="BF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17269" w14:textId="77777777" w:rsidR="00C15137" w:rsidRDefault="00C15137" w:rsidP="00CD529A">
      <w:pPr>
        <w:spacing w:line="240" w:lineRule="auto"/>
      </w:pPr>
      <w:r>
        <w:separator/>
      </w:r>
    </w:p>
  </w:footnote>
  <w:footnote w:type="continuationSeparator" w:id="0">
    <w:p w14:paraId="5E3593B2" w14:textId="77777777" w:rsidR="00C15137" w:rsidRDefault="00C15137" w:rsidP="00CD52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25913" w14:textId="3FD55201" w:rsidR="00CD529A" w:rsidRDefault="00CD529A" w:rsidP="00CD529A">
    <w:pPr>
      <w:pStyle w:val="Cabealho"/>
      <w:jc w:val="left"/>
    </w:pPr>
    <w:r>
      <w:rPr>
        <w:b/>
        <w:bCs/>
        <w:sz w:val="28"/>
        <w:szCs w:val="28"/>
      </w:rPr>
      <w:tab/>
    </w:r>
    <w:r w:rsidRPr="00CD529A">
      <w:rPr>
        <w:b/>
        <w:bCs/>
        <w:color w:val="2F5496" w:themeColor="accent1" w:themeShade="BF"/>
        <w:sz w:val="32"/>
        <w:szCs w:val="32"/>
      </w:rPr>
      <w:t>Técnicas de Programação I</w:t>
    </w:r>
    <w:r>
      <w:rPr>
        <w:b/>
        <w:bCs/>
        <w:sz w:val="28"/>
        <w:szCs w:val="28"/>
      </w:rPr>
      <w:tab/>
    </w:r>
    <w:r w:rsidRPr="00CD529A">
      <w:rPr>
        <w:b/>
        <w:bCs/>
        <w:sz w:val="28"/>
        <w:szCs w:val="28"/>
      </w:rPr>
      <w:t xml:space="preserve"> </w:t>
    </w:r>
    <w:r w:rsidRPr="00CD529A">
      <w:rPr>
        <w:noProof/>
      </w:rPr>
      <w:drawing>
        <wp:inline distT="0" distB="0" distL="0" distR="0" wp14:anchorId="3280F8D9" wp14:editId="5C2E3F52">
          <wp:extent cx="1025990" cy="627715"/>
          <wp:effectExtent l="0" t="0" r="3175" b="1270"/>
          <wp:docPr id="2050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62449B1-3E8F-B506-DF2E-940E6BB71C1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262449B1-3E8F-B506-DF2E-940E6BB71C1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90" cy="6364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A82"/>
    <w:multiLevelType w:val="hybridMultilevel"/>
    <w:tmpl w:val="ACAE35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3A17"/>
    <w:multiLevelType w:val="hybridMultilevel"/>
    <w:tmpl w:val="ACAE35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50FE"/>
    <w:multiLevelType w:val="hybridMultilevel"/>
    <w:tmpl w:val="38988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7430C"/>
    <w:multiLevelType w:val="hybridMultilevel"/>
    <w:tmpl w:val="EEDCF9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00B88"/>
    <w:multiLevelType w:val="hybridMultilevel"/>
    <w:tmpl w:val="19C27232"/>
    <w:lvl w:ilvl="0" w:tplc="2DE28462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color w:val="344563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D1E03"/>
    <w:multiLevelType w:val="hybridMultilevel"/>
    <w:tmpl w:val="8884C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F1E0D"/>
    <w:multiLevelType w:val="hybridMultilevel"/>
    <w:tmpl w:val="60BC7336"/>
    <w:lvl w:ilvl="0" w:tplc="ECDA12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4456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C3025"/>
    <w:multiLevelType w:val="hybridMultilevel"/>
    <w:tmpl w:val="67548C92"/>
    <w:lvl w:ilvl="0" w:tplc="B6BA7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0271E"/>
    <w:multiLevelType w:val="hybridMultilevel"/>
    <w:tmpl w:val="389881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8551D"/>
    <w:multiLevelType w:val="hybridMultilevel"/>
    <w:tmpl w:val="17AC8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C4E3D"/>
    <w:multiLevelType w:val="hybridMultilevel"/>
    <w:tmpl w:val="7082BC9C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546A3"/>
    <w:multiLevelType w:val="hybridMultilevel"/>
    <w:tmpl w:val="17AC8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0571"/>
    <w:multiLevelType w:val="hybridMultilevel"/>
    <w:tmpl w:val="8884C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40E82"/>
    <w:multiLevelType w:val="hybridMultilevel"/>
    <w:tmpl w:val="ACAE35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0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59"/>
    <w:rsid w:val="00092792"/>
    <w:rsid w:val="000A51E4"/>
    <w:rsid w:val="000C6243"/>
    <w:rsid w:val="0010360E"/>
    <w:rsid w:val="0018492E"/>
    <w:rsid w:val="001B3359"/>
    <w:rsid w:val="001C2791"/>
    <w:rsid w:val="001E0EB1"/>
    <w:rsid w:val="001F07F1"/>
    <w:rsid w:val="001F2037"/>
    <w:rsid w:val="002141AE"/>
    <w:rsid w:val="002351B4"/>
    <w:rsid w:val="00284BF9"/>
    <w:rsid w:val="00285B25"/>
    <w:rsid w:val="00287001"/>
    <w:rsid w:val="002D6981"/>
    <w:rsid w:val="002D6C68"/>
    <w:rsid w:val="003238BA"/>
    <w:rsid w:val="00361EEC"/>
    <w:rsid w:val="00393279"/>
    <w:rsid w:val="003C3A6C"/>
    <w:rsid w:val="00424F1F"/>
    <w:rsid w:val="004732DC"/>
    <w:rsid w:val="00482A83"/>
    <w:rsid w:val="004836F7"/>
    <w:rsid w:val="004C353B"/>
    <w:rsid w:val="004C6220"/>
    <w:rsid w:val="004D6117"/>
    <w:rsid w:val="004E6AE2"/>
    <w:rsid w:val="004F4D97"/>
    <w:rsid w:val="00525D96"/>
    <w:rsid w:val="005302E5"/>
    <w:rsid w:val="00566054"/>
    <w:rsid w:val="005A5231"/>
    <w:rsid w:val="005B3565"/>
    <w:rsid w:val="005E344B"/>
    <w:rsid w:val="0062638D"/>
    <w:rsid w:val="00671B04"/>
    <w:rsid w:val="00690BBA"/>
    <w:rsid w:val="006B67B9"/>
    <w:rsid w:val="006C154C"/>
    <w:rsid w:val="0072056A"/>
    <w:rsid w:val="00762938"/>
    <w:rsid w:val="00766C89"/>
    <w:rsid w:val="007828D6"/>
    <w:rsid w:val="007927A0"/>
    <w:rsid w:val="007A23C1"/>
    <w:rsid w:val="007A7C37"/>
    <w:rsid w:val="007C01F7"/>
    <w:rsid w:val="007C1D75"/>
    <w:rsid w:val="007C7B21"/>
    <w:rsid w:val="007E6F29"/>
    <w:rsid w:val="007F6E7E"/>
    <w:rsid w:val="00805F14"/>
    <w:rsid w:val="00817541"/>
    <w:rsid w:val="008F797B"/>
    <w:rsid w:val="00922299"/>
    <w:rsid w:val="00933127"/>
    <w:rsid w:val="009B4C17"/>
    <w:rsid w:val="009F2C48"/>
    <w:rsid w:val="00A65144"/>
    <w:rsid w:val="00A73637"/>
    <w:rsid w:val="00A9386B"/>
    <w:rsid w:val="00AC3271"/>
    <w:rsid w:val="00B178B6"/>
    <w:rsid w:val="00B615B7"/>
    <w:rsid w:val="00BB3483"/>
    <w:rsid w:val="00BC7F6A"/>
    <w:rsid w:val="00BD24A6"/>
    <w:rsid w:val="00C06633"/>
    <w:rsid w:val="00C15137"/>
    <w:rsid w:val="00CC2819"/>
    <w:rsid w:val="00CD529A"/>
    <w:rsid w:val="00CF2136"/>
    <w:rsid w:val="00D03387"/>
    <w:rsid w:val="00D84117"/>
    <w:rsid w:val="00D91D0A"/>
    <w:rsid w:val="00D96075"/>
    <w:rsid w:val="00DB393F"/>
    <w:rsid w:val="00DD2E8A"/>
    <w:rsid w:val="00E13DEE"/>
    <w:rsid w:val="00E25260"/>
    <w:rsid w:val="00E31DAB"/>
    <w:rsid w:val="00E50BAC"/>
    <w:rsid w:val="00E87DEF"/>
    <w:rsid w:val="00EA1F72"/>
    <w:rsid w:val="00EA5DF3"/>
    <w:rsid w:val="00EC567B"/>
    <w:rsid w:val="00F26708"/>
    <w:rsid w:val="00F36965"/>
    <w:rsid w:val="00FB6A10"/>
    <w:rsid w:val="00FD1614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81962"/>
  <w15:chartTrackingRefBased/>
  <w15:docId w15:val="{5451802E-6B9E-4EF9-A71F-97C7E25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B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ource">
    <w:name w:val="source"/>
    <w:basedOn w:val="Fontepargpadro"/>
    <w:rsid w:val="001B3359"/>
  </w:style>
  <w:style w:type="paragraph" w:styleId="NormalWeb">
    <w:name w:val="Normal (Web)"/>
    <w:basedOn w:val="Normal"/>
    <w:uiPriority w:val="99"/>
    <w:semiHidden/>
    <w:unhideWhenUsed/>
    <w:rsid w:val="001B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ds-questionbodyoptionsoptionlabel">
    <w:name w:val="ds-question__body__options__option__label"/>
    <w:basedOn w:val="Fontepargpadro"/>
    <w:rsid w:val="001B3359"/>
  </w:style>
  <w:style w:type="character" w:styleId="Forte">
    <w:name w:val="Strong"/>
    <w:basedOn w:val="Fontepargpadro"/>
    <w:uiPriority w:val="22"/>
    <w:qFormat/>
    <w:rsid w:val="001B335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D52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29A"/>
  </w:style>
  <w:style w:type="paragraph" w:styleId="Rodap">
    <w:name w:val="footer"/>
    <w:basedOn w:val="Normal"/>
    <w:link w:val="RodapChar"/>
    <w:uiPriority w:val="99"/>
    <w:unhideWhenUsed/>
    <w:rsid w:val="00CD52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29A"/>
  </w:style>
  <w:style w:type="paragraph" w:styleId="PargrafodaLista">
    <w:name w:val="List Paragraph"/>
    <w:basedOn w:val="Normal"/>
    <w:uiPriority w:val="34"/>
    <w:qFormat/>
    <w:rsid w:val="00DD2E8A"/>
    <w:pPr>
      <w:ind w:left="720"/>
      <w:contextualSpacing/>
    </w:pPr>
  </w:style>
  <w:style w:type="paragraph" w:customStyle="1" w:styleId="Default">
    <w:name w:val="Default"/>
    <w:rsid w:val="00B615B7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922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5F7"/>
            <w:right w:val="none" w:sz="0" w:space="0" w:color="auto"/>
          </w:divBdr>
          <w:divsChild>
            <w:div w:id="137634982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9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546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A0FE6F46AB634AA1A4B09A28193CEA" ma:contentTypeVersion="12" ma:contentTypeDescription="Crie um novo documento." ma:contentTypeScope="" ma:versionID="46bb9fb45d97bd41e9e58225985755cf">
  <xsd:schema xmlns:xsd="http://www.w3.org/2001/XMLSchema" xmlns:xs="http://www.w3.org/2001/XMLSchema" xmlns:p="http://schemas.microsoft.com/office/2006/metadata/properties" xmlns:ns2="66527660-fb37-4eb6-875c-4c7741bf8903" xmlns:ns3="c9bd0c77-24ac-4861-855b-79d97260e403" targetNamespace="http://schemas.microsoft.com/office/2006/metadata/properties" ma:root="true" ma:fieldsID="9ca901cf3d321af26d3fd9538cab515a" ns2:_="" ns3:_="">
    <xsd:import namespace="66527660-fb37-4eb6-875c-4c7741bf8903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27660-fb37-4eb6-875c-4c7741bf8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9aec425-42e8-498c-810b-74bf812148d8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bd0c77-24ac-4861-855b-79d97260e403" xsi:nil="true"/>
    <lcf76f155ced4ddcb4097134ff3c332f xmlns="66527660-fb37-4eb6-875c-4c7741bf89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8E28C9-ACDB-4733-BAFC-B93A0FD984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B2FB8-FCE2-43A7-90AD-032D2B7CC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27660-fb37-4eb6-875c-4c7741bf8903"/>
    <ds:schemaRef ds:uri="c9bd0c77-24ac-4861-855b-79d97260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CE7814-DC2A-497E-A09B-F6ABF7CC9BFB}">
  <ds:schemaRefs>
    <ds:schemaRef ds:uri="http://schemas.microsoft.com/office/2006/metadata/properties"/>
    <ds:schemaRef ds:uri="http://schemas.microsoft.com/office/infopath/2007/PartnerControls"/>
    <ds:schemaRef ds:uri="c9bd0c77-24ac-4861-855b-79d97260e403"/>
    <ds:schemaRef ds:uri="66527660-fb37-4eb6-875c-4c7741bf89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2133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SIRLEY AMBROSIA VITORIO OLIVEIRA</dc:creator>
  <cp:keywords/>
  <dc:description/>
  <cp:lastModifiedBy>FATEC ZONA LESTE</cp:lastModifiedBy>
  <cp:revision>2</cp:revision>
  <dcterms:created xsi:type="dcterms:W3CDTF">2024-04-02T16:05:00Z</dcterms:created>
  <dcterms:modified xsi:type="dcterms:W3CDTF">2024-04-02T16:05:00Z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0x010100E0A0FE6F46AB634AA1A4B09A28193CEA</vt:lpwstr>
  </property>
</Properties>
</file>