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58A4" w14:textId="77777777" w:rsidR="00FE1079" w:rsidRDefault="00FE1079" w:rsidP="00FE1079">
      <w:pPr>
        <w:pStyle w:val="berschrift1"/>
      </w:pPr>
      <w:r>
        <w:t>Vorbereitung</w:t>
      </w:r>
    </w:p>
    <w:p w14:paraId="37F06C03" w14:textId="77777777" w:rsidR="00FE1079" w:rsidRDefault="00FE1079" w:rsidP="00FE1079"/>
    <w:p w14:paraId="1D6C802A" w14:textId="77777777" w:rsidR="00FE1079" w:rsidRDefault="00FE1079" w:rsidP="00FE1079">
      <w:pPr>
        <w:rPr>
          <w:noProof/>
        </w:rPr>
      </w:pPr>
      <w:r>
        <w:t>System:</w:t>
      </w:r>
      <w:r w:rsidRPr="001C7439">
        <w:rPr>
          <w:noProof/>
        </w:rPr>
        <w:t xml:space="preserve"> Windows NT ADRIANPC 10.0 build 18362 (Windows 10) AMD64</w:t>
      </w:r>
      <w:r>
        <w:rPr>
          <w:noProof/>
        </w:rPr>
        <w:drawing>
          <wp:inline distT="0" distB="0" distL="0" distR="0" wp14:anchorId="6631300F" wp14:editId="080D9D39">
            <wp:extent cx="5760720" cy="32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9343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apache2handler: Apache Version:</w:t>
      </w:r>
      <w:r w:rsidRPr="001C7439">
        <w:t xml:space="preserve"> </w:t>
      </w:r>
      <w:r w:rsidRPr="001C7439">
        <w:rPr>
          <w:rFonts w:ascii="SegoeUI" w:cs="SegoeUI"/>
          <w:color w:val="2E2E2E"/>
          <w:sz w:val="21"/>
          <w:szCs w:val="21"/>
        </w:rPr>
        <w:t>Apache/2.4.41 (Win64) OpenSSL/1.1.1c PHP/7.3.10</w:t>
      </w:r>
    </w:p>
    <w:p w14:paraId="7A876088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 xml:space="preserve">apache2handler: Server Root: </w:t>
      </w:r>
      <w:r w:rsidRPr="001C7439">
        <w:rPr>
          <w:rFonts w:ascii="SegoeUI" w:cs="SegoeUI"/>
          <w:color w:val="2E2E2E"/>
          <w:sz w:val="21"/>
          <w:szCs w:val="21"/>
        </w:rPr>
        <w:t>C:/xampp/apache</w:t>
      </w:r>
    </w:p>
    <w:p w14:paraId="368F3087" w14:textId="77777777" w:rsidR="00FE1079" w:rsidRDefault="00FE1079" w:rsidP="00FE1079">
      <w:r>
        <w:rPr>
          <w:noProof/>
        </w:rPr>
        <w:drawing>
          <wp:inline distT="0" distB="0" distL="0" distR="0" wp14:anchorId="0D554B28" wp14:editId="1C3100E5">
            <wp:extent cx="5760720" cy="2288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CE8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HTTP Headers Information:</w:t>
      </w:r>
    </w:p>
    <w:p w14:paraId="386FCD29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noProof/>
        </w:rPr>
        <w:drawing>
          <wp:inline distT="0" distB="0" distL="0" distR="0" wp14:anchorId="1EFC0FFC" wp14:editId="46FDF244">
            <wp:extent cx="5760720" cy="187833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5F4F" w14:textId="77777777" w:rsidR="00FE1079" w:rsidRDefault="00FE1079" w:rsidP="00FE1079">
      <w:r>
        <w:br w:type="page"/>
      </w:r>
    </w:p>
    <w:p w14:paraId="0C3B2322" w14:textId="77777777" w:rsidR="00FE1079" w:rsidRDefault="00FE1079" w:rsidP="00FE1079">
      <w:pPr>
        <w:pStyle w:val="berschrift1"/>
      </w:pPr>
      <w:r>
        <w:lastRenderedPageBreak/>
        <w:t>Meilenstein 1</w:t>
      </w:r>
    </w:p>
    <w:p w14:paraId="53BF8320" w14:textId="77777777" w:rsidR="00FE1079" w:rsidRDefault="00FE1079" w:rsidP="00FE1079">
      <w:pPr>
        <w:autoSpaceDE w:val="0"/>
        <w:autoSpaceDN w:val="0"/>
        <w:adjustRightInd w:val="0"/>
        <w:spacing w:after="0" w:line="240" w:lineRule="auto"/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Beschreiben Sie im Dossier stichpunktartig, wie Sie mit der bisher erlernten Technik (statisches HTML) den Shop umsetzen m</w:t>
      </w:r>
      <w:r>
        <w:rPr>
          <w:rFonts w:ascii="SegoeUI" w:cs="SegoeUI" w:hint="cs"/>
          <w:color w:val="2E2E2E"/>
          <w:sz w:val="21"/>
          <w:szCs w:val="21"/>
        </w:rPr>
        <w:t>ü</w:t>
      </w:r>
      <w:r>
        <w:rPr>
          <w:rFonts w:ascii="SegoeUI" w:cs="SegoeUI"/>
          <w:color w:val="2E2E2E"/>
          <w:sz w:val="21"/>
          <w:szCs w:val="21"/>
        </w:rPr>
        <w:t>ssten, wenn</w:t>
      </w:r>
    </w:p>
    <w:p w14:paraId="7516502B" w14:textId="77777777" w:rsidR="00FE1079" w:rsidRDefault="00FE1079" w:rsidP="00FE1079">
      <w:pPr>
        <w:rPr>
          <w:rFonts w:ascii="SegoeUI" w:cs="SegoeUI"/>
          <w:color w:val="2E2E2E"/>
          <w:sz w:val="21"/>
          <w:szCs w:val="21"/>
        </w:rPr>
      </w:pPr>
      <w:r>
        <w:rPr>
          <w:rFonts w:ascii="SegoeUI" w:cs="SegoeUI"/>
          <w:color w:val="2E2E2E"/>
          <w:sz w:val="21"/>
          <w:szCs w:val="21"/>
        </w:rPr>
        <w:t>vom Kunden zu allen acht Mahlzeiten die zugeh</w:t>
      </w:r>
      <w:r>
        <w:rPr>
          <w:rFonts w:ascii="SegoeUI" w:cs="SegoeUI" w:hint="cs"/>
          <w:color w:val="2E2E2E"/>
          <w:sz w:val="21"/>
          <w:szCs w:val="21"/>
        </w:rPr>
        <w:t>ö</w:t>
      </w:r>
      <w:r>
        <w:rPr>
          <w:rFonts w:ascii="SegoeUI" w:cs="SegoeUI"/>
          <w:color w:val="2E2E2E"/>
          <w:sz w:val="21"/>
          <w:szCs w:val="21"/>
        </w:rPr>
        <w:t>rigen Detail-Seiten gefordert werden.</w:t>
      </w:r>
    </w:p>
    <w:p w14:paraId="740E70E3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jedes eine eigene HTML Seite erstellen</w:t>
      </w:r>
    </w:p>
    <w:p w14:paraId="690DAAA0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falle einer design Änderung jede bearbeiten</w:t>
      </w:r>
    </w:p>
    <w:p w14:paraId="4C57A732" w14:textId="77777777" w:rsidR="00FE1079" w:rsidRDefault="00FE1079" w:rsidP="00FE1079">
      <w:pPr>
        <w:pStyle w:val="Listenabsatz"/>
        <w:numPr>
          <w:ilvl w:val="0"/>
          <w:numId w:val="3"/>
        </w:numPr>
      </w:pPr>
      <w:r>
        <w:t>Verlinkungen bei jeder Mahlzeit erstellen</w:t>
      </w:r>
    </w:p>
    <w:p w14:paraId="59B618A8" w14:textId="77777777" w:rsidR="00FE1079" w:rsidRDefault="00FE1079" w:rsidP="00FE1079"/>
    <w:p w14:paraId="39DCC9A9" w14:textId="77777777" w:rsidR="00FE1079" w:rsidRPr="001C7439" w:rsidRDefault="00FE1079" w:rsidP="00FE1079"/>
    <w:p w14:paraId="0497FBD7" w14:textId="77777777" w:rsidR="00611446" w:rsidRDefault="00611446"/>
    <w:p w14:paraId="3730B7E0" w14:textId="77777777" w:rsidR="00611446" w:rsidRDefault="00611446"/>
    <w:p w14:paraId="23B3398F" w14:textId="77777777" w:rsidR="00FE1079" w:rsidRDefault="00FE1079">
      <w:r>
        <w:br w:type="page"/>
      </w:r>
    </w:p>
    <w:p w14:paraId="320C763A" w14:textId="1743EBA1" w:rsidR="00611446" w:rsidRDefault="00611446" w:rsidP="00FE1079">
      <w:pPr>
        <w:pStyle w:val="berschrift1"/>
      </w:pPr>
      <w:r>
        <w:lastRenderedPageBreak/>
        <w:t>Meilenstein 2</w:t>
      </w:r>
    </w:p>
    <w:p w14:paraId="7E0AB738" w14:textId="630AD7FA" w:rsidR="00983DB8" w:rsidRDefault="001A3BED">
      <w:r>
        <w:t xml:space="preserve">Alter errechnen </w:t>
      </w:r>
      <w:r w:rsidR="008513F7">
        <w:t xml:space="preserve">in PHP, </w:t>
      </w:r>
      <w:r w:rsidR="008B0EDF">
        <w:t xml:space="preserve">da in der Datenbank alle Einträge überprüft werden müssen und so man beim Aufruf das Alter nur errechnet des </w:t>
      </w:r>
      <w:proofErr w:type="spellStart"/>
      <w:r w:rsidR="008B0EDF">
        <w:t>aufgeruften</w:t>
      </w:r>
      <w:proofErr w:type="spellEnd"/>
      <w:r w:rsidR="008B0EDF">
        <w:t xml:space="preserve"> Benutzers</w:t>
      </w:r>
    </w:p>
    <w:p w14:paraId="7C23CB63" w14:textId="77777777" w:rsidR="008B0EDF" w:rsidRDefault="008B0EDF">
      <w:r>
        <w:t xml:space="preserve">Matrikelnummer Überprüfung. Erstmal Datengröße auf 9 Stellen festsetzen, damit es nicht zu viel Platz verbraucht, anschließend mit check testen, ob der einzuspeichernde Wert </w:t>
      </w:r>
      <w:r w:rsidR="002F6E33">
        <w:t>Zwischen 999999999 und 10000000 liegt.</w:t>
      </w:r>
    </w:p>
    <w:p w14:paraId="043E9279" w14:textId="77777777" w:rsidR="00B74F54" w:rsidRDefault="006579F3">
      <w:r>
        <w:t>Aufgaben:</w:t>
      </w:r>
    </w:p>
    <w:p w14:paraId="6F85E905" w14:textId="77777777" w:rsidR="006579F3" w:rsidRDefault="006579F3" w:rsidP="006579F3">
      <w:r>
        <w:t xml:space="preserve">Der 'Studiengang' wird nur die folgenden Werte erlauben: ET, INF, ISE, MCD, WI. Überlegen Sie, welcher Datentyp sich dafür am besten eignen. </w:t>
      </w:r>
      <w:r>
        <w:rPr>
          <w:rFonts w:ascii="Segoe UI Symbol" w:hAnsi="Segoe UI Symbol" w:cs="Segoe UI Symbol"/>
        </w:rPr>
        <w:t>✎</w:t>
      </w:r>
      <w:r>
        <w:t xml:space="preserve"> Behandeln Sie im Dossier sich ergebende</w:t>
      </w:r>
    </w:p>
    <w:p w14:paraId="7F496670" w14:textId="77777777" w:rsidR="006579F3" w:rsidRDefault="006579F3" w:rsidP="006579F3">
      <w:r>
        <w:t>Vor- und Nachteile.</w:t>
      </w:r>
    </w:p>
    <w:p w14:paraId="3DEBE02E" w14:textId="77777777" w:rsidR="00B74F54" w:rsidRDefault="002F6E33">
      <w:r>
        <w:t>Studiengang:</w:t>
      </w:r>
      <w:r w:rsidR="00B74F54">
        <w:t xml:space="preserve"> </w:t>
      </w:r>
      <w:proofErr w:type="spellStart"/>
      <w:r w:rsidR="00B74F54">
        <w:t>Enum</w:t>
      </w:r>
      <w:proofErr w:type="spellEnd"/>
    </w:p>
    <w:p w14:paraId="1D042A8A" w14:textId="77777777" w:rsidR="00B74F54" w:rsidRDefault="002F6E33" w:rsidP="00B74F54">
      <w:r>
        <w:t>Vorteil</w:t>
      </w:r>
    </w:p>
    <w:p w14:paraId="43E0C434" w14:textId="77777777" w:rsidR="00B74F54" w:rsidRDefault="00B74F54" w:rsidP="00B74F54">
      <w:pPr>
        <w:pStyle w:val="Listenabsatz"/>
        <w:numPr>
          <w:ilvl w:val="0"/>
          <w:numId w:val="1"/>
        </w:numPr>
      </w:pPr>
      <w:r>
        <w:t>L</w:t>
      </w:r>
      <w:r w:rsidR="002F6E33">
        <w:t>ässt nur bestimmte zuvor gesetzte Werte zu,</w:t>
      </w:r>
      <w:r w:rsidR="002044BF">
        <w:t xml:space="preserve"> und wenn die Speichertypen feste Abkürzungen sind, kann man beim Auflisten der Tabelle schneller sehen, was für ein Studiengang es ist.</w:t>
      </w:r>
    </w:p>
    <w:p w14:paraId="20D3D117" w14:textId="77777777" w:rsidR="00B74F54" w:rsidRDefault="00B74F54" w:rsidP="00B74F54">
      <w:pPr>
        <w:pStyle w:val="Listenabsatz"/>
        <w:numPr>
          <w:ilvl w:val="0"/>
          <w:numId w:val="1"/>
        </w:numPr>
      </w:pPr>
      <w:r>
        <w:t>Kein zusätzlicher Test nötig, ob die Werte zugewiesen werden können</w:t>
      </w:r>
    </w:p>
    <w:p w14:paraId="79091CCB" w14:textId="77777777" w:rsidR="00B74F54" w:rsidRDefault="002044BF" w:rsidP="00B74F54">
      <w:r>
        <w:t>Nachteil</w:t>
      </w:r>
    </w:p>
    <w:p w14:paraId="6DA295D9" w14:textId="34725FA2" w:rsidR="00B74F54" w:rsidRDefault="00B74F54" w:rsidP="00B74F54">
      <w:pPr>
        <w:pStyle w:val="Listenabsatz"/>
        <w:numPr>
          <w:ilvl w:val="0"/>
          <w:numId w:val="1"/>
        </w:numPr>
      </w:pPr>
      <w:r>
        <w:t>K</w:t>
      </w:r>
      <w:r w:rsidR="002044BF">
        <w:t xml:space="preserve">ein </w:t>
      </w:r>
      <w:r>
        <w:t>integer</w:t>
      </w:r>
      <w:r w:rsidR="002044BF">
        <w:t xml:space="preserve"> Wert, nicht so leicht miteinander zu vergleichen, da am die ganze Zeichenkette durchgehen muss. </w:t>
      </w:r>
    </w:p>
    <w:p w14:paraId="115B9AA6" w14:textId="77777777" w:rsidR="00B74F54" w:rsidRDefault="002044BF" w:rsidP="00B74F54">
      <w:pPr>
        <w:pStyle w:val="Listenabsatz"/>
        <w:numPr>
          <w:ilvl w:val="0"/>
          <w:numId w:val="1"/>
        </w:numPr>
      </w:pPr>
      <w:r>
        <w:t xml:space="preserve">Wenn man die Abkürzung anders schreibt, </w:t>
      </w:r>
      <w:r w:rsidR="00B74F54">
        <w:t>wird der Wert nicht übernommen.</w:t>
      </w:r>
    </w:p>
    <w:p w14:paraId="02488CAE" w14:textId="22CBA8B6" w:rsidR="002044BF" w:rsidRDefault="00B10B89" w:rsidP="00B74F54">
      <w:pPr>
        <w:pStyle w:val="Listenabsatz"/>
        <w:numPr>
          <w:ilvl w:val="0"/>
          <w:numId w:val="1"/>
        </w:numPr>
      </w:pPr>
      <w:r>
        <w:t xml:space="preserve">Kein integer Wert / </w:t>
      </w:r>
      <w:proofErr w:type="spellStart"/>
      <w:r>
        <w:t>Varchar</w:t>
      </w:r>
      <w:proofErr w:type="spellEnd"/>
      <w:r>
        <w:t xml:space="preserve">, </w:t>
      </w:r>
      <w:r w:rsidR="00B74F54">
        <w:t>Tabelle muss neu erstellt werde, wenn ein neuer Studiengang erstellt wird, beim Integer könnte man den Bereich größer machen und zu extern beim Aufrufen den Wert zuweisen.</w:t>
      </w:r>
    </w:p>
    <w:p w14:paraId="34498F6E" w14:textId="77777777" w:rsidR="006579F3" w:rsidRDefault="006579F3" w:rsidP="006579F3"/>
    <w:p w14:paraId="05104CDA" w14:textId="77777777" w:rsidR="009C1242" w:rsidRDefault="009C1242" w:rsidP="006579F3">
      <w:r w:rsidRPr="009C1242">
        <w:t xml:space="preserve">Welche Relationen lassen sich ohne eigene Tabelle abbilden bzw. welche nicht? </w:t>
      </w:r>
    </w:p>
    <w:p w14:paraId="5D61022A" w14:textId="77777777" w:rsidR="009C1242" w:rsidRDefault="009C1242" w:rsidP="006579F3">
      <w:r>
        <w:t xml:space="preserve">Ohne Zwischentabelle lassen sich 1 zu N Beziehungen abbilden da hier eine der beiden Seite immer nur ein Partner der anderen Seite hat, andersherum jedoch mehrere. Dies lässt sich realisieren durch unterschiedliche Primär </w:t>
      </w:r>
      <w:proofErr w:type="spellStart"/>
      <w:r>
        <w:t>keys</w:t>
      </w:r>
      <w:proofErr w:type="spellEnd"/>
      <w:r>
        <w:t>.</w:t>
      </w:r>
    </w:p>
    <w:p w14:paraId="6D9CDD39" w14:textId="77777777" w:rsidR="009C1242" w:rsidRDefault="009C1242" w:rsidP="006579F3">
      <w:r>
        <w:t xml:space="preserve">Ohne Zwischentabelle lassen sich 1zu1 Beziehungen verwirklichen, hier haben beide jedoch den Gleichen Primär </w:t>
      </w:r>
      <w:proofErr w:type="spellStart"/>
      <w:r>
        <w:t>key</w:t>
      </w:r>
      <w:proofErr w:type="spellEnd"/>
      <w:r>
        <w:t xml:space="preserve">. Meist ist es hier schlau, die nachfolgenden mit zu </w:t>
      </w:r>
      <w:r w:rsidR="005D2B32">
        <w:t>löschen</w:t>
      </w:r>
      <w:r>
        <w:t>.</w:t>
      </w:r>
    </w:p>
    <w:p w14:paraId="35DFB6FD" w14:textId="54A1A092" w:rsidR="009C1242" w:rsidRDefault="009C1242" w:rsidP="006579F3">
      <w:r>
        <w:t xml:space="preserve">N zu M Beziehungen brauchen jedoch Zwischen </w:t>
      </w:r>
      <w:r w:rsidR="004E28CC">
        <w:t>Tabelle</w:t>
      </w:r>
      <w:r>
        <w:t xml:space="preserve">, da eine Liste nicht </w:t>
      </w:r>
      <w:r w:rsidR="005D2B32">
        <w:t>mehrere Einträge mit gleichen Namen haben kann</w:t>
      </w:r>
      <w:r w:rsidR="00A65CC0">
        <w:t>. Die Fremdschlüssel werden in der Zwischentabelle gespeichert</w:t>
      </w:r>
      <w:r w:rsidR="0061071B">
        <w:t>.</w:t>
      </w:r>
    </w:p>
    <w:p w14:paraId="627BD54F" w14:textId="77777777" w:rsidR="009C1242" w:rsidRDefault="009C1242" w:rsidP="006579F3">
      <w:r w:rsidRPr="009C1242">
        <w:t>Welche Vorteile bietet jene Vorgehensweise?</w:t>
      </w:r>
    </w:p>
    <w:p w14:paraId="43B329E4" w14:textId="77777777" w:rsidR="005D2B32" w:rsidRDefault="005D2B32" w:rsidP="006579F3">
      <w:r>
        <w:t>Ohne Zwischenliste kann man direkt verhindern, das nicht 2 Verbindungen auf ein Element existiert, da der wert im Element ist und in dem falle überschrieben werden würde.</w:t>
      </w:r>
    </w:p>
    <w:p w14:paraId="6FEC679D" w14:textId="41B88771" w:rsidR="00F84072" w:rsidRDefault="00F84072" w:rsidP="009C1242">
      <w:pPr>
        <w:rPr>
          <w:color w:val="FF0000"/>
        </w:rPr>
      </w:pPr>
    </w:p>
    <w:p w14:paraId="5F30BFF5" w14:textId="77777777" w:rsidR="004E28CC" w:rsidRPr="00A960C3" w:rsidRDefault="004E28CC" w:rsidP="009C1242">
      <w:pPr>
        <w:rPr>
          <w:color w:val="FF0000"/>
        </w:rPr>
      </w:pPr>
    </w:p>
    <w:p w14:paraId="7FD6AE78" w14:textId="77777777" w:rsidR="006579F3" w:rsidRDefault="006579F3" w:rsidP="006579F3"/>
    <w:p w14:paraId="69F03996" w14:textId="77777777" w:rsidR="00D26E34" w:rsidRDefault="006579F3" w:rsidP="006579F3">
      <w:r>
        <w:rPr>
          <w:rFonts w:ascii="Segoe UI Symbol" w:hAnsi="Segoe UI Symbol" w:cs="Segoe UI Symbol"/>
        </w:rPr>
        <w:lastRenderedPageBreak/>
        <w:t>✎</w:t>
      </w:r>
      <w:r>
        <w:t xml:space="preserve"> was das Semikolon am Ende einer Anweisung bewirkt</w:t>
      </w:r>
    </w:p>
    <w:p w14:paraId="3FDE2368" w14:textId="77777777" w:rsidR="003B7E25" w:rsidRDefault="003B7E25" w:rsidP="006579F3">
      <w:r>
        <w:t xml:space="preserve">Trennt die SQL Befehle voneinander, wodurch die Befehle hintereinander und nicht als ein ganzer ausgeführt werden.  </w:t>
      </w:r>
    </w:p>
    <w:p w14:paraId="4801268C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wie Sie die binären Relationstypen (1:1, </w:t>
      </w:r>
      <w:proofErr w:type="gramStart"/>
      <w:r>
        <w:t>1:N</w:t>
      </w:r>
      <w:proofErr w:type="gramEnd"/>
      <w:r>
        <w:t>, N:M) abgebildet haben</w:t>
      </w:r>
    </w:p>
    <w:p w14:paraId="316CFC2E" w14:textId="77777777" w:rsidR="00773F94" w:rsidRDefault="003B7E25" w:rsidP="006579F3">
      <w:r>
        <w:t xml:space="preserve">1 zu 1/N durch </w:t>
      </w:r>
      <w:r w:rsidRPr="003B7E25">
        <w:t>FOREIGN KEY</w:t>
      </w:r>
      <w:r>
        <w:t xml:space="preserve"> in der </w:t>
      </w:r>
      <w:r w:rsidR="00E51A29">
        <w:t>Tabelle,</w:t>
      </w:r>
      <w:r>
        <w:t xml:space="preserve"> die eine Beziehung zu einer Bestimmten hat</w:t>
      </w:r>
      <w:r w:rsidR="00E51A29">
        <w:t xml:space="preserve"> (der </w:t>
      </w:r>
      <w:r w:rsidR="00A50C3B" w:rsidRPr="00A50C3B">
        <w:t>FOREIGN KEY</w:t>
      </w:r>
      <w:r w:rsidR="009F25B3">
        <w:t xml:space="preserve"> ist am </w:t>
      </w:r>
      <w:r w:rsidR="001E3072">
        <w:t>Element</w:t>
      </w:r>
      <w:r w:rsidR="009F25B3">
        <w:t xml:space="preserve"> mit der N </w:t>
      </w:r>
      <w:r w:rsidR="00773F94">
        <w:t>Tabelle</w:t>
      </w:r>
      <w:r>
        <w:t>.</w:t>
      </w:r>
      <w:r w:rsidR="00773F94">
        <w:t xml:space="preserve"> Der Hauptschlüssel ist in der 1 Tabelle.</w:t>
      </w:r>
    </w:p>
    <w:p w14:paraId="6F30938F" w14:textId="69EFD937" w:rsidR="003B7E25" w:rsidRDefault="003B7E25" w:rsidP="006579F3">
      <w:r>
        <w:br/>
      </w:r>
      <w:r w:rsidR="00F84072">
        <w:t>B</w:t>
      </w:r>
      <w:r>
        <w:t xml:space="preserve">ei 1 zu 1 ist zusätzlich die </w:t>
      </w:r>
      <w:proofErr w:type="gramStart"/>
      <w:r w:rsidR="00890472">
        <w:t>Primär</w:t>
      </w:r>
      <w:proofErr w:type="gramEnd"/>
      <w:r w:rsidR="001E3072">
        <w:t xml:space="preserve"> Schlüssel</w:t>
      </w:r>
      <w:r>
        <w:t xml:space="preserve"> beider Tabellen gleich </w:t>
      </w:r>
      <w:r w:rsidR="00890472">
        <w:t>und Refere</w:t>
      </w:r>
      <w:r w:rsidR="001E3072">
        <w:t>nz</w:t>
      </w:r>
      <w:r w:rsidR="00890472">
        <w:t xml:space="preserve">ieren sich zu </w:t>
      </w:r>
      <w:r w:rsidR="001E3072">
        <w:t>einander.</w:t>
      </w:r>
    </w:p>
    <w:p w14:paraId="3599D8D3" w14:textId="77777777" w:rsidR="003B7E25" w:rsidRDefault="003B7E25" w:rsidP="006579F3">
      <w:r>
        <w:t>N:M wiederum nutzt Zwischentabellen</w:t>
      </w:r>
    </w:p>
    <w:p w14:paraId="6A1FE480" w14:textId="09D3CF55" w:rsidR="006579F3" w:rsidRPr="00EA2F22" w:rsidRDefault="006579F3" w:rsidP="006579F3">
      <w:r w:rsidRPr="00EA2F22">
        <w:rPr>
          <w:rFonts w:ascii="Segoe UI Symbol" w:hAnsi="Segoe UI Symbol" w:cs="Segoe UI Symbol"/>
        </w:rPr>
        <w:t>✎</w:t>
      </w:r>
      <w:r w:rsidRPr="00EA2F22">
        <w:t xml:space="preserve"> den Unterschied zwischen Tabellen- und Spalten-</w:t>
      </w:r>
      <w:proofErr w:type="spellStart"/>
      <w:r w:rsidRPr="00EA2F22">
        <w:t>Constraints</w:t>
      </w:r>
      <w:proofErr w:type="spellEnd"/>
      <w:r w:rsidRPr="00EA2F22">
        <w:t xml:space="preserve"> und wann welche Art sinnvoll ist</w:t>
      </w:r>
    </w:p>
    <w:p w14:paraId="1DC59FD6" w14:textId="1A69AE3E" w:rsidR="00B0145B" w:rsidRPr="00EA2F22" w:rsidRDefault="0061071B" w:rsidP="006579F3">
      <w:r w:rsidRPr="00EA2F22">
        <w:t xml:space="preserve">Der Unterscheid liegt darin, dass sich die Tabellen </w:t>
      </w:r>
      <w:proofErr w:type="spellStart"/>
      <w:r w:rsidR="001308C4" w:rsidRPr="00EA2F22">
        <w:t>Constraints</w:t>
      </w:r>
      <w:proofErr w:type="spellEnd"/>
      <w:r w:rsidR="001308C4" w:rsidRPr="00EA2F22">
        <w:t xml:space="preserve"> </w:t>
      </w:r>
      <w:r w:rsidR="00240725" w:rsidRPr="00EA2F22">
        <w:t xml:space="preserve">auf die unterschiedlichen Tabellen beziehen und die Spaten </w:t>
      </w:r>
      <w:proofErr w:type="spellStart"/>
      <w:r w:rsidR="00240725" w:rsidRPr="00EA2F22">
        <w:t>Constraints</w:t>
      </w:r>
      <w:proofErr w:type="spellEnd"/>
      <w:r w:rsidR="00240725" w:rsidRPr="00EA2F22">
        <w:t xml:space="preserve"> </w:t>
      </w:r>
      <w:r w:rsidR="00C723C6" w:rsidRPr="00EA2F22">
        <w:t>innerhalb einer Tabelle auf die Spalten bezieht</w:t>
      </w:r>
    </w:p>
    <w:p w14:paraId="648DF823" w14:textId="77777777" w:rsidR="003B7E25" w:rsidRDefault="00146630" w:rsidP="006579F3">
      <w:proofErr w:type="spellStart"/>
      <w:r>
        <w:t>Constrains</w:t>
      </w:r>
      <w:proofErr w:type="spellEnd"/>
    </w:p>
    <w:p w14:paraId="3575374C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wie Sie den Aufzählungsdatentyp ENUM, den </w:t>
      </w:r>
      <w:proofErr w:type="spellStart"/>
      <w:r>
        <w:t>MariaDB</w:t>
      </w:r>
      <w:proofErr w:type="spellEnd"/>
      <w:r>
        <w:t xml:space="preserve"> unterstützt, per CHECK </w:t>
      </w:r>
      <w:proofErr w:type="spellStart"/>
      <w:r>
        <w:t>Constraint</w:t>
      </w:r>
      <w:proofErr w:type="spellEnd"/>
      <w:r>
        <w:t xml:space="preserve"> auch in anderen DBMS nachbilden könnten</w:t>
      </w:r>
    </w:p>
    <w:p w14:paraId="6CD73D9E" w14:textId="5624DC4B" w:rsidR="00146630" w:rsidRDefault="00146630" w:rsidP="006579F3">
      <w:r>
        <w:t xml:space="preserve">In integer </w:t>
      </w:r>
      <w:r w:rsidR="00A960C3">
        <w:t>Speichern und den Werten einen String zuweisen</w:t>
      </w:r>
      <w:r w:rsidR="00C723C6">
        <w:t xml:space="preserve">, </w:t>
      </w:r>
      <w:r w:rsidR="00B106BE">
        <w:t>Strings zurückgeben.</w:t>
      </w:r>
      <w:r w:rsidR="00943CD9">
        <w:t xml:space="preserve"> Integer auf einen Bestimmten Werte Bereich festlegen und den Passenden String aus einer Tabelle nehmen.</w:t>
      </w:r>
    </w:p>
    <w:p w14:paraId="1863BC87" w14:textId="77777777" w:rsidR="006579F3" w:rsidRDefault="006579F3" w:rsidP="006579F3">
      <w:r>
        <w:rPr>
          <w:rFonts w:ascii="Segoe UI Symbol" w:hAnsi="Segoe UI Symbol" w:cs="Segoe UI Symbol"/>
        </w:rPr>
        <w:t>✎</w:t>
      </w:r>
      <w:r>
        <w:t xml:space="preserve"> welche </w:t>
      </w:r>
      <w:proofErr w:type="spellStart"/>
      <w:r>
        <w:t>Constraints</w:t>
      </w:r>
      <w:proofErr w:type="spellEnd"/>
      <w:r>
        <w:t xml:space="preserve"> in </w:t>
      </w:r>
      <w:proofErr w:type="spellStart"/>
      <w:r>
        <w:t>MariaDB</w:t>
      </w:r>
      <w:proofErr w:type="spellEnd"/>
      <w:r>
        <w:t xml:space="preserve"> welchem Zweck dienen</w:t>
      </w:r>
    </w:p>
    <w:p w14:paraId="454450B3" w14:textId="77777777" w:rsidR="00146630" w:rsidRDefault="00146630" w:rsidP="00146630">
      <w:proofErr w:type="spellStart"/>
      <w:r>
        <w:t>Constrains</w:t>
      </w:r>
      <w:proofErr w:type="spellEnd"/>
    </w:p>
    <w:p w14:paraId="68D8ABB5" w14:textId="77777777" w:rsidR="00146630" w:rsidRDefault="00146630" w:rsidP="00146630">
      <w:pPr>
        <w:pStyle w:val="Listenabsatz"/>
        <w:numPr>
          <w:ilvl w:val="0"/>
          <w:numId w:val="2"/>
        </w:numPr>
      </w:pPr>
      <w:r w:rsidRPr="00146630">
        <w:t>NOT NULL</w:t>
      </w:r>
      <w:r>
        <w:t xml:space="preserve"> = kein Standartwert, es muss was eingegeben werden</w:t>
      </w:r>
    </w:p>
    <w:p w14:paraId="5B401FEF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UNIQUE = eindeutig, Wert darf nur einmal vorkommen, sonst Fehlermeldung</w:t>
      </w:r>
    </w:p>
    <w:p w14:paraId="46160437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REFERENCES = fremd Schlüssel, Schlüssel kommt aus anderer Tabelle</w:t>
      </w:r>
    </w:p>
    <w:p w14:paraId="55AC9D80" w14:textId="77777777" w:rsidR="00146630" w:rsidRDefault="00146630" w:rsidP="00146630">
      <w:pPr>
        <w:pStyle w:val="Listenabsatz"/>
        <w:numPr>
          <w:ilvl w:val="0"/>
          <w:numId w:val="2"/>
        </w:numPr>
      </w:pPr>
      <w:r>
        <w:t>CHECK = Definierte Bedingung prüfen</w:t>
      </w:r>
    </w:p>
    <w:p w14:paraId="5A232A70" w14:textId="21DA1E4C" w:rsidR="00146630" w:rsidRDefault="00146630" w:rsidP="00146630">
      <w:pPr>
        <w:pStyle w:val="Listenabsatz"/>
        <w:numPr>
          <w:ilvl w:val="0"/>
          <w:numId w:val="2"/>
        </w:numPr>
      </w:pPr>
      <w:r>
        <w:t>PRIMARY KEY = Hauptschlüssel, Spalte, der die Tabelleneinträge benennt</w:t>
      </w:r>
    </w:p>
    <w:p w14:paraId="19A316F4" w14:textId="77777777" w:rsidR="00EA2F22" w:rsidRDefault="00455A84" w:rsidP="006579F3">
      <w:pPr>
        <w:pStyle w:val="Listenabsatz"/>
        <w:numPr>
          <w:ilvl w:val="0"/>
          <w:numId w:val="2"/>
        </w:numPr>
      </w:pPr>
      <w:r>
        <w:t xml:space="preserve">DEFAULT = </w:t>
      </w:r>
      <w:r w:rsidR="004C6681">
        <w:t>setze</w:t>
      </w:r>
      <w:r>
        <w:t xml:space="preserve"> Standard wert</w:t>
      </w:r>
    </w:p>
    <w:p w14:paraId="42B1B885" w14:textId="77777777" w:rsidR="00EA2F22" w:rsidRDefault="00EA2F22" w:rsidP="00EA2F22">
      <w:pPr>
        <w:ind w:left="360"/>
      </w:pPr>
    </w:p>
    <w:p w14:paraId="121FFCF5" w14:textId="59A0BB43" w:rsidR="006579F3" w:rsidRPr="004D4C44" w:rsidRDefault="006579F3" w:rsidP="00EA2F22">
      <w:r w:rsidRPr="004D4C44">
        <w:rPr>
          <w:rFonts w:ascii="Segoe UI Symbol" w:hAnsi="Segoe UI Symbol" w:cs="Segoe UI Symbol"/>
        </w:rPr>
        <w:t>✎</w:t>
      </w:r>
      <w:r w:rsidRPr="004D4C44">
        <w:t xml:space="preserve"> wieso Sie die Datenbank </w:t>
      </w:r>
      <w:proofErr w:type="spellStart"/>
      <w:r w:rsidRPr="004D4C44">
        <w:t>information_schema</w:t>
      </w:r>
      <w:proofErr w:type="spellEnd"/>
      <w:r w:rsidRPr="004D4C44">
        <w:t xml:space="preserve"> sehen</w:t>
      </w:r>
    </w:p>
    <w:p w14:paraId="063CD3C8" w14:textId="75DFA30E" w:rsidR="006A4337" w:rsidRDefault="005E298C" w:rsidP="00EA2F22">
      <w:r w:rsidRPr="005E298C">
        <w:t>Die Informationsschemasichten sind in einem speziellen Schema namens INFORMATION_SCHEMA definiert. Dieses Schema ist in jeder Datenbank enthalten.</w:t>
      </w:r>
    </w:p>
    <w:p w14:paraId="5CCC9F59" w14:textId="67A9DFF8" w:rsidR="005E298C" w:rsidRDefault="003C7EC7" w:rsidP="00EA2F22">
      <w:r w:rsidRPr="003C7EC7">
        <w:t>Jede Informationsschemasicht enthält die Metadaten für alle in der jeweiligen Datenbank gespeicherten Datenobjekte</w:t>
      </w:r>
      <w:r>
        <w:t>, wodurch man die Datenbank betrachten kann.</w:t>
      </w:r>
    </w:p>
    <w:p w14:paraId="7037F68D" w14:textId="77777777" w:rsidR="00B74F54" w:rsidRDefault="00B74F54" w:rsidP="00B74F54"/>
    <w:p w14:paraId="2DFA7E3A" w14:textId="77777777" w:rsidR="00AE036A" w:rsidRDefault="00AE036A">
      <w:r>
        <w:br w:type="page"/>
      </w:r>
    </w:p>
    <w:p w14:paraId="7DC94C69" w14:textId="77777777" w:rsidR="00521CE8" w:rsidRDefault="00521CE8" w:rsidP="00521CE8">
      <w:r w:rsidRPr="00521CE8">
        <w:lastRenderedPageBreak/>
        <w:t>Logindaten HTML</w:t>
      </w:r>
    </w:p>
    <w:p w14:paraId="2E855414" w14:textId="77777777" w:rsid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FH Server</w:t>
      </w:r>
    </w:p>
    <w:p w14:paraId="4BF74786" w14:textId="77777777" w:rsidR="00AE036A" w:rsidRP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&lt;?</w:t>
      </w:r>
      <w:proofErr w:type="spellStart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php</w:t>
      </w:r>
      <w:proofErr w:type="spellEnd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 xml:space="preserve"> </w:t>
      </w:r>
      <w:r w:rsidRPr="00AE036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de-DE"/>
        </w:rPr>
        <w:t xml:space="preserve">$link </w:t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 xml:space="preserve">= </w:t>
      </w:r>
      <w:proofErr w:type="spell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mysqli_</w:t>
      </w:r>
      <w:proofErr w:type="gram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connect</w:t>
      </w:r>
      <w:proofErr w:type="spell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(</w:t>
      </w:r>
      <w:proofErr w:type="gram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br/>
        <w:t xml:space="preserve">   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"149.201.88.110"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"s_af3405s"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"OYROGPE,4E."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"public"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"3306"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)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;</w:t>
      </w:r>
    </w:p>
    <w:p w14:paraId="687FCBB9" w14:textId="77777777" w:rsidR="00B74F54" w:rsidRDefault="00B74F54" w:rsidP="00B74F54"/>
    <w:p w14:paraId="09B77591" w14:textId="77777777" w:rsidR="00AE036A" w:rsidRDefault="00AE036A" w:rsidP="00B74F54">
      <w:r>
        <w:t>Lokal</w:t>
      </w:r>
    </w:p>
    <w:p w14:paraId="5E25EABB" w14:textId="77777777" w:rsidR="00AE036A" w:rsidRPr="00AE036A" w:rsidRDefault="00AE036A" w:rsidP="00AE0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&lt;?</w:t>
      </w:r>
      <w:proofErr w:type="spellStart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php</w:t>
      </w:r>
      <w:proofErr w:type="spellEnd"/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 xml:space="preserve"> </w:t>
      </w:r>
      <w:r w:rsidRPr="00AE036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de-DE"/>
        </w:rPr>
        <w:t xml:space="preserve">$link </w:t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 xml:space="preserve">= </w:t>
      </w:r>
      <w:proofErr w:type="spell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mysqli_</w:t>
      </w:r>
      <w:proofErr w:type="gramStart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connect</w:t>
      </w:r>
      <w:proofErr w:type="spell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(</w:t>
      </w:r>
      <w:proofErr w:type="gramEnd"/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br/>
        <w:t xml:space="preserve">   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="0068047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localhost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root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db3137339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,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""</w:t>
      </w:r>
      <w:r w:rsidRPr="00AE036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</w:r>
      <w:r w:rsidRPr="00AE036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de-DE"/>
        </w:rPr>
        <w:t>)</w:t>
      </w:r>
      <w:r w:rsidRPr="00AE036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de-DE"/>
        </w:rPr>
        <w:t>;</w:t>
      </w:r>
    </w:p>
    <w:p w14:paraId="6FAAE478" w14:textId="77777777" w:rsidR="00AE036A" w:rsidRDefault="00AE036A" w:rsidP="00B74F54"/>
    <w:p w14:paraId="0A0BB5F3" w14:textId="443BE9A8" w:rsidR="00CA62DB" w:rsidRDefault="00CA62DB" w:rsidP="00CA62DB">
      <w:r>
        <w:t>Geben Sie in der Überschrift Zutatenliste in Klammern die Anzahl der gefundenen Zutate</w:t>
      </w:r>
      <w:r w:rsidR="004E6191">
        <w:t>n</w:t>
      </w:r>
      <w:r>
        <w:t xml:space="preserve"> an.</w:t>
      </w:r>
    </w:p>
    <w:p w14:paraId="222017C0" w14:textId="63808395" w:rsidR="00292ADE" w:rsidRDefault="00292ADE" w:rsidP="00CA62DB">
      <w:pPr>
        <w:rPr>
          <w:rFonts w:ascii="Segoe UI Symbol" w:hAnsi="Segoe UI Symbol" w:cs="Segoe UI Symbol"/>
        </w:rPr>
      </w:pPr>
    </w:p>
    <w:p w14:paraId="5444C5F1" w14:textId="170618D8" w:rsidR="00292ADE" w:rsidRDefault="00292ADE" w:rsidP="00CA62D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m3</w:t>
      </w:r>
    </w:p>
    <w:p w14:paraId="5FF3D2B6" w14:textId="6FED039F" w:rsidR="004E3AF2" w:rsidRDefault="004E3AF2" w:rsidP="00CA62DB">
      <w:pPr>
        <w:rPr>
          <w:rFonts w:ascii="Segoe UI Symbol" w:hAnsi="Segoe UI Symbol" w:cs="Segoe UI Symbol"/>
        </w:rPr>
      </w:pPr>
      <w:r w:rsidRPr="004E3AF2">
        <w:rPr>
          <w:rFonts w:ascii="Segoe UI Symbol" w:hAnsi="Segoe UI Symbol" w:cs="Segoe UI Symbol"/>
        </w:rPr>
        <w:t xml:space="preserve">Geben Sie in der Überschrift Zutatenliste in Klammern die Anzahl der gefundenen </w:t>
      </w:r>
      <w:proofErr w:type="spellStart"/>
      <w:r w:rsidRPr="004E3AF2">
        <w:rPr>
          <w:rFonts w:ascii="Segoe UI Symbol" w:hAnsi="Segoe UI Symbol" w:cs="Segoe UI Symbol"/>
        </w:rPr>
        <w:t>Zutate</w:t>
      </w:r>
      <w:proofErr w:type="spellEnd"/>
      <w:r w:rsidRPr="004E3AF2">
        <w:rPr>
          <w:rFonts w:ascii="Segoe UI Symbol" w:hAnsi="Segoe UI Symbol" w:cs="Segoe UI Symbol"/>
        </w:rPr>
        <w:t xml:space="preserve"> an.</w:t>
      </w:r>
    </w:p>
    <w:p w14:paraId="7E4FE38C" w14:textId="447A47C5" w:rsidR="00CA62DB" w:rsidRDefault="00CA62DB" w:rsidP="00CA62DB">
      <w:r>
        <w:rPr>
          <w:rFonts w:ascii="Segoe UI Symbol" w:hAnsi="Segoe UI Symbol" w:cs="Segoe UI Symbol"/>
        </w:rPr>
        <w:t>✎</w:t>
      </w:r>
      <w:r>
        <w:t xml:space="preserve"> Welche Möglichkeiten für diese Umsetzung kennen Sie?</w:t>
      </w:r>
    </w:p>
    <w:p w14:paraId="59D95B82" w14:textId="77777777" w:rsidR="00CA62DB" w:rsidRDefault="004E6191" w:rsidP="00CA62DB">
      <w:r>
        <w:t xml:space="preserve">Bevor ich den Head reinkopiere, den ich den title als variable übergebe, erstelle ich mit einer Query und den SQL link eine Resultat </w:t>
      </w:r>
      <w:r w:rsidR="00521CE8">
        <w:t>L</w:t>
      </w:r>
      <w:r>
        <w:t xml:space="preserve">iste, welche ich Anschließend mit </w:t>
      </w:r>
      <w:proofErr w:type="spellStart"/>
      <w:r>
        <w:t>Mysqli_num_</w:t>
      </w:r>
      <w:proofErr w:type="gramStart"/>
      <w:r>
        <w:t>rows</w:t>
      </w:r>
      <w:proofErr w:type="spellEnd"/>
      <w:r w:rsidR="00521CE8">
        <w:t>(</w:t>
      </w:r>
      <w:proofErr w:type="gramEnd"/>
      <w:r w:rsidR="00521CE8">
        <w:t>)</w:t>
      </w:r>
      <w:r>
        <w:t xml:space="preserve"> durchzähle</w:t>
      </w:r>
      <w:r w:rsidR="00521CE8">
        <w:t>. Das Ergebnis übergebe ich mit dem Seitennamen den Header</w:t>
      </w:r>
    </w:p>
    <w:p w14:paraId="02986891" w14:textId="77777777" w:rsidR="00521CE8" w:rsidRPr="004D4C44" w:rsidRDefault="00521CE8" w:rsidP="00521CE8">
      <w:r w:rsidRPr="00603F00">
        <w:t>Ab dem 11.11.19 finden in der Datenbank "</w:t>
      </w:r>
      <w:proofErr w:type="spellStart"/>
      <w:r w:rsidRPr="00603F00">
        <w:t>public</w:t>
      </w:r>
      <w:proofErr w:type="spellEnd"/>
      <w:r w:rsidRPr="00603F00">
        <w:t xml:space="preserve">" eine Tabelle Zutaten, deren Daten Sie in Ihre eigene Datenbank aus Paket 2 kopieren sollen. </w:t>
      </w:r>
      <w:r w:rsidRPr="00603F00">
        <w:rPr>
          <w:rFonts w:ascii="Segoe UI Symbol" w:hAnsi="Segoe UI Symbol" w:cs="Segoe UI Symbol"/>
        </w:rPr>
        <w:t>✎</w:t>
      </w:r>
      <w:r w:rsidRPr="00603F00">
        <w:t xml:space="preserve"> Notieren Sie die dazu erforderliche SQL-</w:t>
      </w:r>
      <w:proofErr w:type="spellStart"/>
      <w:r w:rsidRPr="00603F00">
        <w:t>Queries</w:t>
      </w:r>
      <w:proofErr w:type="spellEnd"/>
      <w:r w:rsidRPr="00603F00">
        <w:t xml:space="preserve"> im </w:t>
      </w:r>
      <w:r w:rsidRPr="004D4C44">
        <w:t>Dossier.</w:t>
      </w:r>
    </w:p>
    <w:p w14:paraId="0F956CB7" w14:textId="77777777" w:rsidR="000366F2" w:rsidRPr="004D4C44" w:rsidRDefault="000366F2" w:rsidP="00036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INSERT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INTO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db3137339.Zutaten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SELECT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4D4C44">
        <w:rPr>
          <w:rFonts w:ascii="Courier New" w:hAnsi="Courier New" w:cs="Courier New"/>
          <w:b/>
          <w:bCs/>
          <w:sz w:val="20"/>
          <w:szCs w:val="20"/>
          <w:lang w:val="en-US"/>
        </w:rPr>
        <w:t>FROM</w:t>
      </w:r>
      <w:r w:rsidRPr="004D4C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D4C44">
        <w:rPr>
          <w:rFonts w:ascii="Courier New" w:hAnsi="Courier New" w:cs="Courier New"/>
          <w:sz w:val="20"/>
          <w:szCs w:val="20"/>
          <w:lang w:val="en-US"/>
        </w:rPr>
        <w:t>public.zutaten</w:t>
      </w:r>
      <w:proofErr w:type="spellEnd"/>
      <w:proofErr w:type="gramEnd"/>
    </w:p>
    <w:p w14:paraId="2BF02A17" w14:textId="42B6F1DA" w:rsidR="00521CE8" w:rsidRDefault="00842F0E" w:rsidP="00521CE8">
      <w:r w:rsidRPr="004D4C44">
        <w:t>Problem, die Reihenfolge der Statements muss gleich sein, sonst landen z.B. Vegan in den Infos für Vegetarisch</w:t>
      </w:r>
      <w:r w:rsidR="004D4C44">
        <w:t>.</w:t>
      </w:r>
    </w:p>
    <w:p w14:paraId="7F6902E5" w14:textId="7AA10F10" w:rsidR="006C3D09" w:rsidRDefault="006C3D09" w:rsidP="00521CE8"/>
    <w:p w14:paraId="0FCBCD08" w14:textId="73534D28" w:rsidR="006C3D09" w:rsidRDefault="006C3D09" w:rsidP="00521CE8">
      <w:r>
        <w:t xml:space="preserve">SQL </w:t>
      </w:r>
      <w:proofErr w:type="spellStart"/>
      <w:r>
        <w:t>Querrys</w:t>
      </w:r>
      <w:proofErr w:type="spellEnd"/>
    </w:p>
    <w:p w14:paraId="5DC3E334" w14:textId="31100B47" w:rsidR="006C3D09" w:rsidRDefault="006C3D09" w:rsidP="00521CE8">
      <w:r>
        <w:t xml:space="preserve">Zutaten </w:t>
      </w:r>
      <w:proofErr w:type="spellStart"/>
      <w:r>
        <w:t>query</w:t>
      </w:r>
      <w:proofErr w:type="spellEnd"/>
      <w:r>
        <w:t>:</w:t>
      </w:r>
    </w:p>
    <w:p w14:paraId="6C547BC3" w14:textId="77777777" w:rsidR="006C3D09" w:rsidRPr="006C3D09" w:rsidRDefault="006C3D09" w:rsidP="006C3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SELECT </w:t>
      </w:r>
      <w:r w:rsidRPr="006C3D09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eastAsia="de-DE"/>
        </w:rPr>
        <w:t>*</w:t>
      </w: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 FROM zutaten ORDER BY Bio DESC, Name;</w:t>
      </w:r>
    </w:p>
    <w:p w14:paraId="4F8D7C08" w14:textId="001CDC95" w:rsidR="006C3D09" w:rsidRDefault="006C3D09" w:rsidP="00521CE8"/>
    <w:p w14:paraId="6E46F39A" w14:textId="3B490665" w:rsidR="006C3D09" w:rsidRDefault="006C3D09" w:rsidP="00521CE8">
      <w:r>
        <w:t xml:space="preserve">Produkte </w:t>
      </w:r>
      <w:proofErr w:type="spellStart"/>
      <w:r>
        <w:t>query</w:t>
      </w:r>
      <w:proofErr w:type="spellEnd"/>
      <w:r>
        <w:t>:</w:t>
      </w:r>
    </w:p>
    <w:p w14:paraId="52D106EE" w14:textId="77777777" w:rsidR="006C3D09" w:rsidRPr="006C3D09" w:rsidRDefault="006C3D09" w:rsidP="006C3D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DE"/>
        </w:rPr>
      </w:pP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SELECT Mahlzeiten.ID,  Titel, `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Verfügbar`,Beschreibung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, Vorrat, 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Kategorien_ID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, `Name`, `Alt-Text`, `Binärdaten`</w:t>
      </w: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  <w:t xml:space="preserve">FROM ((Bilder </w:t>
      </w: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  <w:t xml:space="preserve">INNER JOIN 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ZT_Mahlzeiten_hat_Bilder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 ON Bilder.ID=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ZT_Mahlzeiten_hat_Bilder.Bilder_ID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) </w:t>
      </w: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  <w:t xml:space="preserve">INNER JOIN Mahlzeiten ON 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ZT_Mahlzeiten_hat_Bilder.Mahlzeiten_ID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 xml:space="preserve"> = Mahlzeiten.ID)</w:t>
      </w:r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br/>
        <w:t xml:space="preserve"> ORDER BY `</w:t>
      </w:r>
      <w:proofErr w:type="spellStart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Kategorien_ID</w:t>
      </w:r>
      <w:proofErr w:type="spellEnd"/>
      <w:r w:rsidRPr="006C3D09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de-DE"/>
        </w:rPr>
        <w:t>` DESC, `Name`;</w:t>
      </w:r>
    </w:p>
    <w:p w14:paraId="7B871193" w14:textId="3803B273" w:rsidR="006C3D09" w:rsidRDefault="006C3D09" w:rsidP="00521CE8"/>
    <w:p w14:paraId="00E1C564" w14:textId="1F1AF691" w:rsidR="006C3D09" w:rsidRDefault="006C3D09" w:rsidP="00521CE8">
      <w:r>
        <w:t xml:space="preserve">Detail </w:t>
      </w:r>
      <w:proofErr w:type="spellStart"/>
      <w:r>
        <w:t>querry</w:t>
      </w:r>
      <w:proofErr w:type="spellEnd"/>
      <w:r>
        <w:t>:</w:t>
      </w:r>
    </w:p>
    <w:p w14:paraId="74B0FC49" w14:textId="77777777" w:rsidR="006C3D09" w:rsidRDefault="006C3D09" w:rsidP="006C3D09">
      <w:pPr>
        <w:pStyle w:val="HTMLVorformatiert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  <w:shd w:val="clear" w:color="auto" w:fill="232525"/>
        </w:rPr>
        <w:lastRenderedPageBreak/>
        <w:t>SELECT `Alt-Text`, Mahlzeiten.ID, Titel, `Binärdaten`, `Name`, `</w:t>
      </w:r>
      <w:proofErr w:type="spellStart"/>
      <w:r>
        <w:rPr>
          <w:rFonts w:ascii="Consolas" w:hAnsi="Consolas"/>
          <w:color w:val="6A8759"/>
          <w:shd w:val="clear" w:color="auto" w:fill="232525"/>
        </w:rPr>
        <w:t>Verfügbar`,Beschreibung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, Vorrat, </w:t>
      </w:r>
      <w:proofErr w:type="spellStart"/>
      <w:r>
        <w:rPr>
          <w:rFonts w:ascii="Consolas" w:hAnsi="Consolas"/>
          <w:color w:val="6A8759"/>
          <w:shd w:val="clear" w:color="auto" w:fill="232525"/>
        </w:rPr>
        <w:t>Kategorien_ID</w:t>
      </w:r>
      <w:proofErr w:type="spellEnd"/>
      <w:r>
        <w:rPr>
          <w:rFonts w:ascii="Consolas" w:hAnsi="Consolas"/>
          <w:color w:val="6A8759"/>
          <w:shd w:val="clear" w:color="auto" w:fill="232525"/>
        </w:rPr>
        <w:t>, Jahr, Gastpreis, `MA-Preis`, `Student-</w:t>
      </w:r>
      <w:proofErr w:type="spellStart"/>
      <w:r>
        <w:rPr>
          <w:rFonts w:ascii="Consolas" w:hAnsi="Consolas"/>
          <w:color w:val="6A8759"/>
          <w:shd w:val="clear" w:color="auto" w:fill="232525"/>
        </w:rPr>
        <w:t>preis`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FROM (((Bilder </w:t>
      </w:r>
      <w:r>
        <w:rPr>
          <w:rFonts w:ascii="Consolas" w:hAnsi="Consolas"/>
          <w:color w:val="6A8759"/>
          <w:shd w:val="clear" w:color="auto" w:fill="232525"/>
        </w:rPr>
        <w:br/>
        <w:t xml:space="preserve">INNER JOIN </w:t>
      </w:r>
      <w:proofErr w:type="spellStart"/>
      <w:r>
        <w:rPr>
          <w:rFonts w:ascii="Consolas" w:hAnsi="Consolas"/>
          <w:color w:val="6A8759"/>
          <w:shd w:val="clear" w:color="auto" w:fill="232525"/>
        </w:rPr>
        <w:t>ZT_Mahlzeiten_hat_Bilder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ON Bilder.ID=</w:t>
      </w:r>
      <w:proofErr w:type="spellStart"/>
      <w:r>
        <w:rPr>
          <w:rFonts w:ascii="Consolas" w:hAnsi="Consolas"/>
          <w:color w:val="6A8759"/>
          <w:shd w:val="clear" w:color="auto" w:fill="232525"/>
        </w:rPr>
        <w:t>ZT_Mahlzeiten_hat_Bilder.Bilder_ID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) </w:t>
      </w:r>
      <w:r>
        <w:rPr>
          <w:rFonts w:ascii="Consolas" w:hAnsi="Consolas"/>
          <w:color w:val="6A8759"/>
          <w:shd w:val="clear" w:color="auto" w:fill="232525"/>
        </w:rPr>
        <w:br/>
        <w:t xml:space="preserve">INNER JOIN Mahlzeiten ON </w:t>
      </w:r>
      <w:proofErr w:type="spellStart"/>
      <w:r>
        <w:rPr>
          <w:rFonts w:ascii="Consolas" w:hAnsi="Consolas"/>
          <w:color w:val="6A8759"/>
          <w:shd w:val="clear" w:color="auto" w:fill="232525"/>
        </w:rPr>
        <w:t>ZT_Mahlzeiten_hat_Bilder.Mahlzeiten_ID</w:t>
      </w:r>
      <w:proofErr w:type="spellEnd"/>
      <w:r>
        <w:rPr>
          <w:rFonts w:ascii="Consolas" w:hAnsi="Consolas"/>
          <w:color w:val="6A8759"/>
          <w:shd w:val="clear" w:color="auto" w:fill="232525"/>
        </w:rPr>
        <w:t xml:space="preserve"> = Mahlzeiten.ID ) </w:t>
      </w:r>
      <w:r>
        <w:rPr>
          <w:rFonts w:ascii="Consolas" w:hAnsi="Consolas"/>
          <w:color w:val="6A8759"/>
          <w:shd w:val="clear" w:color="auto" w:fill="232525"/>
        </w:rPr>
        <w:br/>
        <w:t xml:space="preserve">INNER JOIN Preise ON </w:t>
      </w:r>
      <w:proofErr w:type="spellStart"/>
      <w:r>
        <w:rPr>
          <w:rFonts w:ascii="Consolas" w:hAnsi="Consolas"/>
          <w:color w:val="6A8759"/>
          <w:shd w:val="clear" w:color="auto" w:fill="232525"/>
        </w:rPr>
        <w:t>Preise.Mahlzeiten_ID</w:t>
      </w:r>
      <w:proofErr w:type="spellEnd"/>
      <w:r>
        <w:rPr>
          <w:rFonts w:ascii="Consolas" w:hAnsi="Consolas"/>
          <w:color w:val="6A8759"/>
          <w:shd w:val="clear" w:color="auto" w:fill="232525"/>
        </w:rPr>
        <w:t>=Mahlzeiten.ID)</w:t>
      </w:r>
      <w:r>
        <w:rPr>
          <w:rFonts w:ascii="Consolas" w:hAnsi="Consolas"/>
          <w:color w:val="6A8759"/>
          <w:shd w:val="clear" w:color="auto" w:fill="232525"/>
        </w:rPr>
        <w:br/>
        <w:t>WHERE Mahlzeiten.ID = '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$id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6A8759"/>
          <w:shd w:val="clear" w:color="auto" w:fill="232525"/>
        </w:rPr>
        <w:t>' AND Jahr = '</w:t>
      </w:r>
      <w:r>
        <w:rPr>
          <w:rFonts w:ascii="Consolas" w:hAnsi="Consolas"/>
          <w:color w:val="A9B7C6"/>
          <w:shd w:val="clear" w:color="auto" w:fill="232525"/>
        </w:rPr>
        <w:t>.date(</w:t>
      </w:r>
      <w:r>
        <w:rPr>
          <w:rFonts w:ascii="Consolas" w:hAnsi="Consolas"/>
          <w:color w:val="6A8759"/>
          <w:shd w:val="clear" w:color="auto" w:fill="232525"/>
        </w:rPr>
        <w:t>"Y"</w:t>
      </w:r>
      <w:r>
        <w:rPr>
          <w:rFonts w:ascii="Consolas" w:hAnsi="Consolas"/>
          <w:color w:val="A9B7C6"/>
          <w:shd w:val="clear" w:color="auto" w:fill="232525"/>
        </w:rPr>
        <w:t>).</w:t>
      </w:r>
      <w:r>
        <w:rPr>
          <w:rFonts w:ascii="Consolas" w:hAnsi="Consolas"/>
          <w:color w:val="6A8759"/>
          <w:shd w:val="clear" w:color="auto" w:fill="232525"/>
        </w:rPr>
        <w:t>' ORDER BY `</w:t>
      </w:r>
      <w:proofErr w:type="spellStart"/>
      <w:r>
        <w:rPr>
          <w:rFonts w:ascii="Consolas" w:hAnsi="Consolas"/>
          <w:color w:val="6A8759"/>
          <w:shd w:val="clear" w:color="auto" w:fill="232525"/>
        </w:rPr>
        <w:t>Kategorien_ID</w:t>
      </w:r>
      <w:proofErr w:type="spellEnd"/>
      <w:r>
        <w:rPr>
          <w:rFonts w:ascii="Consolas" w:hAnsi="Consolas"/>
          <w:color w:val="6A8759"/>
          <w:shd w:val="clear" w:color="auto" w:fill="232525"/>
        </w:rPr>
        <w:t>`;</w:t>
      </w:r>
    </w:p>
    <w:p w14:paraId="6871D5F7" w14:textId="44CB7288" w:rsidR="006C3D09" w:rsidRDefault="006C3D09" w:rsidP="00521CE8"/>
    <w:p w14:paraId="4BF5A88B" w14:textId="0D55C90B" w:rsidR="006C3D09" w:rsidRDefault="006C3D09" w:rsidP="00521CE8">
      <w:r>
        <w:t xml:space="preserve">Bewerten </w:t>
      </w:r>
      <w:proofErr w:type="spellStart"/>
      <w:r>
        <w:t>querry</w:t>
      </w:r>
      <w:proofErr w:type="spellEnd"/>
      <w:r>
        <w:t>:</w:t>
      </w:r>
    </w:p>
    <w:p w14:paraId="2D85A875" w14:textId="77777777" w:rsidR="006C3D09" w:rsidRDefault="006C3D09" w:rsidP="006C3D09">
      <w:pPr>
        <w:pStyle w:val="HTMLVorformatiert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  <w:shd w:val="clear" w:color="auto" w:fill="232525"/>
        </w:rPr>
        <w:t xml:space="preserve">SELECT </w:t>
      </w:r>
      <w:r>
        <w:rPr>
          <w:rFonts w:ascii="Consolas" w:hAnsi="Consolas"/>
          <w:color w:val="FFC66D"/>
          <w:shd w:val="clear" w:color="auto" w:fill="232525"/>
        </w:rPr>
        <w:t>*</w:t>
      </w:r>
      <w:r>
        <w:rPr>
          <w:rFonts w:ascii="Consolas" w:hAnsi="Consolas"/>
          <w:color w:val="6A8759"/>
          <w:shd w:val="clear" w:color="auto" w:fill="232525"/>
        </w:rPr>
        <w:t xml:space="preserve"> FROM `Mahlzeiten` ORDER BY `Name`</w:t>
      </w:r>
    </w:p>
    <w:p w14:paraId="2F0E6943" w14:textId="77777777" w:rsidR="006C3D09" w:rsidRPr="004D4C44" w:rsidRDefault="006C3D09" w:rsidP="00521CE8">
      <w:bookmarkStart w:id="0" w:name="_GoBack"/>
      <w:bookmarkEnd w:id="0"/>
    </w:p>
    <w:sectPr w:rsidR="006C3D09" w:rsidRPr="004D4C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4301"/>
    <w:multiLevelType w:val="hybridMultilevel"/>
    <w:tmpl w:val="986E2B6E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7271A10"/>
    <w:multiLevelType w:val="hybridMultilevel"/>
    <w:tmpl w:val="3F10B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3596"/>
    <w:multiLevelType w:val="hybridMultilevel"/>
    <w:tmpl w:val="D3921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ED"/>
    <w:rsid w:val="00005B84"/>
    <w:rsid w:val="000366F2"/>
    <w:rsid w:val="001308C4"/>
    <w:rsid w:val="00146630"/>
    <w:rsid w:val="001A3BED"/>
    <w:rsid w:val="001E3072"/>
    <w:rsid w:val="002044BF"/>
    <w:rsid w:val="00240725"/>
    <w:rsid w:val="00292ADE"/>
    <w:rsid w:val="002F6E33"/>
    <w:rsid w:val="003B7E25"/>
    <w:rsid w:val="003C7EC7"/>
    <w:rsid w:val="00427C4A"/>
    <w:rsid w:val="00455A84"/>
    <w:rsid w:val="004C6681"/>
    <w:rsid w:val="004D4C44"/>
    <w:rsid w:val="004E28CC"/>
    <w:rsid w:val="004E3AF2"/>
    <w:rsid w:val="004E6191"/>
    <w:rsid w:val="00521CE8"/>
    <w:rsid w:val="00556762"/>
    <w:rsid w:val="005D2B32"/>
    <w:rsid w:val="005E298C"/>
    <w:rsid w:val="00603F00"/>
    <w:rsid w:val="0061071B"/>
    <w:rsid w:val="00611446"/>
    <w:rsid w:val="006579F3"/>
    <w:rsid w:val="00680478"/>
    <w:rsid w:val="006A4337"/>
    <w:rsid w:val="006C3D09"/>
    <w:rsid w:val="006D5C93"/>
    <w:rsid w:val="00773F94"/>
    <w:rsid w:val="00795699"/>
    <w:rsid w:val="00842F0E"/>
    <w:rsid w:val="008513F7"/>
    <w:rsid w:val="00890472"/>
    <w:rsid w:val="008B0EDF"/>
    <w:rsid w:val="009361D5"/>
    <w:rsid w:val="00943CD9"/>
    <w:rsid w:val="009C1242"/>
    <w:rsid w:val="009F25B3"/>
    <w:rsid w:val="00A50C3B"/>
    <w:rsid w:val="00A65CC0"/>
    <w:rsid w:val="00A960C3"/>
    <w:rsid w:val="00AE036A"/>
    <w:rsid w:val="00B0145B"/>
    <w:rsid w:val="00B106BE"/>
    <w:rsid w:val="00B10B89"/>
    <w:rsid w:val="00B74F54"/>
    <w:rsid w:val="00C723C6"/>
    <w:rsid w:val="00CA62DB"/>
    <w:rsid w:val="00D12DFB"/>
    <w:rsid w:val="00D26E34"/>
    <w:rsid w:val="00D514C0"/>
    <w:rsid w:val="00E51A29"/>
    <w:rsid w:val="00EA2F22"/>
    <w:rsid w:val="00F84072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4ED9"/>
  <w15:chartTrackingRefBased/>
  <w15:docId w15:val="{481B0D3B-3A12-425E-BC29-D20EB5C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4F5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E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1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1079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3D0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17E81E447CC2488E829E5428D1CF47" ma:contentTypeVersion="7" ma:contentTypeDescription="Ein neues Dokument erstellen." ma:contentTypeScope="" ma:versionID="c50e91ab1e7ac2573d0cebcd6934e795">
  <xsd:schema xmlns:xsd="http://www.w3.org/2001/XMLSchema" xmlns:xs="http://www.w3.org/2001/XMLSchema" xmlns:p="http://schemas.microsoft.com/office/2006/metadata/properties" xmlns:ns3="bae53f35-da6e-41eb-8241-582a3bf63f40" targetNamespace="http://schemas.microsoft.com/office/2006/metadata/properties" ma:root="true" ma:fieldsID="34491f365282040d4de2734b6a36f2f2" ns3:_="">
    <xsd:import namespace="bae53f35-da6e-41eb-8241-582a3bf63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53f35-da6e-41eb-8241-582a3bf63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BFAD-8B00-4E2F-97FE-2BE3C84DA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DB389-4516-4CE9-97D5-4D40CA460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18079-6E41-4040-94CC-B999DAF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53f35-da6e-41eb-8241-582a3bf63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2672B7-7584-4946-9697-085A05A3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Freytag</dc:creator>
  <cp:keywords/>
  <dc:description/>
  <cp:lastModifiedBy>Adrian Freytag</cp:lastModifiedBy>
  <cp:revision>3</cp:revision>
  <cp:lastPrinted>2019-11-16T21:36:00Z</cp:lastPrinted>
  <dcterms:created xsi:type="dcterms:W3CDTF">2019-11-16T21:37:00Z</dcterms:created>
  <dcterms:modified xsi:type="dcterms:W3CDTF">2019-11-16T21:43:00Z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0x0101008417E81E447CC2488E829E5428D1CF47</vt:lpwstr>
  </property>
</Properties>
</file>