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08441" w14:textId="6B6DBD65" w:rsidR="00341B66" w:rsidRDefault="00B3146A" w:rsidP="00341B6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實際案例</w:t>
      </w:r>
      <w:r w:rsidR="00341B66">
        <w:rPr>
          <w:rFonts w:ascii="微軟正黑體" w:eastAsia="微軟正黑體" w:hAnsi="微軟正黑體" w:hint="eastAsia"/>
        </w:rPr>
        <w:t xml:space="preserve"> :</w:t>
      </w:r>
    </w:p>
    <w:p w14:paraId="7E050CF1" w14:textId="6E3EA095" w:rsidR="004817C0" w:rsidRDefault="00341B66" w:rsidP="004817C0">
      <w:pPr>
        <w:ind w:firstLine="48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</w:rPr>
        <w:tab/>
      </w:r>
      <w:r w:rsidR="0095717C">
        <w:rPr>
          <w:rFonts w:ascii="微軟正黑體" w:eastAsia="微軟正黑體" w:hAnsi="微軟正黑體"/>
        </w:rPr>
        <w:t>Netflix</w:t>
      </w:r>
      <w:r w:rsidR="004817C0">
        <w:rPr>
          <w:rFonts w:ascii="微軟正黑體" w:eastAsia="微軟正黑體" w:hAnsi="微軟正黑體" w:hint="eastAsia"/>
        </w:rPr>
        <w:t>在一開始時還只是個傳統的D</w:t>
      </w:r>
      <w:r w:rsidR="004817C0">
        <w:rPr>
          <w:rFonts w:ascii="微軟正黑體" w:eastAsia="微軟正黑體" w:hAnsi="微軟正黑體"/>
        </w:rPr>
        <w:t>VD</w:t>
      </w:r>
      <w:r w:rsidR="004817C0">
        <w:rPr>
          <w:rFonts w:ascii="微軟正黑體" w:eastAsia="微軟正黑體" w:hAnsi="微軟正黑體" w:hint="eastAsia"/>
        </w:rPr>
        <w:t>租片服務公司，</w:t>
      </w:r>
      <w:r w:rsidR="0095717C">
        <w:rPr>
          <w:rFonts w:ascii="微軟正黑體" w:eastAsia="微軟正黑體" w:hAnsi="微軟正黑體" w:hint="eastAsia"/>
        </w:rPr>
        <w:t>在2008年時因為一場S</w:t>
      </w:r>
      <w:r w:rsidR="0095717C">
        <w:rPr>
          <w:rFonts w:ascii="微軟正黑體" w:eastAsia="微軟正黑體" w:hAnsi="微軟正黑體"/>
        </w:rPr>
        <w:t>AN</w:t>
      </w:r>
      <w:r w:rsidR="0095717C">
        <w:rPr>
          <w:rFonts w:ascii="微軟正黑體" w:eastAsia="微軟正黑體" w:hAnsi="微軟正黑體" w:hint="eastAsia"/>
        </w:rPr>
        <w:t>儲存設備大當機，而開始考慮採用雲端</w:t>
      </w:r>
      <w:r w:rsidR="004817C0">
        <w:rPr>
          <w:rFonts w:ascii="微軟正黑體" w:eastAsia="微軟正黑體" w:hAnsi="微軟正黑體" w:hint="eastAsia"/>
        </w:rPr>
        <w:t>，透過內部的討論後，他們決定要展開上雲轉移的作業，先將影片編碼放上AWS的E</w:t>
      </w:r>
      <w:r w:rsidR="004817C0">
        <w:rPr>
          <w:rFonts w:ascii="微軟正黑體" w:eastAsia="微軟正黑體" w:hAnsi="微軟正黑體"/>
        </w:rPr>
        <w:t>C2</w:t>
      </w:r>
      <w:r w:rsidR="00FF56B9">
        <w:rPr>
          <w:rFonts w:ascii="微軟正黑體" w:eastAsia="微軟正黑體" w:hAnsi="微軟正黑體" w:hint="eastAsia"/>
        </w:rPr>
        <w:t>，接著將大量的網站存取日誌和想記錄追蹤的資訊</w:t>
      </w:r>
      <w:r w:rsidR="00B3146A">
        <w:rPr>
          <w:rFonts w:ascii="微軟正黑體" w:eastAsia="微軟正黑體" w:hAnsi="微軟正黑體" w:hint="eastAsia"/>
        </w:rPr>
        <w:t>都用S3來儲存，</w:t>
      </w:r>
      <w:r w:rsidR="006E1BC1" w:rsidRPr="006E1BC1">
        <w:rPr>
          <w:rFonts w:ascii="微軟正黑體" w:eastAsia="微軟正黑體" w:hAnsi="微軟正黑體" w:hint="eastAsia"/>
        </w:rPr>
        <w:t>最後，利用Hadoop來分析，還和AWS合作整合Hive SQL來設計資料超市，再整合到Netflix內部資</w:t>
      </w:r>
      <w:r w:rsidR="006E1BC1" w:rsidRPr="006E1BC1">
        <w:rPr>
          <w:rFonts w:ascii="微軟正黑體" w:eastAsia="微軟正黑體" w:hAnsi="微軟正黑體" w:hint="eastAsia"/>
          <w:color w:val="000000" w:themeColor="text1"/>
        </w:rPr>
        <w:t>料中心的BI系統上。</w:t>
      </w:r>
      <w:r w:rsidR="006E1BC1" w:rsidRPr="006E1BC1">
        <w:rPr>
          <w:rFonts w:ascii="微軟正黑體" w:eastAsia="微軟正黑體" w:hAnsi="微軟正黑體" w:hint="eastAsia"/>
          <w:color w:val="000000" w:themeColor="text1"/>
        </w:rPr>
        <w:t xml:space="preserve"> </w:t>
      </w:r>
    </w:p>
    <w:p w14:paraId="1C49A520" w14:textId="70FAED2D" w:rsidR="00341B66" w:rsidRDefault="005C67BD" w:rsidP="005C67BD">
      <w:pPr>
        <w:ind w:firstLine="480"/>
        <w:rPr>
          <w:rFonts w:ascii="微軟正黑體" w:eastAsia="微軟正黑體" w:hAnsi="微軟正黑體"/>
        </w:rPr>
      </w:pPr>
      <w:r w:rsidRPr="005C67BD">
        <w:rPr>
          <w:rFonts w:ascii="微軟正黑體" w:eastAsia="微軟正黑體" w:hAnsi="微軟正黑體" w:hint="eastAsia"/>
        </w:rPr>
        <w:t>2010年初，Netflix就決定不再蓋資料中心了，並且要在年底前把前端系統和用戶端設備的API服務，也都搬上雲端</w:t>
      </w:r>
      <w:r>
        <w:rPr>
          <w:rFonts w:ascii="微軟正黑體" w:eastAsia="微軟正黑體" w:hAnsi="微軟正黑體" w:hint="eastAsia"/>
        </w:rPr>
        <w:t>。</w:t>
      </w:r>
      <w:r w:rsidR="001B6B92" w:rsidRPr="001B6B92">
        <w:rPr>
          <w:rFonts w:ascii="微軟正黑體" w:eastAsia="微軟正黑體" w:hAnsi="微軟正黑體" w:hint="eastAsia"/>
        </w:rPr>
        <w:t>後來，Netflix發現，上雲的決定是正確的作法。因為拓展到全球市場後，光是2009年第三季到2010年第三季，一</w:t>
      </w:r>
      <w:proofErr w:type="gramStart"/>
      <w:r w:rsidR="001B6B92" w:rsidRPr="001B6B92">
        <w:rPr>
          <w:rFonts w:ascii="微軟正黑體" w:eastAsia="微軟正黑體" w:hAnsi="微軟正黑體" w:hint="eastAsia"/>
        </w:rPr>
        <w:t>年內串</w:t>
      </w:r>
      <w:proofErr w:type="gramEnd"/>
      <w:r w:rsidR="001B6B92" w:rsidRPr="001B6B92">
        <w:rPr>
          <w:rFonts w:ascii="微軟正黑體" w:eastAsia="微軟正黑體" w:hAnsi="微軟正黑體" w:hint="eastAsia"/>
        </w:rPr>
        <w:t>流服務就成長了145％，從原有的1</w:t>
      </w:r>
      <w:proofErr w:type="gramStart"/>
      <w:r w:rsidR="001B6B92" w:rsidRPr="001B6B92">
        <w:rPr>
          <w:rFonts w:ascii="微軟正黑體" w:eastAsia="微軟正黑體" w:hAnsi="微軟正黑體" w:hint="eastAsia"/>
        </w:rPr>
        <w:t>千萬</w:t>
      </w:r>
      <w:proofErr w:type="gramEnd"/>
      <w:r w:rsidR="001B6B92" w:rsidRPr="001B6B92">
        <w:rPr>
          <w:rFonts w:ascii="微軟正黑體" w:eastAsia="微軟正黑體" w:hAnsi="微軟正黑體" w:hint="eastAsia"/>
        </w:rPr>
        <w:t>名用戶，增加到1,600萬人。</w:t>
      </w:r>
      <w:r>
        <w:rPr>
          <w:rFonts w:ascii="微軟正黑體" w:eastAsia="微軟正黑體" w:hAnsi="微軟正黑體" w:hint="eastAsia"/>
        </w:rPr>
        <w:t>結果，</w:t>
      </w:r>
      <w:r w:rsidR="001B6B92" w:rsidRPr="001B6B92">
        <w:rPr>
          <w:rFonts w:ascii="微軟正黑體" w:eastAsia="微軟正黑體" w:hAnsi="微軟正黑體" w:hint="eastAsia"/>
        </w:rPr>
        <w:t>他們花了7年時間，才完成所有雲端轉移工作，並且關閉了資料中心的最後</w:t>
      </w:r>
      <w:proofErr w:type="gramStart"/>
      <w:r w:rsidR="001B6B92" w:rsidRPr="001B6B92">
        <w:rPr>
          <w:rFonts w:ascii="微軟正黑體" w:eastAsia="微軟正黑體" w:hAnsi="微軟正黑體" w:hint="eastAsia"/>
        </w:rPr>
        <w:t>一臺</w:t>
      </w:r>
      <w:proofErr w:type="gramEnd"/>
      <w:r w:rsidR="001B6B92" w:rsidRPr="001B6B92">
        <w:rPr>
          <w:rFonts w:ascii="微軟正黑體" w:eastAsia="微軟正黑體" w:hAnsi="微軟正黑體" w:hint="eastAsia"/>
        </w:rPr>
        <w:t>機器。</w:t>
      </w:r>
    </w:p>
    <w:p w14:paraId="6569CE55" w14:textId="77777777" w:rsidR="005C67BD" w:rsidRDefault="005C67BD" w:rsidP="005C67BD">
      <w:pPr>
        <w:ind w:firstLine="480"/>
        <w:rPr>
          <w:rFonts w:ascii="微軟正黑體" w:eastAsia="微軟正黑體" w:hAnsi="微軟正黑體" w:hint="eastAsia"/>
        </w:rPr>
      </w:pPr>
    </w:p>
    <w:p w14:paraId="4E3E63E4" w14:textId="32B6DD00" w:rsidR="005C67BD" w:rsidRDefault="005C67BD" w:rsidP="005C67B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趨勢發展 :</w:t>
      </w:r>
    </w:p>
    <w:p w14:paraId="51DCF15A" w14:textId="4BE842E7" w:rsidR="0030424F" w:rsidRDefault="005C67BD" w:rsidP="005C67B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016C03">
        <w:rPr>
          <w:rFonts w:ascii="微軟正黑體" w:eastAsia="微軟正黑體" w:hAnsi="微軟正黑體" w:hint="eastAsia"/>
        </w:rPr>
        <w:t>雲端運算其實不只是在雲端上做運算，其中還包</w:t>
      </w:r>
      <w:r w:rsidR="003136E2">
        <w:rPr>
          <w:rFonts w:ascii="微軟正黑體" w:eastAsia="微軟正黑體" w:hAnsi="微軟正黑體" w:hint="eastAsia"/>
        </w:rPr>
        <w:t>括</w:t>
      </w:r>
      <w:r w:rsidR="00016C03">
        <w:rPr>
          <w:rFonts w:ascii="微軟正黑體" w:eastAsia="微軟正黑體" w:hAnsi="微軟正黑體" w:hint="eastAsia"/>
        </w:rPr>
        <w:t>了儲存、資料庫、分析…等，各種在雲端上的服務，他的方便性和高效率使得雲端運算越來越盛行，</w:t>
      </w:r>
      <w:r w:rsidR="009A2BC0">
        <w:rPr>
          <w:rFonts w:ascii="微軟正黑體" w:eastAsia="微軟正黑體" w:hAnsi="微軟正黑體" w:hint="eastAsia"/>
        </w:rPr>
        <w:t>再加上這陣子的</w:t>
      </w:r>
      <w:r w:rsidR="009A2BC0" w:rsidRPr="009A2BC0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COVID-19</w:t>
      </w:r>
      <w:r w:rsidR="009A2BC0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，更</w:t>
      </w:r>
      <w:r w:rsidR="00E2606F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是</w:t>
      </w:r>
      <w:r w:rsidR="009A2BC0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加速了</w:t>
      </w:r>
      <w:r w:rsidR="00255855"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  <w:t>市場上雲端運算的應用，</w:t>
      </w:r>
      <w:r w:rsidR="003136E2" w:rsidRPr="003136E2">
        <w:rPr>
          <w:rFonts w:ascii="微軟正黑體" w:eastAsia="微軟正黑體" w:hAnsi="微軟正黑體" w:hint="eastAsia"/>
        </w:rPr>
        <w:t>不論</w:t>
      </w:r>
      <w:r w:rsidR="003136E2">
        <w:rPr>
          <w:rFonts w:ascii="微軟正黑體" w:eastAsia="微軟正黑體" w:hAnsi="微軟正黑體" w:hint="eastAsia"/>
        </w:rPr>
        <w:t>是</w:t>
      </w:r>
      <w:r w:rsidR="003136E2" w:rsidRPr="003136E2">
        <w:rPr>
          <w:rFonts w:ascii="微軟正黑體" w:eastAsia="微軟正黑體" w:hAnsi="微軟正黑體" w:hint="eastAsia"/>
        </w:rPr>
        <w:t>金融機構或者其他企業都在尋求數位轉型，以滿足客戶對於處理速度和便利性</w:t>
      </w:r>
      <w:r w:rsidR="003136E2" w:rsidRPr="003136E2">
        <w:rPr>
          <w:rFonts w:ascii="微軟正黑體" w:eastAsia="微軟正黑體" w:hAnsi="微軟正黑體" w:hint="eastAsia"/>
        </w:rPr>
        <w:lastRenderedPageBreak/>
        <w:t>的期望</w:t>
      </w:r>
      <w:r w:rsidR="007E67EE">
        <w:rPr>
          <w:rFonts w:ascii="微軟正黑體" w:eastAsia="微軟正黑體" w:hAnsi="微軟正黑體" w:hint="eastAsia"/>
        </w:rPr>
        <w:t>。</w:t>
      </w:r>
    </w:p>
    <w:p w14:paraId="5D8F65C1" w14:textId="405C4778" w:rsidR="00255855" w:rsidRPr="00255855" w:rsidRDefault="00255855" w:rsidP="005C67BD">
      <w:pPr>
        <w:rPr>
          <w:rFonts w:ascii="微軟正黑體" w:eastAsia="微軟正黑體" w:hAnsi="微軟正黑體" w:hint="eastAsia"/>
          <w:color w:val="000000"/>
          <w:szCs w:val="24"/>
          <w:shd w:val="clear" w:color="auto" w:fill="FFFFFF"/>
        </w:rPr>
      </w:pPr>
      <w:r>
        <w:rPr>
          <w:rFonts w:ascii="微軟正黑體" w:eastAsia="微軟正黑體" w:hAnsi="微軟正黑體"/>
        </w:rPr>
        <w:tab/>
      </w:r>
      <w:r w:rsidRPr="00255855">
        <w:rPr>
          <w:rFonts w:ascii="微軟正黑體" w:eastAsia="微軟正黑體" w:hAnsi="微軟正黑體" w:hint="eastAsia"/>
        </w:rPr>
        <w:t xml:space="preserve">根據達市場研究機構Synergy Research Group的最新報告顯示，2020年第四季全球企業的雲端基礎建設服務支出達到了370億美元，比前一季增加了40億美元，較2019年同期則成長了35% </w:t>
      </w:r>
      <w:r w:rsidR="00E2606F">
        <w:rPr>
          <w:rFonts w:ascii="微軟正黑體" w:eastAsia="微軟正黑體" w:hAnsi="微軟正黑體" w:hint="eastAsia"/>
        </w:rPr>
        <w:t>，可見</w:t>
      </w:r>
      <w:r w:rsidR="00E2606F" w:rsidRPr="00E2606F">
        <w:rPr>
          <w:rFonts w:ascii="微軟正黑體" w:eastAsia="微軟正黑體" w:hAnsi="微軟正黑體" w:hint="eastAsia"/>
        </w:rPr>
        <w:t>未來將會更廣泛的採用雲端技術</w:t>
      </w:r>
      <w:r>
        <w:rPr>
          <w:rFonts w:ascii="微軟正黑體" w:eastAsia="微軟正黑體" w:hAnsi="微軟正黑體" w:hint="eastAsia"/>
        </w:rPr>
        <w:t>。</w:t>
      </w:r>
    </w:p>
    <w:p w14:paraId="2CAABE88" w14:textId="2AA144D7" w:rsidR="007E67EE" w:rsidRDefault="00E2606F" w:rsidP="005C67B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除了金融機構和其他企業，</w:t>
      </w:r>
      <w:r w:rsidR="007E67EE">
        <w:rPr>
          <w:rFonts w:ascii="微軟正黑體" w:eastAsia="微軟正黑體" w:hAnsi="微軟正黑體" w:hint="eastAsia"/>
        </w:rPr>
        <w:t>雲端運算也可以運用在教育、</w:t>
      </w:r>
      <w:proofErr w:type="gramStart"/>
      <w:r w:rsidR="007E67EE">
        <w:rPr>
          <w:rFonts w:ascii="微軟正黑體" w:eastAsia="微軟正黑體" w:hAnsi="微軟正黑體" w:hint="eastAsia"/>
        </w:rPr>
        <w:t>物聯網</w:t>
      </w:r>
      <w:proofErr w:type="gramEnd"/>
      <w:r w:rsidR="007E67EE">
        <w:rPr>
          <w:rFonts w:ascii="微軟正黑體" w:eastAsia="微軟正黑體" w:hAnsi="微軟正黑體" w:hint="eastAsia"/>
        </w:rPr>
        <w:t>和社交</w:t>
      </w:r>
      <w:r w:rsidR="00405A9D">
        <w:rPr>
          <w:rFonts w:ascii="微軟正黑體" w:eastAsia="微軟正黑體" w:hAnsi="微軟正黑體" w:hint="eastAsia"/>
        </w:rPr>
        <w:t>。</w:t>
      </w:r>
      <w:r w:rsidR="007E67EE">
        <w:rPr>
          <w:rFonts w:ascii="微軟正黑體" w:eastAsia="微軟正黑體" w:hAnsi="微軟正黑體" w:hint="eastAsia"/>
        </w:rPr>
        <w:t>在教育方面，</w:t>
      </w:r>
      <w:r w:rsidR="007E67EE" w:rsidRPr="007E67EE">
        <w:rPr>
          <w:rFonts w:ascii="微軟正黑體" w:eastAsia="微軟正黑體" w:hAnsi="微軟正黑體" w:hint="eastAsia"/>
        </w:rPr>
        <w:t>可以透過視頻雲端運算的應用對學校特色教育課程進行直播</w:t>
      </w:r>
      <w:proofErr w:type="gramStart"/>
      <w:r w:rsidR="007E67EE" w:rsidRPr="007E67EE">
        <w:rPr>
          <w:rFonts w:ascii="微軟正黑體" w:eastAsia="微軟正黑體" w:hAnsi="微軟正黑體" w:hint="eastAsia"/>
        </w:rPr>
        <w:t>和錄播</w:t>
      </w:r>
      <w:proofErr w:type="gramEnd"/>
      <w:r w:rsidR="007E67EE" w:rsidRPr="007E67EE">
        <w:rPr>
          <w:rFonts w:ascii="微軟正黑體" w:eastAsia="微軟正黑體" w:hAnsi="微軟正黑體" w:hint="eastAsia"/>
        </w:rPr>
        <w:t>，並將資訊儲存至雲端伺服器上，便於長時間和多管道享受教育成果。</w:t>
      </w:r>
      <w:proofErr w:type="gramStart"/>
      <w:r w:rsidR="007E67EE" w:rsidRPr="007E67EE">
        <w:rPr>
          <w:rFonts w:ascii="微軟正黑體" w:eastAsia="微軟正黑體" w:hAnsi="微軟正黑體" w:hint="eastAsia"/>
        </w:rPr>
        <w:t>物聯網</w:t>
      </w:r>
      <w:proofErr w:type="gramEnd"/>
      <w:r w:rsidR="007E67EE" w:rsidRPr="007E67EE">
        <w:rPr>
          <w:rFonts w:ascii="微軟正黑體" w:eastAsia="微軟正黑體" w:hAnsi="微軟正黑體" w:hint="eastAsia"/>
        </w:rPr>
        <w:t>作為網際網路的業務和應用，隨著其深入的發展和流量的增加，對資料儲存和運算量的要求將帶來對雲端運算的需求增加。</w:t>
      </w:r>
      <w:r w:rsidR="00405A9D">
        <w:rPr>
          <w:rFonts w:ascii="微軟正黑體" w:eastAsia="微軟正黑體" w:hAnsi="微軟正黑體" w:hint="eastAsia"/>
        </w:rPr>
        <w:t>而雲端社交則</w:t>
      </w:r>
      <w:r w:rsidR="00405A9D" w:rsidRPr="00405A9D">
        <w:rPr>
          <w:rFonts w:ascii="微軟正黑體" w:eastAsia="微軟正黑體" w:hAnsi="微軟正黑體" w:hint="eastAsia"/>
        </w:rPr>
        <w:t>以資源分享作為主要目標，</w:t>
      </w:r>
      <w:proofErr w:type="gramStart"/>
      <w:r w:rsidR="00405A9D" w:rsidRPr="00405A9D">
        <w:rPr>
          <w:rFonts w:ascii="微軟正黑體" w:eastAsia="微軟正黑體" w:hAnsi="微軟正黑體" w:hint="eastAsia"/>
        </w:rPr>
        <w:t>將物聯網</w:t>
      </w:r>
      <w:proofErr w:type="gramEnd"/>
      <w:r w:rsidR="00405A9D" w:rsidRPr="00405A9D">
        <w:rPr>
          <w:rFonts w:ascii="微軟正黑體" w:eastAsia="微軟正黑體" w:hAnsi="微軟正黑體" w:hint="eastAsia"/>
        </w:rPr>
        <w:t>、雲端運算和行動網際網路相結合，透過其互動作用創造新型社交方式</w:t>
      </w:r>
      <w:r w:rsidR="00405A9D">
        <w:rPr>
          <w:rFonts w:ascii="微軟正黑體" w:eastAsia="微軟正黑體" w:hAnsi="微軟正黑體" w:hint="eastAsia"/>
        </w:rPr>
        <w:t>。</w:t>
      </w:r>
    </w:p>
    <w:p w14:paraId="07DAA701" w14:textId="77777777" w:rsidR="00405A9D" w:rsidRPr="00341B66" w:rsidRDefault="00405A9D" w:rsidP="005C67BD">
      <w:pPr>
        <w:rPr>
          <w:rFonts w:ascii="微軟正黑體" w:eastAsia="微軟正黑體" w:hAnsi="微軟正黑體" w:hint="eastAsia"/>
        </w:rPr>
      </w:pPr>
    </w:p>
    <w:p w14:paraId="63036F84" w14:textId="18E174C7" w:rsidR="00102AEE" w:rsidRDefault="00102AEE">
      <w:pPr>
        <w:rPr>
          <w:rFonts w:ascii="微軟正黑體" w:eastAsia="微軟正黑體" w:hAnsi="微軟正黑體"/>
        </w:rPr>
      </w:pPr>
      <w:r w:rsidRPr="00102AEE">
        <w:rPr>
          <w:rFonts w:ascii="微軟正黑體" w:eastAsia="微軟正黑體" w:hAnsi="微軟正黑體" w:hint="eastAsia"/>
        </w:rPr>
        <w:t>主觀想法</w:t>
      </w:r>
      <w:r>
        <w:rPr>
          <w:rFonts w:ascii="微軟正黑體" w:eastAsia="微軟正黑體" w:hAnsi="微軟正黑體" w:hint="eastAsia"/>
        </w:rPr>
        <w:t xml:space="preserve"> :</w:t>
      </w:r>
    </w:p>
    <w:p w14:paraId="25268AF7" w14:textId="3581B514" w:rsidR="00E54D35" w:rsidRDefault="00102AEE" w:rsidP="00341B66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在上</w:t>
      </w:r>
      <w:r w:rsidR="00275813">
        <w:rPr>
          <w:rFonts w:ascii="微軟正黑體" w:eastAsia="微軟正黑體" w:hAnsi="微軟正黑體" w:hint="eastAsia"/>
        </w:rPr>
        <w:t>這堂</w:t>
      </w:r>
      <w:r>
        <w:rPr>
          <w:rFonts w:ascii="微軟正黑體" w:eastAsia="微軟正黑體" w:hAnsi="微軟正黑體" w:hint="eastAsia"/>
        </w:rPr>
        <w:t>課之前雲端運算對我來說</w:t>
      </w:r>
      <w:r w:rsidR="00FD45F2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是</w:t>
      </w:r>
      <w:r w:rsidR="00FD45F2">
        <w:rPr>
          <w:rFonts w:ascii="微軟正黑體" w:eastAsia="微軟正黑體" w:hAnsi="微軟正黑體" w:hint="eastAsia"/>
        </w:rPr>
        <w:t>一</w:t>
      </w:r>
      <w:r>
        <w:rPr>
          <w:rFonts w:ascii="微軟正黑體" w:eastAsia="微軟正黑體" w:hAnsi="微軟正黑體" w:hint="eastAsia"/>
        </w:rPr>
        <w:t>個很陌生、很抽象的專有名詞，但上完課和上網找資料後我發現</w:t>
      </w:r>
      <w:r w:rsidR="00414DD0">
        <w:rPr>
          <w:rFonts w:ascii="微軟正黑體" w:eastAsia="微軟正黑體" w:hAnsi="微軟正黑體" w:hint="eastAsia"/>
        </w:rPr>
        <w:t>它的運作跟我們</w:t>
      </w:r>
      <w:r w:rsidR="00275813">
        <w:rPr>
          <w:rFonts w:ascii="微軟正黑體" w:eastAsia="微軟正黑體" w:hAnsi="微軟正黑體" w:hint="eastAsia"/>
        </w:rPr>
        <w:t>最常</w:t>
      </w:r>
      <w:r w:rsidR="00B43AB5">
        <w:rPr>
          <w:rFonts w:ascii="微軟正黑體" w:eastAsia="微軟正黑體" w:hAnsi="微軟正黑體" w:hint="eastAsia"/>
        </w:rPr>
        <w:t>使</w:t>
      </w:r>
      <w:r w:rsidR="00275813">
        <w:rPr>
          <w:rFonts w:ascii="微軟正黑體" w:eastAsia="微軟正黑體" w:hAnsi="微軟正黑體" w:hint="eastAsia"/>
        </w:rPr>
        <w:t>用的網路</w:t>
      </w:r>
      <w:r w:rsidR="003A71F2">
        <w:rPr>
          <w:rFonts w:ascii="微軟正黑體" w:eastAsia="微軟正黑體" w:hAnsi="微軟正黑體" w:hint="eastAsia"/>
        </w:rPr>
        <w:t>其實</w:t>
      </w:r>
      <w:r w:rsidR="00275813">
        <w:rPr>
          <w:rFonts w:ascii="微軟正黑體" w:eastAsia="微軟正黑體" w:hAnsi="微軟正黑體" w:hint="eastAsia"/>
        </w:rPr>
        <w:t>有些相似，網路是透過設置基地台，然後利用無線電波</w:t>
      </w:r>
      <w:r w:rsidR="003A71F2">
        <w:rPr>
          <w:rFonts w:ascii="微軟正黑體" w:eastAsia="微軟正黑體" w:hAnsi="微軟正黑體" w:hint="eastAsia"/>
        </w:rPr>
        <w:t>來達成網路連線，而雲端</w:t>
      </w:r>
      <w:r w:rsidR="00E54D35">
        <w:rPr>
          <w:rFonts w:ascii="微軟正黑體" w:eastAsia="微軟正黑體" w:hAnsi="微軟正黑體" w:hint="eastAsia"/>
        </w:rPr>
        <w:t>運算</w:t>
      </w:r>
      <w:r w:rsidR="00FD45F2">
        <w:rPr>
          <w:rFonts w:ascii="微軟正黑體" w:eastAsia="微軟正黑體" w:hAnsi="微軟正黑體" w:hint="eastAsia"/>
        </w:rPr>
        <w:t>是在某地安置伺服器</w:t>
      </w:r>
      <w:r w:rsidR="002D4861">
        <w:rPr>
          <w:rFonts w:ascii="微軟正黑體" w:eastAsia="微軟正黑體" w:hAnsi="微軟正黑體" w:hint="eastAsia"/>
        </w:rPr>
        <w:t>，再透過網路，由用戶端登入遠端伺服器</w:t>
      </w:r>
      <w:r w:rsidR="00E54D35">
        <w:rPr>
          <w:rFonts w:ascii="微軟正黑體" w:eastAsia="微軟正黑體" w:hAnsi="微軟正黑體" w:hint="eastAsia"/>
        </w:rPr>
        <w:t>。</w:t>
      </w:r>
    </w:p>
    <w:p w14:paraId="1812F40F" w14:textId="4A8B0987" w:rsidR="0095717C" w:rsidRDefault="00341B66" w:rsidP="005C67BD">
      <w:pPr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而</w:t>
      </w:r>
      <w:r>
        <w:rPr>
          <w:rFonts w:ascii="微軟正黑體" w:eastAsia="微軟正黑體" w:hAnsi="微軟正黑體" w:hint="eastAsia"/>
        </w:rPr>
        <w:t>他們的優點也蠻相似的，自從有了網路的出現，我們不用在跟以前一</w:t>
      </w:r>
      <w:r>
        <w:rPr>
          <w:rFonts w:ascii="微軟正黑體" w:eastAsia="微軟正黑體" w:hAnsi="微軟正黑體" w:hint="eastAsia"/>
        </w:rPr>
        <w:lastRenderedPageBreak/>
        <w:t>樣，利用寫信、寄信</w:t>
      </w:r>
      <w:r w:rsidR="003F291A">
        <w:rPr>
          <w:rFonts w:ascii="微軟正黑體" w:eastAsia="微軟正黑體" w:hAnsi="微軟正黑體" w:hint="eastAsia"/>
        </w:rPr>
        <w:t>這種費時的方法</w:t>
      </w:r>
      <w:r>
        <w:rPr>
          <w:rFonts w:ascii="微軟正黑體" w:eastAsia="微軟正黑體" w:hAnsi="微軟正黑體" w:hint="eastAsia"/>
        </w:rPr>
        <w:t>來傳達訊息，而是直接利用應用程式，上一秒才剛傳出去下一秒對方就馬上收到這種快速、方便的方式來傳達訊息，而雲端運算則是讓企業們不用自己去買伺服器、特別</w:t>
      </w:r>
      <w:r w:rsidR="00371525">
        <w:rPr>
          <w:rFonts w:ascii="微軟正黑體" w:eastAsia="微軟正黑體" w:hAnsi="微軟正黑體" w:hint="eastAsia"/>
        </w:rPr>
        <w:t>建置機房和</w:t>
      </w:r>
      <w:r>
        <w:rPr>
          <w:rFonts w:ascii="微軟正黑體" w:eastAsia="微軟正黑體" w:hAnsi="微軟正黑體" w:hint="eastAsia"/>
        </w:rPr>
        <w:t>建資料中心…等，這些麻煩且成本高的事情，只要透過網路登入遠端伺服器，來達成主要的目的</w:t>
      </w:r>
      <w:r w:rsidR="00371525">
        <w:rPr>
          <w:rFonts w:ascii="微軟正黑體" w:eastAsia="微軟正黑體" w:hAnsi="微軟正黑體" w:hint="eastAsia"/>
        </w:rPr>
        <w:t>，</w:t>
      </w:r>
      <w:r w:rsidR="00371525" w:rsidRPr="00371525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可使企業更專注於開發服務</w:t>
      </w:r>
      <w:r>
        <w:rPr>
          <w:rFonts w:ascii="微軟正黑體" w:eastAsia="微軟正黑體" w:hAnsi="微軟正黑體" w:hint="eastAsia"/>
        </w:rPr>
        <w:t>。</w:t>
      </w:r>
    </w:p>
    <w:sectPr w:rsidR="009571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EE"/>
    <w:rsid w:val="00016C03"/>
    <w:rsid w:val="00102AEE"/>
    <w:rsid w:val="0011413D"/>
    <w:rsid w:val="001B6B92"/>
    <w:rsid w:val="001E14E8"/>
    <w:rsid w:val="00255855"/>
    <w:rsid w:val="00275813"/>
    <w:rsid w:val="002D4861"/>
    <w:rsid w:val="0030424F"/>
    <w:rsid w:val="003136E2"/>
    <w:rsid w:val="00341B66"/>
    <w:rsid w:val="003533C6"/>
    <w:rsid w:val="00371525"/>
    <w:rsid w:val="003A71F2"/>
    <w:rsid w:val="003F291A"/>
    <w:rsid w:val="00405A9D"/>
    <w:rsid w:val="00414DD0"/>
    <w:rsid w:val="00445D33"/>
    <w:rsid w:val="004817C0"/>
    <w:rsid w:val="005C67BD"/>
    <w:rsid w:val="005F2398"/>
    <w:rsid w:val="006A0D23"/>
    <w:rsid w:val="006E1BC1"/>
    <w:rsid w:val="007E67EE"/>
    <w:rsid w:val="00884882"/>
    <w:rsid w:val="0095717C"/>
    <w:rsid w:val="009A2BC0"/>
    <w:rsid w:val="00A32F0C"/>
    <w:rsid w:val="00A97F92"/>
    <w:rsid w:val="00B3146A"/>
    <w:rsid w:val="00B43AB5"/>
    <w:rsid w:val="00B7631A"/>
    <w:rsid w:val="00C55674"/>
    <w:rsid w:val="00D07F51"/>
    <w:rsid w:val="00E2606F"/>
    <w:rsid w:val="00E54D35"/>
    <w:rsid w:val="00FD45F2"/>
    <w:rsid w:val="00F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7DB3"/>
  <w15:chartTrackingRefBased/>
  <w15:docId w15:val="{13C7F59F-D4C1-4F45-956A-4E706AB1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71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2021-03-20T11:45:00Z</dcterms:created>
  <dcterms:modified xsi:type="dcterms:W3CDTF">2021-03-21T13:27:00Z</dcterms:modified>
</cp:coreProperties>
</file>