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546CD6">
      <w:pPr>
        <w:pStyle w:val="2"/>
        <w:jc w:val="center"/>
        <w:rPr>
          <w:rFonts w:ascii="微软雅黑" w:hAnsi="微软雅黑" w:eastAsia="微软雅黑" w:cs="微软雅黑"/>
        </w:rPr>
      </w:pPr>
      <w:bookmarkStart w:id="0" w:name="_GoBack"/>
      <w:r>
        <w:rPr>
          <w:rFonts w:hint="eastAsia" w:ascii="微软雅黑" w:hAnsi="微软雅黑" w:eastAsia="微软雅黑" w:cs="微软雅黑"/>
          <w:lang w:val="en-US" w:eastAsia="zh-CN"/>
        </w:rPr>
        <w:t>上岗前保密教育培训考核试卷</w:t>
      </w:r>
      <w:bookmarkEnd w:id="0"/>
      <w:r>
        <w:rPr>
          <w:rFonts w:hint="eastAsia" w:ascii="微软雅黑" w:hAnsi="微软雅黑" w:eastAsia="微软雅黑" w:cs="微软雅黑"/>
        </w:rPr>
        <w:t>B</w:t>
      </w:r>
    </w:p>
    <w:p w14:paraId="3D25B1E2">
      <w:pPr>
        <w:jc w:val="right"/>
        <w:rPr>
          <w:rFonts w:ascii="微软雅黑" w:hAnsi="微软雅黑" w:eastAsia="微软雅黑" w:cs="微软雅黑"/>
          <w:b/>
          <w:bCs/>
        </w:rPr>
      </w:pPr>
      <w:r>
        <w:rPr>
          <w:rFonts w:hint="eastAsia" w:ascii="微软雅黑" w:hAnsi="微软雅黑" w:eastAsia="微软雅黑" w:cs="微软雅黑"/>
          <w:b/>
          <w:bCs/>
        </w:rPr>
        <w:t>姓名：_</w:t>
      </w:r>
      <w:r>
        <w:rPr>
          <w:rFonts w:ascii="微软雅黑" w:hAnsi="微软雅黑" w:eastAsia="微软雅黑" w:cs="微软雅黑"/>
          <w:b/>
          <w:bCs/>
        </w:rPr>
        <w:t xml:space="preserve">__________    </w:t>
      </w:r>
      <w:r>
        <w:rPr>
          <w:rFonts w:hint="eastAsia" w:ascii="微软雅黑" w:hAnsi="微软雅黑" w:eastAsia="微软雅黑" w:cs="微软雅黑"/>
          <w:b/>
          <w:bCs/>
        </w:rPr>
        <w:t>得分：_</w:t>
      </w:r>
      <w:r>
        <w:rPr>
          <w:rFonts w:ascii="微软雅黑" w:hAnsi="微软雅黑" w:eastAsia="微软雅黑" w:cs="微软雅黑"/>
          <w:b/>
          <w:bCs/>
        </w:rPr>
        <w:t>__________</w:t>
      </w:r>
    </w:p>
    <w:p w14:paraId="7B7128E9">
      <w:pPr>
        <w:rPr>
          <w:rFonts w:ascii="微软雅黑" w:hAnsi="微软雅黑" w:eastAsia="微软雅黑" w:cs="微软雅黑"/>
          <w:b/>
          <w:bCs/>
        </w:rPr>
      </w:pPr>
      <w:r>
        <w:rPr>
          <w:rFonts w:hint="eastAsia" w:ascii="微软雅黑" w:hAnsi="微软雅黑" w:eastAsia="微软雅黑" w:cs="微软雅黑"/>
          <w:b/>
          <w:bCs/>
        </w:rPr>
        <w:t>一、填空题 （1</w:t>
      </w:r>
      <w:r>
        <w:rPr>
          <w:rFonts w:ascii="微软雅黑" w:hAnsi="微软雅黑" w:eastAsia="微软雅黑" w:cs="微软雅黑"/>
          <w:b/>
          <w:bCs/>
        </w:rPr>
        <w:t>0*2=20</w:t>
      </w:r>
      <w:r>
        <w:rPr>
          <w:rFonts w:hint="eastAsia" w:ascii="微软雅黑" w:hAnsi="微软雅黑" w:eastAsia="微软雅黑" w:cs="微软雅黑"/>
          <w:b/>
          <w:bCs/>
        </w:rPr>
        <w:t>分）</w:t>
      </w:r>
    </w:p>
    <w:p w14:paraId="4A3A7CA9">
      <w:pPr>
        <w:rPr>
          <w:rFonts w:ascii="微软雅黑" w:hAnsi="微软雅黑" w:eastAsia="微软雅黑" w:cs="微软雅黑"/>
        </w:rPr>
      </w:pPr>
      <w:r>
        <w:rPr>
          <w:rFonts w:hint="eastAsia" w:ascii="微软雅黑" w:hAnsi="微软雅黑" w:eastAsia="微软雅黑" w:cs="微软雅黑"/>
        </w:rPr>
        <w:t>1.国家秘密区别于其他秘密的关键是_</w:t>
      </w:r>
      <w:r>
        <w:rPr>
          <w:rFonts w:ascii="微软雅黑" w:hAnsi="微软雅黑" w:eastAsia="微软雅黑" w:cs="微软雅黑"/>
        </w:rPr>
        <w:t>_____________________</w:t>
      </w:r>
      <w:r>
        <w:rPr>
          <w:rFonts w:hint="eastAsia" w:ascii="微软雅黑" w:hAnsi="微软雅黑" w:eastAsia="微软雅黑" w:cs="微软雅黑"/>
        </w:rPr>
        <w:t>。</w:t>
      </w:r>
    </w:p>
    <w:p w14:paraId="02090961">
      <w:pPr>
        <w:rPr>
          <w:rFonts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保密工作坚持总体国家安全观，遵循</w:t>
      </w:r>
      <w:r>
        <w:rPr>
          <w:rFonts w:hint="eastAsia" w:ascii="微软雅黑" w:hAnsi="微软雅黑" w:eastAsia="微软雅黑" w:cs="微软雅黑"/>
        </w:rPr>
        <w:t>_</w:t>
      </w:r>
      <w:r>
        <w:rPr>
          <w:rFonts w:ascii="微软雅黑" w:hAnsi="微软雅黑" w:eastAsia="微软雅黑" w:cs="微软雅黑"/>
        </w:rPr>
        <w:t>_____________________</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技管并重、创新发展的原则</w:t>
      </w:r>
      <w:r>
        <w:rPr>
          <w:rFonts w:hint="eastAsia" w:ascii="微软雅黑" w:hAnsi="微软雅黑" w:eastAsia="微软雅黑" w:cs="微软雅黑"/>
        </w:rPr>
        <w:t>。</w:t>
      </w:r>
    </w:p>
    <w:p w14:paraId="052DCC57">
      <w:pPr>
        <w:rPr>
          <w:rFonts w:ascii="微软雅黑" w:hAnsi="微软雅黑" w:eastAsia="微软雅黑" w:cs="微软雅黑"/>
        </w:rPr>
      </w:pPr>
      <w:r>
        <w:rPr>
          <w:rFonts w:hint="eastAsia" w:ascii="微软雅黑" w:hAnsi="微软雅黑" w:eastAsia="微软雅黑" w:cs="微软雅黑"/>
        </w:rPr>
        <w:t>3.机关、单位定密工作的直接依据是_</w:t>
      </w:r>
      <w:r>
        <w:rPr>
          <w:rFonts w:ascii="微软雅黑" w:hAnsi="微软雅黑" w:eastAsia="微软雅黑" w:cs="微软雅黑"/>
        </w:rPr>
        <w:t>_____________________</w:t>
      </w:r>
      <w:r>
        <w:rPr>
          <w:rFonts w:hint="eastAsia" w:ascii="微软雅黑" w:hAnsi="微软雅黑" w:eastAsia="微软雅黑" w:cs="微软雅黑"/>
        </w:rPr>
        <w:t>。</w:t>
      </w:r>
    </w:p>
    <w:p w14:paraId="61BFFEA7">
      <w:pPr>
        <w:rPr>
          <w:rFonts w:ascii="微软雅黑" w:hAnsi="微软雅黑" w:eastAsia="微软雅黑" w:cs="微软雅黑"/>
        </w:rPr>
      </w:pPr>
      <w:r>
        <w:rPr>
          <w:rFonts w:hint="eastAsia" w:ascii="微软雅黑" w:hAnsi="微软雅黑" w:eastAsia="微软雅黑" w:cs="微软雅黑"/>
        </w:rPr>
        <w:t>4.管理绝密级涉密载体，未经原定密机关、单位或者其上级机关批准，_</w:t>
      </w:r>
      <w:r>
        <w:rPr>
          <w:rFonts w:ascii="微软雅黑" w:hAnsi="微软雅黑" w:eastAsia="微软雅黑" w:cs="微软雅黑"/>
        </w:rPr>
        <w:t>_____________________</w:t>
      </w:r>
      <w:r>
        <w:rPr>
          <w:rFonts w:hint="eastAsia" w:ascii="微软雅黑" w:hAnsi="微软雅黑" w:eastAsia="微软雅黑" w:cs="微软雅黑"/>
        </w:rPr>
        <w:t>。</w:t>
      </w:r>
    </w:p>
    <w:p w14:paraId="029D3014">
      <w:pPr>
        <w:rPr>
          <w:rFonts w:ascii="微软雅黑" w:hAnsi="微软雅黑" w:eastAsia="微软雅黑" w:cs="微软雅黑"/>
        </w:rPr>
      </w:pPr>
      <w:r>
        <w:rPr>
          <w:rFonts w:hint="eastAsia" w:ascii="微软雅黑" w:hAnsi="微软雅黑" w:eastAsia="微软雅黑" w:cs="微软雅黑"/>
        </w:rPr>
        <w:t>5.中央和国家机关下属单位和省级以下机关、单位确定保密要害部门部位，应报_</w:t>
      </w:r>
      <w:r>
        <w:rPr>
          <w:rFonts w:ascii="微软雅黑" w:hAnsi="微软雅黑" w:eastAsia="微软雅黑" w:cs="微软雅黑"/>
        </w:rPr>
        <w:t>_____________________</w:t>
      </w:r>
      <w:r>
        <w:rPr>
          <w:rFonts w:hint="eastAsia" w:ascii="微软雅黑" w:hAnsi="微软雅黑" w:eastAsia="微软雅黑" w:cs="微软雅黑"/>
        </w:rPr>
        <w:t>审核确认。</w:t>
      </w:r>
    </w:p>
    <w:p w14:paraId="504B5BE8">
      <w:pPr>
        <w:rPr>
          <w:rFonts w:ascii="微软雅黑" w:hAnsi="微软雅黑" w:eastAsia="微软雅黑" w:cs="微软雅黑"/>
        </w:rPr>
      </w:pPr>
      <w:r>
        <w:rPr>
          <w:rFonts w:hint="eastAsia" w:ascii="微软雅黑" w:hAnsi="微软雅黑" w:eastAsia="微软雅黑" w:cs="微软雅黑"/>
        </w:rPr>
        <w:t>6.机关、单位确定保密要害部门部位属于_</w:t>
      </w:r>
      <w:r>
        <w:rPr>
          <w:rFonts w:ascii="微软雅黑" w:hAnsi="微软雅黑" w:eastAsia="微软雅黑" w:cs="微软雅黑"/>
        </w:rPr>
        <w:t>_____________________</w:t>
      </w:r>
      <w:r>
        <w:rPr>
          <w:rFonts w:hint="eastAsia" w:ascii="微软雅黑" w:hAnsi="微软雅黑" w:eastAsia="微软雅黑" w:cs="微软雅黑"/>
        </w:rPr>
        <w:t>。</w:t>
      </w:r>
    </w:p>
    <w:p w14:paraId="6C40B00B">
      <w:pPr>
        <w:rPr>
          <w:rFonts w:ascii="微软雅黑" w:hAnsi="微软雅黑" w:eastAsia="微软雅黑" w:cs="微软雅黑"/>
        </w:rPr>
      </w:pPr>
      <w:r>
        <w:rPr>
          <w:rFonts w:hint="eastAsia" w:ascii="微软雅黑" w:hAnsi="微软雅黑" w:eastAsia="微软雅黑" w:cs="微软雅黑"/>
        </w:rPr>
        <w:t>7.确定保密要害部门部位应坚持_</w:t>
      </w:r>
      <w:r>
        <w:rPr>
          <w:rFonts w:ascii="微软雅黑" w:hAnsi="微软雅黑" w:eastAsia="微软雅黑" w:cs="微软雅黑"/>
        </w:rPr>
        <w:t>_____________________</w:t>
      </w:r>
      <w:r>
        <w:rPr>
          <w:rFonts w:hint="eastAsia" w:ascii="微软雅黑" w:hAnsi="微软雅黑" w:eastAsia="微软雅黑" w:cs="微软雅黑"/>
        </w:rPr>
        <w:t>的基本原则。</w:t>
      </w:r>
    </w:p>
    <w:p w14:paraId="25907E2B">
      <w:pPr>
        <w:rPr>
          <w:rFonts w:ascii="微软雅黑" w:hAnsi="微软雅黑" w:eastAsia="微软雅黑" w:cs="微软雅黑"/>
        </w:rPr>
      </w:pPr>
      <w:r>
        <w:rPr>
          <w:rFonts w:hint="eastAsia" w:ascii="微软雅黑" w:hAnsi="微软雅黑" w:eastAsia="微软雅黑" w:cs="微软雅黑"/>
        </w:rPr>
        <w:t>8.保密行政管理部门对公民举报、机关和单位报告、保密检查发现、有关部门移送的沙嫌泄露国家秘密的线索和案件，应当依法_</w:t>
      </w:r>
      <w:r>
        <w:rPr>
          <w:rFonts w:ascii="微软雅黑" w:hAnsi="微软雅黑" w:eastAsia="微软雅黑" w:cs="微软雅黑"/>
        </w:rPr>
        <w:t>_____________________</w:t>
      </w:r>
      <w:r>
        <w:rPr>
          <w:rFonts w:hint="eastAsia" w:ascii="微软雅黑" w:hAnsi="微软雅黑" w:eastAsia="微软雅黑" w:cs="微软雅黑"/>
        </w:rPr>
        <w:t>或者组织、督促有关机关、单位调查处理。</w:t>
      </w:r>
    </w:p>
    <w:p w14:paraId="7CB87E82">
      <w:pPr>
        <w:rPr>
          <w:rFonts w:ascii="微软雅黑" w:hAnsi="微软雅黑" w:eastAsia="微软雅黑" w:cs="微软雅黑"/>
        </w:rPr>
      </w:pPr>
      <w:r>
        <w:rPr>
          <w:rFonts w:hint="eastAsia" w:ascii="微软雅黑" w:hAnsi="微软雅黑" w:eastAsia="微软雅黑" w:cs="微软雅黑"/>
        </w:rPr>
        <w:t>9.保密违法案件查处的基本原则有国家安全和利益至上、_</w:t>
      </w:r>
      <w:r>
        <w:rPr>
          <w:rFonts w:ascii="微软雅黑" w:hAnsi="微软雅黑" w:eastAsia="微软雅黑" w:cs="微软雅黑"/>
        </w:rPr>
        <w:t>_____________________</w:t>
      </w:r>
      <w:r>
        <w:rPr>
          <w:rFonts w:hint="eastAsia" w:ascii="微软雅黑" w:hAnsi="微软雅黑" w:eastAsia="微软雅黑" w:cs="微软雅黑"/>
        </w:rPr>
        <w:t>、依法办案。</w:t>
      </w:r>
    </w:p>
    <w:p w14:paraId="38B02547">
      <w:pPr>
        <w:rPr>
          <w:rFonts w:ascii="微软雅黑" w:hAnsi="微软雅黑" w:eastAsia="微软雅黑" w:cs="微软雅黑"/>
        </w:rPr>
      </w:pPr>
      <w:r>
        <w:rPr>
          <w:rFonts w:hint="eastAsia" w:ascii="微软雅黑" w:hAnsi="微软雅黑" w:eastAsia="微软雅黑" w:cs="微软雅黑"/>
        </w:rPr>
        <w:t>10.机关、单位发生泄露国家秘密案件不接照规定报告或者本来取补救措施的，对直接负责的主管人员和_</w:t>
      </w:r>
      <w:r>
        <w:rPr>
          <w:rFonts w:ascii="微软雅黑" w:hAnsi="微软雅黑" w:eastAsia="微软雅黑" w:cs="微软雅黑"/>
        </w:rPr>
        <w:t>_____________________</w:t>
      </w:r>
      <w:r>
        <w:rPr>
          <w:rFonts w:hint="eastAsia" w:ascii="微软雅黑" w:hAnsi="微软雅黑" w:eastAsia="微软雅黑" w:cs="微软雅黑"/>
        </w:rPr>
        <w:t>依法给予处分。</w:t>
      </w:r>
    </w:p>
    <w:p w14:paraId="1BAC0A86">
      <w:pPr>
        <w:rPr>
          <w:rFonts w:ascii="微软雅黑" w:hAnsi="微软雅黑" w:eastAsia="微软雅黑" w:cs="微软雅黑"/>
          <w:b/>
          <w:bCs/>
        </w:rPr>
      </w:pPr>
      <w:r>
        <w:rPr>
          <w:rFonts w:hint="eastAsia" w:ascii="微软雅黑" w:hAnsi="微软雅黑" w:eastAsia="微软雅黑" w:cs="微软雅黑"/>
          <w:b/>
          <w:bCs/>
        </w:rPr>
        <w:t>二、单项选择题（1</w:t>
      </w:r>
      <w:r>
        <w:rPr>
          <w:rFonts w:ascii="微软雅黑" w:hAnsi="微软雅黑" w:eastAsia="微软雅黑" w:cs="微软雅黑"/>
          <w:b/>
          <w:bCs/>
        </w:rPr>
        <w:t>5*1=15</w:t>
      </w:r>
      <w:r>
        <w:rPr>
          <w:rFonts w:hint="eastAsia" w:ascii="微软雅黑" w:hAnsi="微软雅黑" w:eastAsia="微软雅黑" w:cs="微软雅黑"/>
          <w:b/>
          <w:bCs/>
        </w:rPr>
        <w:t>分）</w:t>
      </w:r>
    </w:p>
    <w:p w14:paraId="1A77CD5E">
      <w:pPr>
        <w:rPr>
          <w:rFonts w:ascii="微软雅黑" w:hAnsi="微软雅黑" w:eastAsia="微软雅黑" w:cs="微软雅黑"/>
        </w:rPr>
      </w:pPr>
      <w:r>
        <w:rPr>
          <w:rFonts w:hint="eastAsia" w:ascii="微软雅黑" w:hAnsi="微软雅黑" w:eastAsia="微软雅黑" w:cs="微软雅黑"/>
        </w:rPr>
        <w:t>1.《中华人民共和国保守国家秘密法》由中华人民共和国第十四届全国人民代表大会常务委员会第八次会议第二次修订于20</w:t>
      </w:r>
      <w:r>
        <w:rPr>
          <w:rFonts w:ascii="微软雅黑" w:hAnsi="微软雅黑" w:eastAsia="微软雅黑" w:cs="微软雅黑"/>
        </w:rPr>
        <w:t>24</w:t>
      </w:r>
      <w:r>
        <w:rPr>
          <w:rFonts w:hint="eastAsia" w:ascii="微软雅黑" w:hAnsi="微软雅黑" w:eastAsia="微软雅黑" w:cs="微软雅黑"/>
        </w:rPr>
        <w:t>年2月2</w:t>
      </w:r>
      <w:r>
        <w:rPr>
          <w:rFonts w:ascii="微软雅黑" w:hAnsi="微软雅黑" w:eastAsia="微软雅黑" w:cs="微软雅黑"/>
        </w:rPr>
        <w:t>7</w:t>
      </w:r>
      <w:r>
        <w:rPr>
          <w:rFonts w:hint="eastAsia" w:ascii="微软雅黑" w:hAnsi="微软雅黑" w:eastAsia="微软雅黑" w:cs="微软雅黑"/>
        </w:rPr>
        <w:t>日修订通过，自(   )起施行。</w:t>
      </w:r>
    </w:p>
    <w:p w14:paraId="22047D9C">
      <w:pPr>
        <w:rPr>
          <w:rFonts w:ascii="微软雅黑" w:hAnsi="微软雅黑" w:eastAsia="微软雅黑" w:cs="微软雅黑"/>
        </w:rPr>
      </w:pPr>
      <w:r>
        <w:rPr>
          <w:rFonts w:hint="eastAsia" w:ascii="微软雅黑" w:hAnsi="微软雅黑" w:eastAsia="微软雅黑" w:cs="微软雅黑"/>
        </w:rPr>
        <w:t>A.20</w:t>
      </w:r>
      <w:r>
        <w:rPr>
          <w:rFonts w:ascii="微软雅黑" w:hAnsi="微软雅黑" w:eastAsia="微软雅黑" w:cs="微软雅黑"/>
        </w:rPr>
        <w:t>24</w:t>
      </w:r>
      <w:r>
        <w:rPr>
          <w:rFonts w:hint="eastAsia" w:ascii="微软雅黑" w:hAnsi="微软雅黑" w:eastAsia="微软雅黑" w:cs="微软雅黑"/>
        </w:rPr>
        <w:t>年</w:t>
      </w:r>
      <w:r>
        <w:rPr>
          <w:rFonts w:ascii="微软雅黑" w:hAnsi="微软雅黑" w:eastAsia="微软雅黑" w:cs="微软雅黑"/>
        </w:rPr>
        <w:t>03</w:t>
      </w:r>
      <w:r>
        <w:rPr>
          <w:rFonts w:hint="eastAsia" w:ascii="微软雅黑" w:hAnsi="微软雅黑" w:eastAsia="微软雅黑" w:cs="微软雅黑"/>
        </w:rPr>
        <w:t>月1日 B.20</w:t>
      </w:r>
      <w:r>
        <w:rPr>
          <w:rFonts w:ascii="微软雅黑" w:hAnsi="微软雅黑" w:eastAsia="微软雅黑" w:cs="微软雅黑"/>
        </w:rPr>
        <w:t>24</w:t>
      </w:r>
      <w:r>
        <w:rPr>
          <w:rFonts w:hint="eastAsia" w:ascii="微软雅黑" w:hAnsi="微软雅黑" w:eastAsia="微软雅黑" w:cs="微软雅黑"/>
        </w:rPr>
        <w:t>年</w:t>
      </w:r>
      <w:r>
        <w:rPr>
          <w:rFonts w:ascii="微软雅黑" w:hAnsi="微软雅黑" w:eastAsia="微软雅黑" w:cs="微软雅黑"/>
        </w:rPr>
        <w:t>09</w:t>
      </w:r>
      <w:r>
        <w:rPr>
          <w:rFonts w:hint="eastAsia" w:ascii="微软雅黑" w:hAnsi="微软雅黑" w:eastAsia="微软雅黑" w:cs="微软雅黑"/>
        </w:rPr>
        <w:t>月1日</w:t>
      </w:r>
    </w:p>
    <w:p w14:paraId="135A91E6">
      <w:pPr>
        <w:rPr>
          <w:rFonts w:ascii="微软雅黑" w:hAnsi="微软雅黑" w:eastAsia="微软雅黑" w:cs="微软雅黑"/>
        </w:rPr>
      </w:pPr>
      <w:r>
        <w:rPr>
          <w:rFonts w:hint="eastAsia" w:ascii="微软雅黑" w:hAnsi="微软雅黑" w:eastAsia="微软雅黑" w:cs="微软雅黑"/>
        </w:rPr>
        <w:t>C.20</w:t>
      </w:r>
      <w:r>
        <w:rPr>
          <w:rFonts w:ascii="微软雅黑" w:hAnsi="微软雅黑" w:eastAsia="微软雅黑" w:cs="微软雅黑"/>
        </w:rPr>
        <w:t>24</w:t>
      </w:r>
      <w:r>
        <w:rPr>
          <w:rFonts w:hint="eastAsia" w:ascii="微软雅黑" w:hAnsi="微软雅黑" w:eastAsia="微软雅黑" w:cs="微软雅黑"/>
        </w:rPr>
        <w:t>年</w:t>
      </w:r>
      <w:r>
        <w:rPr>
          <w:rFonts w:ascii="微软雅黑" w:hAnsi="微软雅黑" w:eastAsia="微软雅黑" w:cs="微软雅黑"/>
        </w:rPr>
        <w:t>05</w:t>
      </w:r>
      <w:r>
        <w:rPr>
          <w:rFonts w:hint="eastAsia" w:ascii="微软雅黑" w:hAnsi="微软雅黑" w:eastAsia="微软雅黑" w:cs="微软雅黑"/>
        </w:rPr>
        <w:t>月1日 D.20</w:t>
      </w:r>
      <w:r>
        <w:rPr>
          <w:rFonts w:ascii="微软雅黑" w:hAnsi="微软雅黑" w:eastAsia="微软雅黑" w:cs="微软雅黑"/>
        </w:rPr>
        <w:t>24</w:t>
      </w:r>
      <w:r>
        <w:rPr>
          <w:rFonts w:hint="eastAsia" w:ascii="微软雅黑" w:hAnsi="微软雅黑" w:eastAsia="微软雅黑" w:cs="微软雅黑"/>
        </w:rPr>
        <w:t>年10月1日</w:t>
      </w:r>
    </w:p>
    <w:p w14:paraId="7C5E34D9">
      <w:pPr>
        <w:rPr>
          <w:rFonts w:ascii="微软雅黑" w:hAnsi="微软雅黑" w:eastAsia="微软雅黑" w:cs="微软雅黑"/>
        </w:rPr>
      </w:pPr>
      <w:r>
        <w:rPr>
          <w:rFonts w:hint="eastAsia" w:ascii="微软雅黑" w:hAnsi="微软雅黑" w:eastAsia="微软雅黑" w:cs="微软雅黑"/>
        </w:rPr>
        <w:t>2.《中国共产党纪律处分条例》《中共中央保密委员会关于党政领导干部保密工作责任制的规定》明确规定，对不认真履行保密工作领导责任制、疏于保密管理或在保密工作方面失职的领导干部(   )。</w:t>
      </w:r>
    </w:p>
    <w:p w14:paraId="6A484E57">
      <w:pPr>
        <w:rPr>
          <w:rFonts w:ascii="微软雅黑" w:hAnsi="微软雅黑" w:eastAsia="微软雅黑" w:cs="微软雅黑"/>
        </w:rPr>
      </w:pPr>
      <w:r>
        <w:rPr>
          <w:rFonts w:hint="eastAsia" w:ascii="微软雅黑" w:hAnsi="微软雅黑" w:eastAsia="微软雅黑" w:cs="微软雅黑"/>
        </w:rPr>
        <w:t>A.实行责任追究制 B.降级处分 C.党内警告处分 D.通报批评</w:t>
      </w:r>
    </w:p>
    <w:p w14:paraId="4FDE0673">
      <w:pPr>
        <w:rPr>
          <w:rFonts w:ascii="微软雅黑" w:hAnsi="微软雅黑" w:eastAsia="微软雅黑" w:cs="微软雅黑"/>
        </w:rPr>
      </w:pPr>
      <w:r>
        <w:rPr>
          <w:rFonts w:hint="eastAsia" w:ascii="微软雅黑" w:hAnsi="微软雅黑" w:eastAsia="微软雅黑" w:cs="微软雅黑"/>
        </w:rPr>
        <w:t>3.国家秘密知悉范围以外的人员，因工作需要知悉国家秘密的，应当经过(   )批准。</w:t>
      </w:r>
    </w:p>
    <w:p w14:paraId="56393163">
      <w:pPr>
        <w:rPr>
          <w:rFonts w:ascii="微软雅黑" w:hAnsi="微软雅黑" w:eastAsia="微软雅黑" w:cs="微软雅黑"/>
        </w:rPr>
      </w:pPr>
      <w:r>
        <w:rPr>
          <w:rFonts w:hint="eastAsia" w:ascii="微软雅黑" w:hAnsi="微软雅黑" w:eastAsia="微软雅黑" w:cs="微软雅黑"/>
        </w:rPr>
        <w:t>A.上级主管部门 B.保密行政管理部门 C.办公室主任 D.机关、单位负责人</w:t>
      </w:r>
    </w:p>
    <w:p w14:paraId="27C14934">
      <w:pPr>
        <w:rPr>
          <w:rFonts w:ascii="微软雅黑" w:hAnsi="微软雅黑" w:eastAsia="微软雅黑" w:cs="微软雅黑"/>
        </w:rPr>
      </w:pPr>
      <w:r>
        <w:rPr>
          <w:rFonts w:hint="eastAsia" w:ascii="微软雅黑" w:hAnsi="微软雅黑" w:eastAsia="微软雅黑" w:cs="微软雅黑"/>
        </w:rPr>
        <w:t>4.国家秘密的保密期限，除另有规定外，绝密级不超过(   )。</w:t>
      </w:r>
    </w:p>
    <w:p w14:paraId="29D2F829">
      <w:pPr>
        <w:rPr>
          <w:rFonts w:ascii="微软雅黑" w:hAnsi="微软雅黑" w:eastAsia="微软雅黑" w:cs="微软雅黑"/>
        </w:rPr>
      </w:pPr>
      <w:r>
        <w:rPr>
          <w:rFonts w:hint="eastAsia" w:ascii="微软雅黑" w:hAnsi="微软雅黑" w:eastAsia="微软雅黑" w:cs="微软雅黑"/>
        </w:rPr>
        <w:t>A.十年 B.十五年 C.二十年 D.三十年</w:t>
      </w:r>
    </w:p>
    <w:p w14:paraId="117B2915">
      <w:pPr>
        <w:rPr>
          <w:rFonts w:ascii="微软雅黑" w:hAnsi="微软雅黑" w:eastAsia="微软雅黑" w:cs="微软雅黑"/>
        </w:rPr>
      </w:pPr>
      <w:r>
        <w:rPr>
          <w:rFonts w:hint="eastAsia" w:ascii="微软雅黑" w:hAnsi="微软雅黑" w:eastAsia="微软雅黑" w:cs="微软雅黑"/>
        </w:rPr>
        <w:t>5.机关、单位对是否属于国家秘密或者属于何种密级不明确或者有争议的，由(   )确定。</w:t>
      </w:r>
    </w:p>
    <w:p w14:paraId="5DF35744">
      <w:pPr>
        <w:rPr>
          <w:rFonts w:ascii="微软雅黑" w:hAnsi="微软雅黑" w:eastAsia="微软雅黑" w:cs="微软雅黑"/>
        </w:rPr>
      </w:pPr>
      <w:r>
        <w:rPr>
          <w:rFonts w:hint="eastAsia" w:ascii="微软雅黑" w:hAnsi="微软雅黑" w:eastAsia="微软雅黑" w:cs="微软雅黑"/>
        </w:rPr>
        <w:t>A.单位主要领导 B.单位领导班子</w:t>
      </w:r>
    </w:p>
    <w:p w14:paraId="495F3CAB">
      <w:pPr>
        <w:rPr>
          <w:rFonts w:ascii="微软雅黑" w:hAnsi="微软雅黑" w:eastAsia="微软雅黑" w:cs="微软雅黑"/>
        </w:rPr>
      </w:pPr>
      <w:r>
        <w:rPr>
          <w:rFonts w:hint="eastAsia" w:ascii="微软雅黑" w:hAnsi="微软雅黑" w:eastAsia="微软雅黑" w:cs="微软雅黑"/>
        </w:rPr>
        <w:t>C.县(市)领导    D.国家保密行政管理部门或者省、自治区、直辖市保密行政管理部门</w:t>
      </w:r>
    </w:p>
    <w:p w14:paraId="11B2520F">
      <w:pPr>
        <w:rPr>
          <w:rFonts w:ascii="微软雅黑" w:hAnsi="微软雅黑" w:eastAsia="微软雅黑" w:cs="微软雅黑"/>
        </w:rPr>
      </w:pPr>
      <w:r>
        <w:rPr>
          <w:rFonts w:hint="eastAsia" w:ascii="微软雅黑" w:hAnsi="微软雅黑" w:eastAsia="微软雅黑" w:cs="微软雅黑"/>
        </w:rPr>
        <w:t>6.机关、单位执行中央下发的机密级文件，执行过程中产生的文件资料，应当确定为(   )。</w:t>
      </w:r>
    </w:p>
    <w:p w14:paraId="08C2E20E">
      <w:pPr>
        <w:rPr>
          <w:rFonts w:ascii="微软雅黑" w:hAnsi="微软雅黑" w:eastAsia="微软雅黑" w:cs="微软雅黑"/>
        </w:rPr>
      </w:pPr>
      <w:r>
        <w:rPr>
          <w:rFonts w:hint="eastAsia" w:ascii="微软雅黑" w:hAnsi="微软雅黑" w:eastAsia="微软雅黑" w:cs="微软雅黑"/>
        </w:rPr>
        <w:t>A.秘密级国家秘密 B.机密级国家秘密</w:t>
      </w:r>
    </w:p>
    <w:p w14:paraId="041E44F9">
      <w:pPr>
        <w:rPr>
          <w:rFonts w:ascii="微软雅黑" w:hAnsi="微软雅黑" w:eastAsia="微软雅黑" w:cs="微软雅黑"/>
        </w:rPr>
      </w:pPr>
      <w:r>
        <w:rPr>
          <w:rFonts w:hint="eastAsia" w:ascii="微软雅黑" w:hAnsi="微软雅黑" w:eastAsia="微软雅黑" w:cs="微软雅黑"/>
        </w:rPr>
        <w:t>C.绝密级国家秘密 D.内部事项</w:t>
      </w:r>
    </w:p>
    <w:p w14:paraId="4A55287C">
      <w:pPr>
        <w:rPr>
          <w:rFonts w:ascii="微软雅黑" w:hAnsi="微软雅黑" w:eastAsia="微软雅黑" w:cs="微软雅黑"/>
        </w:rPr>
      </w:pPr>
      <w:r>
        <w:rPr>
          <w:rFonts w:hint="eastAsia" w:ascii="微软雅黑" w:hAnsi="微软雅黑" w:eastAsia="微软雅黑" w:cs="微软雅黑"/>
        </w:rPr>
        <w:t>7.摘录、引用国家秘密内容形成的涉密载体，应(   )。</w:t>
      </w:r>
    </w:p>
    <w:p w14:paraId="3AEFBCBC">
      <w:pPr>
        <w:rPr>
          <w:rFonts w:ascii="微软雅黑" w:hAnsi="微软雅黑" w:eastAsia="微软雅黑" w:cs="微软雅黑"/>
        </w:rPr>
      </w:pPr>
      <w:r>
        <w:rPr>
          <w:rFonts w:hint="eastAsia" w:ascii="微软雅黑" w:hAnsi="微软雅黑" w:eastAsia="微软雅黑" w:cs="微软雅黑"/>
        </w:rPr>
        <w:t>A.按新生成密件管理，重新确定密级、保密期限和知悉范围</w:t>
      </w:r>
    </w:p>
    <w:p w14:paraId="53762E51">
      <w:pPr>
        <w:rPr>
          <w:rFonts w:ascii="微软雅黑" w:hAnsi="微软雅黑" w:eastAsia="微软雅黑" w:cs="微软雅黑"/>
        </w:rPr>
      </w:pPr>
      <w:r>
        <w:rPr>
          <w:rFonts w:hint="eastAsia" w:ascii="微软雅黑" w:hAnsi="微软雅黑" w:eastAsia="微软雅黑" w:cs="微软雅黑"/>
        </w:rPr>
        <w:t>B.按原件密级、保密期限和知悉范围管理</w:t>
      </w:r>
    </w:p>
    <w:p w14:paraId="3F85A11A">
      <w:pPr>
        <w:rPr>
          <w:rFonts w:ascii="微软雅黑" w:hAnsi="微软雅黑" w:eastAsia="微软雅黑" w:cs="微软雅黑"/>
        </w:rPr>
      </w:pPr>
      <w:r>
        <w:rPr>
          <w:rFonts w:hint="eastAsia" w:ascii="微软雅黑" w:hAnsi="微软雅黑" w:eastAsia="微软雅黑" w:cs="微软雅黑"/>
        </w:rPr>
        <w:t>C.按秘密级密件管理</w:t>
      </w:r>
    </w:p>
    <w:p w14:paraId="75307B35">
      <w:pPr>
        <w:rPr>
          <w:rFonts w:ascii="微软雅黑" w:hAnsi="微软雅黑" w:eastAsia="微软雅黑" w:cs="微软雅黑"/>
        </w:rPr>
      </w:pPr>
      <w:r>
        <w:rPr>
          <w:rFonts w:hint="eastAsia" w:ascii="微软雅黑" w:hAnsi="微软雅黑" w:eastAsia="微软雅黑" w:cs="微软雅黑"/>
        </w:rPr>
        <w:t>D.按机密级密件管理</w:t>
      </w:r>
    </w:p>
    <w:p w14:paraId="47C7F8C9">
      <w:pPr>
        <w:rPr>
          <w:rFonts w:ascii="微软雅黑" w:hAnsi="微软雅黑" w:eastAsia="微软雅黑" w:cs="微软雅黑"/>
        </w:rPr>
      </w:pPr>
      <w:r>
        <w:rPr>
          <w:rFonts w:hint="eastAsia" w:ascii="微软雅黑" w:hAnsi="微软雅黑" w:eastAsia="微软雅黑" w:cs="微软雅黑"/>
        </w:rPr>
        <w:t>8.涉密计算机改作非涉密计算机使用，应当经过机关、单位执准，并采取(   )的安全技术处理措施。</w:t>
      </w:r>
    </w:p>
    <w:p w14:paraId="5B523E72">
      <w:pPr>
        <w:rPr>
          <w:rFonts w:ascii="微软雅黑" w:hAnsi="微软雅黑" w:eastAsia="微软雅黑" w:cs="微软雅黑"/>
        </w:rPr>
      </w:pPr>
      <w:r>
        <w:rPr>
          <w:rFonts w:hint="eastAsia" w:ascii="微软雅黑" w:hAnsi="微软雅黑" w:eastAsia="微软雅黑" w:cs="微软雅黑"/>
        </w:rPr>
        <w:t>A.拆除信息存储部件 B.删除涉密文件</w:t>
      </w:r>
    </w:p>
    <w:p w14:paraId="72545A2D">
      <w:pPr>
        <w:rPr>
          <w:rFonts w:ascii="微软雅黑" w:hAnsi="微软雅黑" w:eastAsia="微软雅黑" w:cs="微软雅黑"/>
        </w:rPr>
      </w:pPr>
      <w:r>
        <w:rPr>
          <w:rFonts w:hint="eastAsia" w:ascii="微软雅黑" w:hAnsi="微软雅黑" w:eastAsia="微软雅黑" w:cs="微软雅黑"/>
        </w:rPr>
        <w:t>C.格式化硬盘       D.硬盘分区</w:t>
      </w:r>
    </w:p>
    <w:p w14:paraId="2A05253D">
      <w:pPr>
        <w:rPr>
          <w:rFonts w:ascii="微软雅黑" w:hAnsi="微软雅黑" w:eastAsia="微软雅黑" w:cs="微软雅黑"/>
        </w:rPr>
      </w:pPr>
      <w:r>
        <w:rPr>
          <w:rFonts w:hint="eastAsia" w:ascii="微软雅黑" w:hAnsi="微软雅黑" w:eastAsia="微软雅黑" w:cs="微软雅黑"/>
        </w:rPr>
        <w:t>9.处理绝密级信息的计算机，应采用(   )。</w:t>
      </w:r>
    </w:p>
    <w:p w14:paraId="7D8B48CB">
      <w:pPr>
        <w:rPr>
          <w:rFonts w:ascii="微软雅黑" w:hAnsi="微软雅黑" w:eastAsia="微软雅黑" w:cs="微软雅黑"/>
        </w:rPr>
      </w:pPr>
      <w:r>
        <w:rPr>
          <w:rFonts w:hint="eastAsia" w:ascii="微软雅黑" w:hAnsi="微软雅黑" w:eastAsia="微软雅黑" w:cs="微软雅黑"/>
        </w:rPr>
        <w:t>A.多种字符和数字混合编制的口令</w:t>
      </w:r>
    </w:p>
    <w:p w14:paraId="1B62D872">
      <w:pPr>
        <w:rPr>
          <w:rFonts w:ascii="微软雅黑" w:hAnsi="微软雅黑" w:eastAsia="微软雅黑" w:cs="微软雅黑"/>
        </w:rPr>
      </w:pPr>
      <w:r>
        <w:rPr>
          <w:rFonts w:hint="eastAsia" w:ascii="微软雅黑" w:hAnsi="微软雅黑" w:eastAsia="微软雅黑" w:cs="微软雅黑"/>
        </w:rPr>
        <w:t>B.IC卡或USB Key与口令相结合方式</w:t>
      </w:r>
    </w:p>
    <w:p w14:paraId="1E4A6318">
      <w:pPr>
        <w:rPr>
          <w:rFonts w:ascii="微软雅黑" w:hAnsi="微软雅黑" w:eastAsia="微软雅黑" w:cs="微软雅黑"/>
        </w:rPr>
      </w:pPr>
      <w:r>
        <w:rPr>
          <w:rFonts w:hint="eastAsia" w:ascii="微软雅黑" w:hAnsi="微软雅黑" w:eastAsia="微软雅黑" w:cs="微软雅黑"/>
        </w:rPr>
        <w:t>C.自己喜欢且容易记住的话来设定口令，并进行个性化改造</w:t>
      </w:r>
    </w:p>
    <w:p w14:paraId="51ED003C">
      <w:pPr>
        <w:rPr>
          <w:rFonts w:ascii="微软雅黑" w:hAnsi="微软雅黑" w:eastAsia="微软雅黑" w:cs="微软雅黑"/>
        </w:rPr>
      </w:pPr>
      <w:r>
        <w:rPr>
          <w:rFonts w:hint="eastAsia" w:ascii="微软雅黑" w:hAnsi="微软雅黑" w:eastAsia="微软雅黑" w:cs="微软雅黑"/>
        </w:rPr>
        <w:t>D.指纹、虹膜等强身份鉴别方式</w:t>
      </w:r>
    </w:p>
    <w:p w14:paraId="3C56FF9F">
      <w:pPr>
        <w:rPr>
          <w:rFonts w:ascii="微软雅黑" w:hAnsi="微软雅黑" w:eastAsia="微软雅黑" w:cs="微软雅黑"/>
        </w:rPr>
      </w:pPr>
      <w:r>
        <w:rPr>
          <w:rFonts w:ascii="微软雅黑" w:hAnsi="微软雅黑" w:eastAsia="微软雅黑" w:cs="微软雅黑"/>
        </w:rPr>
        <w:t>10</w:t>
      </w:r>
      <w:r>
        <w:rPr>
          <w:rFonts w:hint="eastAsia" w:ascii="微软雅黑" w:hAnsi="微软雅黑" w:eastAsia="微软雅黑" w:cs="微软雅黑"/>
        </w:rPr>
        <w:t>.保密审查内容主要依据涉密人员(   )和禁止性条件来确定。</w:t>
      </w:r>
    </w:p>
    <w:p w14:paraId="73674487">
      <w:pPr>
        <w:rPr>
          <w:rFonts w:ascii="微软雅黑" w:hAnsi="微软雅黑" w:eastAsia="微软雅黑" w:cs="微软雅黑"/>
        </w:rPr>
      </w:pPr>
      <w:r>
        <w:rPr>
          <w:rFonts w:hint="eastAsia" w:ascii="微软雅黑" w:hAnsi="微软雅黑" w:eastAsia="微软雅黑" w:cs="微软雅黑"/>
        </w:rPr>
        <w:t>A.基本条件 B.合规条件 C.允许性条件 D.工作条件</w:t>
      </w:r>
    </w:p>
    <w:p w14:paraId="64B1E2A8">
      <w:pPr>
        <w:rPr>
          <w:rFonts w:ascii="微软雅黑" w:hAnsi="微软雅黑" w:eastAsia="微软雅黑" w:cs="微软雅黑"/>
        </w:rPr>
      </w:pPr>
      <w:r>
        <w:rPr>
          <w:rFonts w:ascii="微软雅黑" w:hAnsi="微软雅黑" w:eastAsia="微软雅黑" w:cs="微软雅黑"/>
        </w:rPr>
        <w:t>1</w:t>
      </w:r>
      <w:r>
        <w:rPr>
          <w:rFonts w:hint="eastAsia" w:ascii="微软雅黑" w:hAnsi="微软雅黑" w:eastAsia="微软雅黑" w:cs="微软雅黑"/>
        </w:rPr>
        <w:t>1.机关、单位涉密网络使用管理，应依据(   )严格设定用户权限，按照(   )原则，控制国家秘密信息知悉范围。</w:t>
      </w:r>
    </w:p>
    <w:p w14:paraId="15459812">
      <w:pPr>
        <w:rPr>
          <w:rFonts w:ascii="微软雅黑" w:hAnsi="微软雅黑" w:eastAsia="微软雅黑" w:cs="微软雅黑"/>
        </w:rPr>
      </w:pPr>
      <w:r>
        <w:rPr>
          <w:rFonts w:hint="eastAsia" w:ascii="微软雅黑" w:hAnsi="微软雅黑" w:eastAsia="微软雅黑" w:cs="微软雅黑"/>
        </w:rPr>
        <w:t>A.行政级别 最高密级防护和最小授权管理</w:t>
      </w:r>
    </w:p>
    <w:p w14:paraId="7916D3DB">
      <w:pPr>
        <w:rPr>
          <w:rFonts w:ascii="微软雅黑" w:hAnsi="微软雅黑" w:eastAsia="微软雅黑" w:cs="微软雅黑"/>
        </w:rPr>
      </w:pPr>
      <w:r>
        <w:rPr>
          <w:rFonts w:hint="eastAsia" w:ascii="微软雅黑" w:hAnsi="微软雅黑" w:eastAsia="微软雅黑" w:cs="微软雅黑"/>
        </w:rPr>
        <w:t>B.岗位职责 适当密级防护和适当授权管理</w:t>
      </w:r>
    </w:p>
    <w:p w14:paraId="35704276">
      <w:pPr>
        <w:rPr>
          <w:rFonts w:ascii="微软雅黑" w:hAnsi="微软雅黑" w:eastAsia="微软雅黑" w:cs="微软雅黑"/>
        </w:rPr>
      </w:pPr>
      <w:r>
        <w:rPr>
          <w:rFonts w:hint="eastAsia" w:ascii="微软雅黑" w:hAnsi="微软雅黑" w:eastAsia="微软雅黑" w:cs="微软雅黑"/>
        </w:rPr>
        <w:t>C.行政级别 最高密级防护和适当授权管理</w:t>
      </w:r>
    </w:p>
    <w:p w14:paraId="0DA5E1DD">
      <w:pPr>
        <w:rPr>
          <w:rFonts w:ascii="微软雅黑" w:hAnsi="微软雅黑" w:eastAsia="微软雅黑" w:cs="微软雅黑"/>
        </w:rPr>
      </w:pPr>
      <w:r>
        <w:rPr>
          <w:rFonts w:hint="eastAsia" w:ascii="微软雅黑" w:hAnsi="微软雅黑" w:eastAsia="微软雅黑" w:cs="微软雅黑"/>
        </w:rPr>
        <w:t>D.岗位职责 最高密级防护和最小授权管理</w:t>
      </w:r>
    </w:p>
    <w:p w14:paraId="098C9EA0">
      <w:pPr>
        <w:rPr>
          <w:rFonts w:ascii="微软雅黑" w:hAnsi="微软雅黑" w:eastAsia="微软雅黑" w:cs="微软雅黑"/>
        </w:rPr>
      </w:pPr>
      <w:r>
        <w:rPr>
          <w:rFonts w:ascii="微软雅黑" w:hAnsi="微软雅黑" w:eastAsia="微软雅黑" w:cs="微软雅黑"/>
        </w:rPr>
        <w:t>1</w:t>
      </w:r>
      <w:r>
        <w:rPr>
          <w:rFonts w:hint="eastAsia" w:ascii="微软雅黑" w:hAnsi="微软雅黑" w:eastAsia="微软雅黑" w:cs="微软雅黑"/>
        </w:rPr>
        <w:t>2.国家统一考试保密管理工作由(   )负责。</w:t>
      </w:r>
    </w:p>
    <w:p w14:paraId="7A97DB8B">
      <w:pPr>
        <w:rPr>
          <w:rFonts w:ascii="微软雅黑" w:hAnsi="微软雅黑" w:eastAsia="微软雅黑" w:cs="微软雅黑"/>
        </w:rPr>
      </w:pPr>
      <w:r>
        <w:rPr>
          <w:rFonts w:hint="eastAsia" w:ascii="微软雅黑" w:hAnsi="微软雅黑" w:eastAsia="微软雅黑" w:cs="微软雅黑"/>
        </w:rPr>
        <w:t>A.教育部             B.保密行政管理部门</w:t>
      </w:r>
    </w:p>
    <w:p w14:paraId="79C103BA">
      <w:pPr>
        <w:rPr>
          <w:rFonts w:ascii="微软雅黑" w:hAnsi="微软雅黑" w:eastAsia="微软雅黑" w:cs="微软雅黑"/>
        </w:rPr>
      </w:pPr>
      <w:r>
        <w:rPr>
          <w:rFonts w:hint="eastAsia" w:ascii="微软雅黑" w:hAnsi="微软雅黑" w:eastAsia="微软雅黑" w:cs="微软雅黑"/>
        </w:rPr>
        <w:t>C.组织考试的主管部门 D.人力资源和社会保障部</w:t>
      </w:r>
    </w:p>
    <w:p w14:paraId="18FB88ED">
      <w:pPr>
        <w:rPr>
          <w:rFonts w:ascii="微软雅黑" w:hAnsi="微软雅黑" w:eastAsia="微软雅黑" w:cs="微软雅黑"/>
        </w:rPr>
      </w:pPr>
      <w:r>
        <w:rPr>
          <w:rFonts w:ascii="微软雅黑" w:hAnsi="微软雅黑" w:eastAsia="微软雅黑" w:cs="微软雅黑"/>
        </w:rPr>
        <w:t>1</w:t>
      </w:r>
      <w:r>
        <w:rPr>
          <w:rFonts w:hint="eastAsia" w:ascii="微软雅黑" w:hAnsi="微软雅黑" w:eastAsia="微软雅黑" w:cs="微软雅黑"/>
        </w:rPr>
        <w:t>3.机关、单位发生泄露国家秘密案件不按照规定报告或者未采取补救措施的，对直接负责的主管人员和(   )依法给予处分。</w:t>
      </w:r>
    </w:p>
    <w:p w14:paraId="374898B4">
      <w:pPr>
        <w:rPr>
          <w:rFonts w:ascii="微软雅黑" w:hAnsi="微软雅黑" w:eastAsia="微软雅黑" w:cs="微软雅黑"/>
        </w:rPr>
      </w:pPr>
      <w:r>
        <w:rPr>
          <w:rFonts w:hint="eastAsia" w:ascii="微软雅黑" w:hAnsi="微软雅黑" w:eastAsia="微软雅黑" w:cs="微软雅黑"/>
        </w:rPr>
        <w:t>A.分管领导 B.单位主要负责人 C.其他直接责任人 D.文秘人员</w:t>
      </w:r>
    </w:p>
    <w:p w14:paraId="158FB3D0">
      <w:pPr>
        <w:rPr>
          <w:rFonts w:ascii="微软雅黑" w:hAnsi="微软雅黑" w:eastAsia="微软雅黑" w:cs="微软雅黑"/>
        </w:rPr>
      </w:pPr>
      <w:r>
        <w:rPr>
          <w:rFonts w:ascii="微软雅黑" w:hAnsi="微软雅黑" w:eastAsia="微软雅黑" w:cs="微软雅黑"/>
        </w:rPr>
        <w:t>1</w:t>
      </w:r>
      <w:r>
        <w:rPr>
          <w:rFonts w:hint="eastAsia" w:ascii="微软雅黑" w:hAnsi="微软雅黑" w:eastAsia="微软雅黑" w:cs="微软雅黑"/>
        </w:rPr>
        <w:t>4.知悉涉密数据的人员(   )。</w:t>
      </w:r>
    </w:p>
    <w:p w14:paraId="744496E4">
      <w:pPr>
        <w:rPr>
          <w:rFonts w:ascii="微软雅黑" w:hAnsi="微软雅黑" w:eastAsia="微软雅黑" w:cs="微软雅黑"/>
        </w:rPr>
      </w:pPr>
      <w:r>
        <w:rPr>
          <w:rFonts w:hint="eastAsia" w:ascii="微软雅黑" w:hAnsi="微软雅黑" w:eastAsia="微软雅黑" w:cs="微软雅黑"/>
        </w:rPr>
        <w:t>A.不用作出保密承诺     B.可以以"预测"方式向个人提供数据</w:t>
      </w:r>
    </w:p>
    <w:p w14:paraId="08BD59EB">
      <w:pPr>
        <w:rPr>
          <w:rFonts w:ascii="微软雅黑" w:hAnsi="微软雅黑" w:eastAsia="微软雅黑" w:cs="微软雅黑"/>
        </w:rPr>
      </w:pPr>
      <w:r>
        <w:rPr>
          <w:rFonts w:hint="eastAsia" w:ascii="微软雅黑" w:hAnsi="微软雅黑" w:eastAsia="微软雅黑" w:cs="微软雅黑"/>
        </w:rPr>
        <w:t>C.不得接受新闻单位采访 D.参加学术活动不得涉及涉密数据及相关信息</w:t>
      </w:r>
    </w:p>
    <w:p w14:paraId="107E7B22">
      <w:pPr>
        <w:rPr>
          <w:rFonts w:ascii="微软雅黑" w:hAnsi="微软雅黑" w:eastAsia="微软雅黑" w:cs="微软雅黑"/>
        </w:rPr>
      </w:pPr>
      <w:r>
        <w:rPr>
          <w:rFonts w:ascii="微软雅黑" w:hAnsi="微软雅黑" w:eastAsia="微软雅黑" w:cs="微软雅黑"/>
        </w:rPr>
        <w:t>1</w:t>
      </w:r>
      <w:r>
        <w:rPr>
          <w:rFonts w:hint="eastAsia" w:ascii="微软雅黑" w:hAnsi="微软雅黑" w:eastAsia="微软雅黑" w:cs="微软雅黑"/>
        </w:rPr>
        <w:t>5.涉密计算机及涉密移动存储介质必须部署使用(   )。</w:t>
      </w:r>
    </w:p>
    <w:p w14:paraId="1DD60EBF">
      <w:pPr>
        <w:rPr>
          <w:rFonts w:ascii="微软雅黑" w:hAnsi="微软雅黑" w:eastAsia="微软雅黑" w:cs="微软雅黑"/>
        </w:rPr>
      </w:pPr>
      <w:r>
        <w:rPr>
          <w:rFonts w:hint="eastAsia" w:ascii="微软雅黑" w:hAnsi="微软雅黑" w:eastAsia="微软雅黑" w:cs="微软雅黑"/>
        </w:rPr>
        <w:t>A.保密技术防护专用系统 B.秘密安全技术</w:t>
      </w:r>
    </w:p>
    <w:p w14:paraId="4064DAAE">
      <w:pPr>
        <w:rPr>
          <w:rFonts w:ascii="微软雅黑" w:hAnsi="微软雅黑" w:eastAsia="微软雅黑" w:cs="微软雅黑"/>
        </w:rPr>
      </w:pPr>
      <w:r>
        <w:rPr>
          <w:rFonts w:hint="eastAsia" w:ascii="微软雅黑" w:hAnsi="微软雅黑" w:eastAsia="微软雅黑" w:cs="微软雅黑"/>
        </w:rPr>
        <w:t>C.安全防护软件         D.配套安全系统</w:t>
      </w:r>
    </w:p>
    <w:p w14:paraId="1E56F6A9">
      <w:pPr>
        <w:rPr>
          <w:rFonts w:ascii="微软雅黑" w:hAnsi="微软雅黑" w:eastAsia="微软雅黑" w:cs="微软雅黑"/>
          <w:b/>
          <w:bCs/>
        </w:rPr>
      </w:pPr>
      <w:r>
        <w:rPr>
          <w:rFonts w:hint="eastAsia" w:ascii="微软雅黑" w:hAnsi="微软雅黑" w:eastAsia="微软雅黑" w:cs="微软雅黑"/>
          <w:b/>
          <w:bCs/>
        </w:rPr>
        <w:t>三、多项选择题（2</w:t>
      </w:r>
      <w:r>
        <w:rPr>
          <w:rFonts w:ascii="微软雅黑" w:hAnsi="微软雅黑" w:eastAsia="微软雅黑" w:cs="微软雅黑"/>
          <w:b/>
          <w:bCs/>
        </w:rPr>
        <w:t>0*3=60</w:t>
      </w:r>
      <w:r>
        <w:rPr>
          <w:rFonts w:hint="eastAsia" w:ascii="微软雅黑" w:hAnsi="微软雅黑" w:eastAsia="微软雅黑" w:cs="微软雅黑"/>
          <w:b/>
          <w:bCs/>
        </w:rPr>
        <w:t>分）</w:t>
      </w:r>
    </w:p>
    <w:p w14:paraId="2F4C78F9">
      <w:pPr>
        <w:rPr>
          <w:rFonts w:ascii="微软雅黑" w:hAnsi="微软雅黑" w:eastAsia="微软雅黑" w:cs="微软雅黑"/>
        </w:rPr>
      </w:pPr>
      <w:r>
        <w:rPr>
          <w:rFonts w:ascii="微软雅黑" w:hAnsi="微软雅黑" w:eastAsia="微软雅黑" w:cs="微软雅黑"/>
        </w:rPr>
        <w:t>1</w:t>
      </w:r>
      <w:r>
        <w:rPr>
          <w:rFonts w:hint="eastAsia" w:ascii="微软雅黑" w:hAnsi="微软雅黑" w:eastAsia="微软雅黑" w:cs="微软雅黑"/>
        </w:rPr>
        <w:t>.领导干部保密工作责任包括(   )。</w:t>
      </w:r>
    </w:p>
    <w:p w14:paraId="3A3BC49F">
      <w:pPr>
        <w:rPr>
          <w:rFonts w:ascii="微软雅黑" w:hAnsi="微软雅黑" w:eastAsia="微软雅黑" w:cs="微软雅黑"/>
        </w:rPr>
      </w:pPr>
      <w:r>
        <w:rPr>
          <w:rFonts w:hint="eastAsia" w:ascii="微软雅黑" w:hAnsi="微软雅黑" w:eastAsia="微软雅黑" w:cs="微软雅黑"/>
        </w:rPr>
        <w:t xml:space="preserve">A.接受保密监督、检查和考核    </w:t>
      </w:r>
      <w:r>
        <w:rPr>
          <w:rFonts w:ascii="微软雅黑" w:hAnsi="微软雅黑" w:eastAsia="微软雅黑" w:cs="微软雅黑"/>
        </w:rPr>
        <w:t xml:space="preserve">  </w:t>
      </w:r>
      <w:r>
        <w:rPr>
          <w:rFonts w:hint="eastAsia" w:ascii="微软雅黑" w:hAnsi="微软雅黑" w:eastAsia="微软雅黑" w:cs="微软雅黑"/>
        </w:rPr>
        <w:t xml:space="preserve">      B.严格管理亲属子女和身边工作人员</w:t>
      </w:r>
    </w:p>
    <w:p w14:paraId="6BFC6D66">
      <w:pPr>
        <w:rPr>
          <w:rFonts w:ascii="微软雅黑" w:hAnsi="微软雅黑" w:eastAsia="微软雅黑" w:cs="微软雅黑"/>
        </w:rPr>
      </w:pPr>
      <w:r>
        <w:rPr>
          <w:rFonts w:hint="eastAsia" w:ascii="微软雅黑" w:hAnsi="微软雅黑" w:eastAsia="微软雅黑" w:cs="微软雅黑"/>
        </w:rPr>
        <w:t>C.带头遵守保密纪律，学习保密知识技能  D.履行保密工作领导责任</w:t>
      </w:r>
    </w:p>
    <w:p w14:paraId="55F5A15E">
      <w:pPr>
        <w:rPr>
          <w:rFonts w:ascii="微软雅黑" w:hAnsi="微软雅黑" w:eastAsia="微软雅黑" w:cs="微软雅黑"/>
        </w:rPr>
      </w:pPr>
      <w:r>
        <w:rPr>
          <w:rFonts w:hint="eastAsia" w:ascii="微软雅黑" w:hAnsi="微软雅黑" w:eastAsia="微软雅黑" w:cs="微软雅黑"/>
        </w:rPr>
        <w:t>2.网络扫描技术可分为(   )。</w:t>
      </w:r>
    </w:p>
    <w:p w14:paraId="0326AFD9">
      <w:pPr>
        <w:rPr>
          <w:rFonts w:ascii="微软雅黑" w:hAnsi="微软雅黑" w:eastAsia="微软雅黑" w:cs="微软雅黑"/>
        </w:rPr>
      </w:pPr>
      <w:r>
        <w:rPr>
          <w:rFonts w:hint="eastAsia" w:ascii="微软雅黑" w:hAnsi="微软雅黑" w:eastAsia="微软雅黑" w:cs="微软雅黑"/>
        </w:rPr>
        <w:t>A.端口扫描技术 B.系统扫描技术 C.人脸扫描技术 D.漏洞扫描技术</w:t>
      </w:r>
    </w:p>
    <w:p w14:paraId="5ADE3CE6">
      <w:pPr>
        <w:rPr>
          <w:rFonts w:ascii="微软雅黑" w:hAnsi="微软雅黑" w:eastAsia="微软雅黑" w:cs="微软雅黑"/>
        </w:rPr>
      </w:pPr>
      <w:r>
        <w:rPr>
          <w:rFonts w:ascii="微软雅黑" w:hAnsi="微软雅黑" w:eastAsia="微软雅黑" w:cs="微软雅黑"/>
        </w:rPr>
        <w:t>3</w:t>
      </w:r>
      <w:r>
        <w:rPr>
          <w:rFonts w:hint="eastAsia" w:ascii="微软雅黑" w:hAnsi="微软雅黑" w:eastAsia="微软雅黑" w:cs="微软雅黑"/>
        </w:rPr>
        <w:t>.涉密场所常见的窃听方式包括(   )。</w:t>
      </w:r>
    </w:p>
    <w:p w14:paraId="7267E3D5">
      <w:pPr>
        <w:rPr>
          <w:rFonts w:ascii="微软雅黑" w:hAnsi="微软雅黑" w:eastAsia="微软雅黑" w:cs="微软雅黑"/>
        </w:rPr>
      </w:pPr>
      <w:r>
        <w:rPr>
          <w:rFonts w:hint="eastAsia" w:ascii="微软雅黑" w:hAnsi="微软雅黑" w:eastAsia="微软雅黑" w:cs="微软雅黑"/>
        </w:rPr>
        <w:t>A.有线搭线窃听 B.无线窃听 C.激光探测窃听 D.定向探测窃听</w:t>
      </w:r>
    </w:p>
    <w:p w14:paraId="568F433D">
      <w:pPr>
        <w:rPr>
          <w:rFonts w:ascii="微软雅黑" w:hAnsi="微软雅黑" w:eastAsia="微软雅黑" w:cs="微软雅黑"/>
        </w:rPr>
      </w:pPr>
      <w:r>
        <w:rPr>
          <w:rFonts w:ascii="微软雅黑" w:hAnsi="微软雅黑" w:eastAsia="微软雅黑" w:cs="微软雅黑"/>
        </w:rPr>
        <w:t>4</w:t>
      </w:r>
      <w:r>
        <w:rPr>
          <w:rFonts w:hint="eastAsia" w:ascii="微软雅黑" w:hAnsi="微软雅黑" w:eastAsia="微软雅黑" w:cs="微软雅黑"/>
        </w:rPr>
        <w:t>.国家主管部门组织的(   )等国家统一考试的试题、答案和评分标准，在启用前均属于国家秘密。</w:t>
      </w:r>
    </w:p>
    <w:p w14:paraId="62F7C99F">
      <w:pPr>
        <w:rPr>
          <w:rFonts w:ascii="微软雅黑" w:hAnsi="微软雅黑" w:eastAsia="微软雅黑" w:cs="微软雅黑"/>
        </w:rPr>
      </w:pPr>
      <w:r>
        <w:rPr>
          <w:rFonts w:hint="eastAsia" w:ascii="微软雅黑" w:hAnsi="微软雅黑" w:eastAsia="微软雅黑" w:cs="微软雅黑"/>
        </w:rPr>
        <w:t>A.国家教育 B.执(职)业资格 C.国家公务员录用 D.专业技术人员资格</w:t>
      </w:r>
    </w:p>
    <w:p w14:paraId="53518B44">
      <w:pPr>
        <w:rPr>
          <w:rFonts w:ascii="微软雅黑" w:hAnsi="微软雅黑" w:eastAsia="微软雅黑" w:cs="微软雅黑"/>
        </w:rPr>
      </w:pPr>
      <w:r>
        <w:rPr>
          <w:rFonts w:ascii="微软雅黑" w:hAnsi="微软雅黑" w:eastAsia="微软雅黑" w:cs="微软雅黑"/>
        </w:rPr>
        <w:t>5</w:t>
      </w:r>
      <w:r>
        <w:rPr>
          <w:rFonts w:hint="eastAsia" w:ascii="微软雅黑" w:hAnsi="微软雅黑" w:eastAsia="微软雅黑" w:cs="微软雅黑"/>
        </w:rPr>
        <w:t>.对国家秘密确定、变更和解除情况的检查重点应为(   )。</w:t>
      </w:r>
    </w:p>
    <w:p w14:paraId="342C941D">
      <w:pPr>
        <w:rPr>
          <w:rFonts w:ascii="微软雅黑" w:hAnsi="微软雅黑" w:eastAsia="微软雅黑" w:cs="微软雅黑"/>
        </w:rPr>
      </w:pPr>
      <w:r>
        <w:rPr>
          <w:rFonts w:hint="eastAsia" w:ascii="微软雅黑" w:hAnsi="微软雅黑" w:eastAsia="微软雅黑" w:cs="微软雅黑"/>
        </w:rPr>
        <w:t>A.是否实行定密责任人制度，依法确定国家秘密事项和密级</w:t>
      </w:r>
    </w:p>
    <w:p w14:paraId="68BBE710">
      <w:pPr>
        <w:rPr>
          <w:rFonts w:ascii="微软雅黑" w:hAnsi="微软雅黑" w:eastAsia="微软雅黑" w:cs="微软雅黑"/>
        </w:rPr>
      </w:pPr>
      <w:r>
        <w:rPr>
          <w:rFonts w:hint="eastAsia" w:ascii="微软雅黑" w:hAnsi="微软雅黑" w:eastAsia="微软雅黑" w:cs="微软雅黑"/>
        </w:rPr>
        <w:t>B.是否准确标明国家秘密事项密级</w:t>
      </w:r>
    </w:p>
    <w:p w14:paraId="0939FF6F">
      <w:pPr>
        <w:rPr>
          <w:rFonts w:ascii="微软雅黑" w:hAnsi="微软雅黑" w:eastAsia="微软雅黑" w:cs="微软雅黑"/>
        </w:rPr>
      </w:pPr>
      <w:r>
        <w:rPr>
          <w:rFonts w:hint="eastAsia" w:ascii="微软雅黑" w:hAnsi="微软雅黑" w:eastAsia="微软雅黑" w:cs="微软雅黑"/>
        </w:rPr>
        <w:t>C.是否根据情况变化及时变更和解除国家秘密事项密级</w:t>
      </w:r>
    </w:p>
    <w:p w14:paraId="71C911B0">
      <w:pPr>
        <w:rPr>
          <w:rFonts w:ascii="微软雅黑" w:hAnsi="微软雅黑" w:eastAsia="微软雅黑" w:cs="微软雅黑"/>
        </w:rPr>
      </w:pPr>
      <w:r>
        <w:rPr>
          <w:rFonts w:hint="eastAsia" w:ascii="微软雅黑" w:hAnsi="微软雅黑" w:eastAsia="微软雅黑" w:cs="微软雅黑"/>
        </w:rPr>
        <w:t>D.是否准确确定涉密人员涉密等级</w:t>
      </w:r>
    </w:p>
    <w:p w14:paraId="3E26D74A">
      <w:pPr>
        <w:rPr>
          <w:rFonts w:ascii="微软雅黑" w:hAnsi="微软雅黑" w:eastAsia="微软雅黑" w:cs="微软雅黑"/>
        </w:rPr>
      </w:pPr>
      <w:r>
        <w:rPr>
          <w:rFonts w:ascii="微软雅黑" w:hAnsi="微软雅黑" w:eastAsia="微软雅黑" w:cs="微软雅黑"/>
        </w:rPr>
        <w:t>6</w:t>
      </w:r>
      <w:r>
        <w:rPr>
          <w:rFonts w:hint="eastAsia" w:ascii="微软雅黑" w:hAnsi="微软雅黑" w:eastAsia="微软雅黑" w:cs="微软雅黑"/>
        </w:rPr>
        <w:t>.涉密人员所签订的保密承诺书的主要内容包括(   )等。</w:t>
      </w:r>
    </w:p>
    <w:p w14:paraId="57F3D7BB">
      <w:pPr>
        <w:rPr>
          <w:rFonts w:ascii="微软雅黑" w:hAnsi="微软雅黑" w:eastAsia="微软雅黑" w:cs="微软雅黑"/>
        </w:rPr>
      </w:pPr>
      <w:r>
        <w:rPr>
          <w:rFonts w:hint="eastAsia" w:ascii="微软雅黑" w:hAnsi="微软雅黑" w:eastAsia="微软雅黑" w:cs="微软雅黑"/>
        </w:rPr>
        <w:t>A.了解并遵守各项保密制度 B.知悉并履行保密义务</w:t>
      </w:r>
    </w:p>
    <w:p w14:paraId="7ECCE4D9">
      <w:pPr>
        <w:rPr>
          <w:rFonts w:ascii="微软雅黑" w:hAnsi="微软雅黑" w:eastAsia="微软雅黑" w:cs="微软雅黑"/>
        </w:rPr>
      </w:pPr>
      <w:r>
        <w:rPr>
          <w:rFonts w:hint="eastAsia" w:ascii="微软雅黑" w:hAnsi="微软雅黑" w:eastAsia="微软雅黑" w:cs="微软雅黑"/>
        </w:rPr>
        <w:t>C.自愿接受保密审查       D.承担法律责任</w:t>
      </w:r>
    </w:p>
    <w:p w14:paraId="0D6FCEE1">
      <w:pPr>
        <w:rPr>
          <w:rFonts w:ascii="微软雅黑" w:hAnsi="微软雅黑" w:eastAsia="微软雅黑" w:cs="微软雅黑"/>
        </w:rPr>
      </w:pPr>
      <w:r>
        <w:rPr>
          <w:rFonts w:ascii="微软雅黑" w:hAnsi="微软雅黑" w:eastAsia="微软雅黑" w:cs="微软雅黑"/>
        </w:rPr>
        <w:t>7</w:t>
      </w:r>
      <w:r>
        <w:rPr>
          <w:rFonts w:hint="eastAsia" w:ascii="微软雅黑" w:hAnsi="微软雅黑" w:eastAsia="微软雅黑" w:cs="微软雅黑"/>
        </w:rPr>
        <w:t>.针对党政机关、单位保密要害部门、部位等涉密场所存在的常见安全隐患，目前采取的保密技术防护措施主要包括(   )措施。</w:t>
      </w:r>
    </w:p>
    <w:p w14:paraId="7EE955E8">
      <w:pPr>
        <w:rPr>
          <w:rFonts w:ascii="微软雅黑" w:hAnsi="微软雅黑" w:eastAsia="微软雅黑" w:cs="微软雅黑"/>
        </w:rPr>
      </w:pPr>
      <w:r>
        <w:rPr>
          <w:rFonts w:hint="eastAsia" w:ascii="微软雅黑" w:hAnsi="微软雅黑" w:eastAsia="微软雅黑" w:cs="微软雅黑"/>
        </w:rPr>
        <w:t>A.人员安全防护 B.物理安全防护 C.电磁泄漏发射防护 D.防窃听窃照</w:t>
      </w:r>
    </w:p>
    <w:p w14:paraId="52550979">
      <w:pPr>
        <w:rPr>
          <w:rFonts w:ascii="微软雅黑" w:hAnsi="微软雅黑" w:eastAsia="微软雅黑" w:cs="微软雅黑"/>
        </w:rPr>
      </w:pPr>
      <w:r>
        <w:rPr>
          <w:rFonts w:ascii="微软雅黑" w:hAnsi="微软雅黑" w:eastAsia="微软雅黑" w:cs="微软雅黑"/>
        </w:rPr>
        <w:t>8</w:t>
      </w:r>
      <w:r>
        <w:rPr>
          <w:rFonts w:hint="eastAsia" w:ascii="微软雅黑" w:hAnsi="微软雅黑" w:eastAsia="微软雅黑" w:cs="微软雅黑"/>
        </w:rPr>
        <w:t>.涉密人员保密管理主要包括(   )</w:t>
      </w:r>
    </w:p>
    <w:p w14:paraId="4E7E1C05">
      <w:pPr>
        <w:rPr>
          <w:rFonts w:ascii="微软雅黑" w:hAnsi="微软雅黑" w:eastAsia="微软雅黑" w:cs="微软雅黑"/>
        </w:rPr>
      </w:pPr>
      <w:r>
        <w:rPr>
          <w:rFonts w:hint="eastAsia" w:ascii="微软雅黑" w:hAnsi="微软雅黑" w:eastAsia="微软雅黑" w:cs="微软雅黑"/>
        </w:rPr>
        <w:t>A.分类管理 B.上岗审查培训 C.出境管理 D.脱密期管理</w:t>
      </w:r>
    </w:p>
    <w:p w14:paraId="567FEA38">
      <w:pPr>
        <w:rPr>
          <w:rFonts w:ascii="微软雅黑" w:hAnsi="微软雅黑" w:eastAsia="微软雅黑" w:cs="微软雅黑"/>
        </w:rPr>
      </w:pPr>
      <w:r>
        <w:rPr>
          <w:rFonts w:ascii="微软雅黑" w:hAnsi="微软雅黑" w:eastAsia="微软雅黑" w:cs="微软雅黑"/>
        </w:rPr>
        <w:t>9</w:t>
      </w:r>
      <w:r>
        <w:rPr>
          <w:rFonts w:hint="eastAsia" w:ascii="微软雅黑" w:hAnsi="微软雅黑" w:eastAsia="微软雅黑" w:cs="微软雅黑"/>
        </w:rPr>
        <w:t>.保密要害部位应当是存放、保管涉密载体的(   )。</w:t>
      </w:r>
    </w:p>
    <w:p w14:paraId="48708AAC">
      <w:pPr>
        <w:rPr>
          <w:rFonts w:ascii="微软雅黑" w:hAnsi="微软雅黑" w:eastAsia="微软雅黑" w:cs="微软雅黑"/>
        </w:rPr>
      </w:pPr>
      <w:r>
        <w:rPr>
          <w:rFonts w:hint="eastAsia" w:ascii="微软雅黑" w:hAnsi="微软雅黑" w:eastAsia="微软雅黑" w:cs="微软雅黑"/>
        </w:rPr>
        <w:t>A.最小专用场所 B.最小行政单位 C.独立场所 D.固定场所</w:t>
      </w:r>
    </w:p>
    <w:p w14:paraId="18695FB5">
      <w:pPr>
        <w:rPr>
          <w:rFonts w:ascii="微软雅黑" w:hAnsi="微软雅黑" w:eastAsia="微软雅黑" w:cs="微软雅黑"/>
        </w:rPr>
      </w:pPr>
      <w:r>
        <w:rPr>
          <w:rFonts w:ascii="微软雅黑" w:hAnsi="微软雅黑" w:eastAsia="微软雅黑" w:cs="微软雅黑"/>
        </w:rPr>
        <w:t>10</w:t>
      </w:r>
      <w:r>
        <w:rPr>
          <w:rFonts w:hint="eastAsia" w:ascii="微软雅黑" w:hAnsi="微软雅黑" w:eastAsia="微软雅黑" w:cs="微软雅黑"/>
        </w:rPr>
        <w:t>.机关、单位应当采取(   )措施，加强涉密网络安全保密技术防护。</w:t>
      </w:r>
    </w:p>
    <w:p w14:paraId="66D7E3AA">
      <w:pPr>
        <w:rPr>
          <w:rFonts w:ascii="微软雅黑" w:hAnsi="微软雅黑" w:eastAsia="微软雅黑" w:cs="微软雅黑"/>
        </w:rPr>
      </w:pPr>
      <w:r>
        <w:rPr>
          <w:rFonts w:hint="eastAsia" w:ascii="微软雅黑" w:hAnsi="微软雅黑" w:eastAsia="微软雅黑" w:cs="微软雅黑"/>
        </w:rPr>
        <w:t xml:space="preserve">A.身份鉴别 </w:t>
      </w:r>
      <w:r>
        <w:rPr>
          <w:rFonts w:ascii="微软雅黑" w:hAnsi="微软雅黑" w:eastAsia="微软雅黑" w:cs="微软雅黑"/>
        </w:rPr>
        <w:t xml:space="preserve">   </w:t>
      </w:r>
      <w:r>
        <w:rPr>
          <w:rFonts w:hint="eastAsia" w:ascii="微软雅黑" w:hAnsi="微软雅黑" w:eastAsia="微软雅黑" w:cs="微软雅黑"/>
        </w:rPr>
        <w:t>B.访问及信息流转控制</w:t>
      </w:r>
    </w:p>
    <w:p w14:paraId="40D4B63D">
      <w:pPr>
        <w:rPr>
          <w:rFonts w:ascii="微软雅黑" w:hAnsi="微软雅黑" w:eastAsia="微软雅黑" w:cs="微软雅黑"/>
        </w:rPr>
      </w:pPr>
      <w:r>
        <w:rPr>
          <w:rFonts w:hint="eastAsia" w:ascii="微软雅黑" w:hAnsi="微软雅黑" w:eastAsia="微软雅黑" w:cs="微软雅黑"/>
        </w:rPr>
        <w:t xml:space="preserve">C.安全审计 </w:t>
      </w:r>
      <w:r>
        <w:rPr>
          <w:rFonts w:ascii="微软雅黑" w:hAnsi="微软雅黑" w:eastAsia="微软雅黑" w:cs="微软雅黑"/>
        </w:rPr>
        <w:t xml:space="preserve">   </w:t>
      </w:r>
      <w:r>
        <w:rPr>
          <w:rFonts w:hint="eastAsia" w:ascii="微软雅黑" w:hAnsi="微软雅黑" w:eastAsia="微软雅黑" w:cs="微软雅黑"/>
        </w:rPr>
        <w:t>D.安全防护</w:t>
      </w:r>
    </w:p>
    <w:p w14:paraId="3D8C40C1">
      <w:pPr>
        <w:rPr>
          <w:rFonts w:ascii="微软雅黑" w:hAnsi="微软雅黑" w:eastAsia="微软雅黑" w:cs="微软雅黑"/>
        </w:rPr>
      </w:pPr>
      <w:r>
        <w:rPr>
          <w:rFonts w:ascii="微软雅黑" w:hAnsi="微软雅黑" w:eastAsia="微软雅黑" w:cs="微软雅黑"/>
        </w:rPr>
        <w:t>11</w:t>
      </w:r>
      <w:r>
        <w:rPr>
          <w:rFonts w:hint="eastAsia" w:ascii="微软雅黑" w:hAnsi="微软雅黑" w:eastAsia="微软雅黑" w:cs="微软雅黑"/>
        </w:rPr>
        <w:t>.不要以(   )作为涉密计算机的口令。</w:t>
      </w:r>
    </w:p>
    <w:p w14:paraId="1D486324">
      <w:pPr>
        <w:rPr>
          <w:rFonts w:ascii="微软雅黑" w:hAnsi="微软雅黑" w:eastAsia="微软雅黑" w:cs="微软雅黑"/>
        </w:rPr>
      </w:pPr>
      <w:r>
        <w:rPr>
          <w:rFonts w:hint="eastAsia" w:ascii="微软雅黑" w:hAnsi="微软雅黑" w:eastAsia="微软雅黑" w:cs="微软雅黑"/>
        </w:rPr>
        <w:t>A.姓名 B.生日 C.英文单词 D.手机号</w:t>
      </w:r>
    </w:p>
    <w:p w14:paraId="799C54A0">
      <w:pPr>
        <w:rPr>
          <w:rFonts w:ascii="微软雅黑" w:hAnsi="微软雅黑" w:eastAsia="微软雅黑" w:cs="微软雅黑"/>
        </w:rPr>
      </w:pPr>
      <w:r>
        <w:rPr>
          <w:rFonts w:ascii="微软雅黑" w:hAnsi="微软雅黑" w:eastAsia="微软雅黑" w:cs="微软雅黑"/>
        </w:rPr>
        <w:t>12</w:t>
      </w:r>
      <w:r>
        <w:rPr>
          <w:rFonts w:hint="eastAsia" w:ascii="微软雅黑" w:hAnsi="微软雅黑" w:eastAsia="微软雅黑" w:cs="微软雅黑"/>
        </w:rPr>
        <w:t>.计算机网络防火墙不能(   )。</w:t>
      </w:r>
    </w:p>
    <w:p w14:paraId="27320C40">
      <w:pPr>
        <w:rPr>
          <w:rFonts w:ascii="微软雅黑" w:hAnsi="微软雅黑" w:eastAsia="微软雅黑" w:cs="微软雅黑"/>
        </w:rPr>
      </w:pPr>
      <w:r>
        <w:rPr>
          <w:rFonts w:hint="eastAsia" w:ascii="微软雅黑" w:hAnsi="微软雅黑" w:eastAsia="微软雅黑" w:cs="微软雅黑"/>
        </w:rPr>
        <w:t>A.防止数据驱动式攻击</w:t>
      </w:r>
    </w:p>
    <w:p w14:paraId="72226222">
      <w:pPr>
        <w:rPr>
          <w:rFonts w:ascii="微软雅黑" w:hAnsi="微软雅黑" w:eastAsia="微软雅黑" w:cs="微软雅黑"/>
        </w:rPr>
      </w:pPr>
      <w:r>
        <w:rPr>
          <w:rFonts w:hint="eastAsia" w:ascii="微软雅黑" w:hAnsi="微软雅黑" w:eastAsia="微软雅黑" w:cs="微软雅黑"/>
        </w:rPr>
        <w:t>B.防止感染了病毒的软件或文件的传输</w:t>
      </w:r>
    </w:p>
    <w:p w14:paraId="379F99C5">
      <w:pPr>
        <w:rPr>
          <w:rFonts w:ascii="微软雅黑" w:hAnsi="微软雅黑" w:eastAsia="微软雅黑" w:cs="微软雅黑"/>
        </w:rPr>
      </w:pPr>
      <w:r>
        <w:rPr>
          <w:rFonts w:hint="eastAsia" w:ascii="微软雅黑" w:hAnsi="微软雅黑" w:eastAsia="微软雅黑" w:cs="微软雅黑"/>
        </w:rPr>
        <w:t>C.防范不经由防火墙产生的攻击</w:t>
      </w:r>
    </w:p>
    <w:p w14:paraId="49A36E12">
      <w:pPr>
        <w:rPr>
          <w:rFonts w:ascii="微软雅黑" w:hAnsi="微软雅黑" w:eastAsia="微软雅黑" w:cs="微软雅黑"/>
        </w:rPr>
      </w:pPr>
      <w:r>
        <w:rPr>
          <w:rFonts w:hint="eastAsia" w:ascii="微软雅黑" w:hAnsi="微软雅黑" w:eastAsia="微软雅黑" w:cs="微软雅黑"/>
        </w:rPr>
        <w:t>D.防范来自内部的攻击</w:t>
      </w:r>
    </w:p>
    <w:p w14:paraId="2771DB91">
      <w:pPr>
        <w:rPr>
          <w:rFonts w:ascii="微软雅黑" w:hAnsi="微软雅黑" w:eastAsia="微软雅黑" w:cs="微软雅黑"/>
        </w:rPr>
      </w:pPr>
      <w:r>
        <w:rPr>
          <w:rFonts w:ascii="微软雅黑" w:hAnsi="微软雅黑" w:eastAsia="微软雅黑" w:cs="微软雅黑"/>
        </w:rPr>
        <w:t>13</w:t>
      </w:r>
      <w:r>
        <w:rPr>
          <w:rFonts w:hint="eastAsia" w:ascii="微软雅黑" w:hAnsi="微软雅黑" w:eastAsia="微软雅黑" w:cs="微软雅黑"/>
        </w:rPr>
        <w:t>.《党政机关和涉密单位网络保密管理规定》对涉密网络(   )等环节的保密管理提出明确要求。</w:t>
      </w:r>
    </w:p>
    <w:p w14:paraId="0A7D3FA0">
      <w:pPr>
        <w:rPr>
          <w:rFonts w:ascii="微软雅黑" w:hAnsi="微软雅黑" w:eastAsia="微软雅黑" w:cs="微软雅黑"/>
        </w:rPr>
      </w:pPr>
      <w:r>
        <w:rPr>
          <w:rFonts w:hint="eastAsia" w:ascii="微软雅黑" w:hAnsi="微软雅黑" w:eastAsia="微软雅黑" w:cs="微软雅黑"/>
        </w:rPr>
        <w:t>A.密级确定、方案论证 B.建设实施、测评审批</w:t>
      </w:r>
    </w:p>
    <w:p w14:paraId="4DED204C">
      <w:pPr>
        <w:rPr>
          <w:rFonts w:ascii="微软雅黑" w:hAnsi="微软雅黑" w:eastAsia="微软雅黑" w:cs="微软雅黑"/>
        </w:rPr>
      </w:pPr>
      <w:r>
        <w:rPr>
          <w:rFonts w:hint="eastAsia" w:ascii="微软雅黑" w:hAnsi="微软雅黑" w:eastAsia="微软雅黑" w:cs="微软雅黑"/>
        </w:rPr>
        <w:t>C.风险评估、重大变化 D.废止</w:t>
      </w:r>
    </w:p>
    <w:p w14:paraId="66584A26">
      <w:pPr>
        <w:rPr>
          <w:rFonts w:ascii="微软雅黑" w:hAnsi="微软雅黑" w:eastAsia="微软雅黑" w:cs="微软雅黑"/>
        </w:rPr>
      </w:pPr>
      <w:r>
        <w:rPr>
          <w:rFonts w:ascii="微软雅黑" w:hAnsi="微软雅黑" w:eastAsia="微软雅黑" w:cs="微软雅黑"/>
        </w:rPr>
        <w:t>14</w:t>
      </w:r>
      <w:r>
        <w:rPr>
          <w:rFonts w:hint="eastAsia" w:ascii="微软雅黑" w:hAnsi="微软雅黑" w:eastAsia="微软雅黑" w:cs="微软雅黑"/>
        </w:rPr>
        <w:t>.保密审查是保密行政管理部门单独或者会同有关部门依据相关规定和程序，对企业事业单位是否具备从事涉及国家秘密业务的条件、资格进行(   )。</w:t>
      </w:r>
    </w:p>
    <w:p w14:paraId="6E15671A">
      <w:pPr>
        <w:rPr>
          <w:rFonts w:ascii="微软雅黑" w:hAnsi="微软雅黑" w:eastAsia="微软雅黑" w:cs="微软雅黑"/>
        </w:rPr>
      </w:pPr>
      <w:r>
        <w:rPr>
          <w:rFonts w:hint="eastAsia" w:ascii="微软雅黑" w:hAnsi="微软雅黑" w:eastAsia="微软雅黑" w:cs="微软雅黑"/>
        </w:rPr>
        <w:t>A.审核 B.检查 C.检验 D.确认</w:t>
      </w:r>
    </w:p>
    <w:p w14:paraId="112DE3CB">
      <w:pPr>
        <w:rPr>
          <w:rFonts w:ascii="微软雅黑" w:hAnsi="微软雅黑" w:eastAsia="微软雅黑" w:cs="微软雅黑"/>
        </w:rPr>
      </w:pPr>
      <w:r>
        <w:rPr>
          <w:rFonts w:ascii="微软雅黑" w:hAnsi="微软雅黑" w:eastAsia="微软雅黑" w:cs="微软雅黑"/>
        </w:rPr>
        <w:t>15</w:t>
      </w:r>
      <w:r>
        <w:rPr>
          <w:rFonts w:hint="eastAsia" w:ascii="微软雅黑" w:hAnsi="微软雅黑" w:eastAsia="微软雅黑" w:cs="微软雅黑"/>
        </w:rPr>
        <w:t>.处理涉密信息的(   )等设备不能连入互联网、普通电话网等公共信息网络。</w:t>
      </w:r>
    </w:p>
    <w:p w14:paraId="1B6156A9">
      <w:pPr>
        <w:rPr>
          <w:rFonts w:ascii="微软雅黑" w:hAnsi="微软雅黑" w:eastAsia="微软雅黑" w:cs="微软雅黑"/>
        </w:rPr>
      </w:pPr>
      <w:r>
        <w:rPr>
          <w:rFonts w:hint="eastAsia" w:ascii="微软雅黑" w:hAnsi="微软雅黑" w:eastAsia="微软雅黑" w:cs="微软雅黑"/>
        </w:rPr>
        <w:t>A.复印机 B.多功能一体机 C.扫描仪 D.打印机</w:t>
      </w:r>
    </w:p>
    <w:p w14:paraId="71430CA7">
      <w:pPr>
        <w:rPr>
          <w:rFonts w:ascii="微软雅黑" w:hAnsi="微软雅黑" w:eastAsia="微软雅黑" w:cs="微软雅黑"/>
        </w:rPr>
      </w:pPr>
      <w:r>
        <w:rPr>
          <w:rFonts w:ascii="微软雅黑" w:hAnsi="微软雅黑" w:eastAsia="微软雅黑" w:cs="微软雅黑"/>
        </w:rPr>
        <w:t>16</w:t>
      </w:r>
      <w:r>
        <w:rPr>
          <w:rFonts w:hint="eastAsia" w:ascii="微软雅黑" w:hAnsi="微软雅黑" w:eastAsia="微软雅黑" w:cs="微软雅黑"/>
        </w:rPr>
        <w:t>.举办会议或者其他活动涉及国家秘密的，主办单位应当采下取下</w:t>
      </w:r>
    </w:p>
    <w:p w14:paraId="1C81FF3A">
      <w:pPr>
        <w:rPr>
          <w:rFonts w:ascii="微软雅黑" w:hAnsi="微软雅黑" w:eastAsia="微软雅黑" w:cs="微软雅黑"/>
        </w:rPr>
      </w:pPr>
      <w:r>
        <w:rPr>
          <w:rFonts w:hint="eastAsia" w:ascii="微软雅黑" w:hAnsi="微软雅黑" w:eastAsia="微软雅黑" w:cs="微软雅黑"/>
        </w:rPr>
        <w:t>列哪几项保密措施?(   )</w:t>
      </w:r>
    </w:p>
    <w:p w14:paraId="4C44301C">
      <w:pPr>
        <w:rPr>
          <w:rFonts w:ascii="微软雅黑" w:hAnsi="微软雅黑" w:eastAsia="微软雅黑" w:cs="微软雅黑"/>
        </w:rPr>
      </w:pPr>
      <w:r>
        <w:rPr>
          <w:rFonts w:hint="eastAsia" w:ascii="微软雅黑" w:hAnsi="微软雅黑" w:eastAsia="微软雅黑" w:cs="微软雅黑"/>
        </w:rPr>
        <w:t>A.根据会议、活动的内容确定密级，制定保密方案，限定参加人员范围</w:t>
      </w:r>
    </w:p>
    <w:p w14:paraId="24D3DBE2">
      <w:pPr>
        <w:rPr>
          <w:rFonts w:ascii="微软雅黑" w:hAnsi="微软雅黑" w:eastAsia="微软雅黑" w:cs="微软雅黑"/>
        </w:rPr>
      </w:pPr>
      <w:r>
        <w:rPr>
          <w:rFonts w:hint="eastAsia" w:ascii="微软雅黑" w:hAnsi="微软雅黑" w:eastAsia="微软雅黑" w:cs="微软雅黑"/>
        </w:rPr>
        <w:t>B.按照国家保密规定管理国家秘密载体</w:t>
      </w:r>
    </w:p>
    <w:p w14:paraId="4655E514">
      <w:pPr>
        <w:rPr>
          <w:rFonts w:ascii="微软雅黑" w:hAnsi="微软雅黑" w:eastAsia="微软雅黑" w:cs="微软雅黑"/>
        </w:rPr>
      </w:pPr>
      <w:r>
        <w:rPr>
          <w:rFonts w:hint="eastAsia" w:ascii="微软雅黑" w:hAnsi="微软雅黑" w:eastAsia="微软雅黑" w:cs="微软雅黑"/>
        </w:rPr>
        <w:t>C.对参加人员提出具体保密要求</w:t>
      </w:r>
    </w:p>
    <w:p w14:paraId="39CDF3F3">
      <w:pPr>
        <w:rPr>
          <w:rFonts w:ascii="微软雅黑" w:hAnsi="微软雅黑" w:eastAsia="微软雅黑" w:cs="微软雅黑"/>
        </w:rPr>
      </w:pPr>
      <w:r>
        <w:rPr>
          <w:rFonts w:hint="eastAsia" w:ascii="微软雅黑" w:hAnsi="微软雅黑" w:eastAsia="微软雅黑" w:cs="微软雅黑"/>
        </w:rPr>
        <w:t>D.使用符合国家保密规定和标准的场所、设施、设备</w:t>
      </w:r>
    </w:p>
    <w:p w14:paraId="7A4B546B">
      <w:pPr>
        <w:rPr>
          <w:rFonts w:ascii="微软雅黑" w:hAnsi="微软雅黑" w:eastAsia="微软雅黑" w:cs="微软雅黑"/>
        </w:rPr>
      </w:pPr>
      <w:r>
        <w:rPr>
          <w:rFonts w:ascii="微软雅黑" w:hAnsi="微软雅黑" w:eastAsia="微软雅黑" w:cs="微软雅黑"/>
        </w:rPr>
        <w:t>17</w:t>
      </w:r>
      <w:r>
        <w:rPr>
          <w:rFonts w:hint="eastAsia" w:ascii="微软雅黑" w:hAnsi="微软雅黑" w:eastAsia="微软雅黑" w:cs="微软雅黑"/>
        </w:rPr>
        <w:t>.查阅、收听、观看涉及国家秘密的信息，要严格遵守保密规定，未经批准，不得擅自(   )</w:t>
      </w:r>
    </w:p>
    <w:p w14:paraId="0FF33112">
      <w:pPr>
        <w:rPr>
          <w:rFonts w:ascii="微软雅黑" w:hAnsi="微软雅黑" w:eastAsia="微软雅黑" w:cs="微软雅黑"/>
        </w:rPr>
      </w:pPr>
      <w:r>
        <w:rPr>
          <w:rFonts w:hint="eastAsia" w:ascii="微软雅黑" w:hAnsi="微软雅黑" w:eastAsia="微软雅黑" w:cs="微软雅黑"/>
        </w:rPr>
        <w:t>A.记录 B.传播 C.录音 D.录像</w:t>
      </w:r>
    </w:p>
    <w:p w14:paraId="52E623EA">
      <w:pPr>
        <w:rPr>
          <w:rFonts w:ascii="微软雅黑" w:hAnsi="微软雅黑" w:eastAsia="微软雅黑" w:cs="微软雅黑"/>
        </w:rPr>
      </w:pPr>
      <w:r>
        <w:rPr>
          <w:rFonts w:ascii="微软雅黑" w:hAnsi="微软雅黑" w:eastAsia="微软雅黑" w:cs="微软雅黑"/>
        </w:rPr>
        <w:t>18</w:t>
      </w:r>
      <w:r>
        <w:rPr>
          <w:rFonts w:hint="eastAsia" w:ascii="微软雅黑" w:hAnsi="微软雅黑" w:eastAsia="微软雅黑" w:cs="微软雅黑"/>
        </w:rPr>
        <w:t>.从事涉密业务企事业单位发生(   )变更的，应当在变更后30个工作日内向省级保密行政管理部门书面报告。</w:t>
      </w:r>
    </w:p>
    <w:p w14:paraId="178C0A2C">
      <w:pPr>
        <w:rPr>
          <w:rFonts w:ascii="微软雅黑" w:hAnsi="微软雅黑" w:eastAsia="微软雅黑" w:cs="微软雅黑"/>
        </w:rPr>
      </w:pPr>
      <w:r>
        <w:rPr>
          <w:rFonts w:hint="eastAsia" w:ascii="微软雅黑" w:hAnsi="微软雅黑" w:eastAsia="微软雅黑" w:cs="微软雅黑"/>
        </w:rPr>
        <w:t>A.法定代表人             B.单位名称</w:t>
      </w:r>
    </w:p>
    <w:p w14:paraId="681F6E84">
      <w:pPr>
        <w:rPr>
          <w:rFonts w:ascii="微软雅黑" w:hAnsi="微软雅黑" w:eastAsia="微软雅黑" w:cs="微软雅黑"/>
        </w:rPr>
      </w:pPr>
      <w:r>
        <w:rPr>
          <w:rFonts w:hint="eastAsia" w:ascii="微软雅黑" w:hAnsi="微软雅黑" w:eastAsia="微软雅黑" w:cs="微软雅黑"/>
        </w:rPr>
        <w:t>C.注册地址、生产经营场所 D.资本构成、经营范围、单位性质发生重大变化</w:t>
      </w:r>
    </w:p>
    <w:p w14:paraId="10F998B4">
      <w:pPr>
        <w:rPr>
          <w:rFonts w:ascii="微软雅黑" w:hAnsi="微软雅黑" w:eastAsia="微软雅黑" w:cs="微软雅黑"/>
        </w:rPr>
      </w:pPr>
      <w:r>
        <w:rPr>
          <w:rFonts w:ascii="微软雅黑" w:hAnsi="微软雅黑" w:eastAsia="微软雅黑" w:cs="微软雅黑"/>
        </w:rPr>
        <w:t>19</w:t>
      </w:r>
      <w:r>
        <w:rPr>
          <w:rFonts w:hint="eastAsia" w:ascii="微软雅黑" w:hAnsi="微软雅黑" w:eastAsia="微软雅黑" w:cs="微软雅黑"/>
        </w:rPr>
        <w:t>.因工作需要携运属于国家秘密的文件、资料和其他物品出境，须(   )。</w:t>
      </w:r>
    </w:p>
    <w:p w14:paraId="231C242B">
      <w:pPr>
        <w:rPr>
          <w:rFonts w:ascii="微软雅黑" w:hAnsi="微软雅黑" w:eastAsia="微软雅黑" w:cs="微软雅黑"/>
        </w:rPr>
      </w:pPr>
      <w:r>
        <w:rPr>
          <w:rFonts w:hint="eastAsia" w:ascii="微软雅黑" w:hAnsi="微软雅黑" w:eastAsia="微软雅黑" w:cs="微软雅黑"/>
        </w:rPr>
        <w:t>A.自行妥善携运，确保安全              B.夹放在托运行李中悄悄携运</w:t>
      </w:r>
    </w:p>
    <w:p w14:paraId="65ACA5A9">
      <w:pPr>
        <w:rPr>
          <w:rFonts w:ascii="微软雅黑" w:hAnsi="微软雅黑" w:eastAsia="微软雅黑" w:cs="微软雅黑"/>
        </w:rPr>
      </w:pPr>
      <w:r>
        <w:rPr>
          <w:rFonts w:hint="eastAsia" w:ascii="微软雅黑" w:hAnsi="微软雅黑" w:eastAsia="微软雅黑" w:cs="微软雅黑"/>
        </w:rPr>
        <w:t xml:space="preserve">C.交由国家保密局核准的单位和人员携运 </w:t>
      </w:r>
      <w:r>
        <w:rPr>
          <w:rFonts w:ascii="微软雅黑" w:hAnsi="微软雅黑" w:eastAsia="微软雅黑" w:cs="微软雅黑"/>
        </w:rPr>
        <w:t xml:space="preserve"> </w:t>
      </w:r>
      <w:r>
        <w:rPr>
          <w:rFonts w:hint="eastAsia" w:ascii="微软雅黑" w:hAnsi="微软雅黑" w:eastAsia="微软雅黑" w:cs="微软雅黑"/>
        </w:rPr>
        <w:t>D.交由外交信使携运</w:t>
      </w:r>
    </w:p>
    <w:p w14:paraId="083BCBA5">
      <w:pPr>
        <w:rPr>
          <w:rFonts w:ascii="微软雅黑" w:hAnsi="微软雅黑" w:eastAsia="微软雅黑" w:cs="微软雅黑"/>
        </w:rPr>
      </w:pPr>
      <w:r>
        <w:rPr>
          <w:rFonts w:ascii="微软雅黑" w:hAnsi="微软雅黑" w:eastAsia="微软雅黑" w:cs="微软雅黑"/>
        </w:rPr>
        <w:t>20</w:t>
      </w:r>
      <w:r>
        <w:rPr>
          <w:rFonts w:hint="eastAsia" w:ascii="微软雅黑" w:hAnsi="微软雅黑" w:eastAsia="微软雅黑" w:cs="微软雅黑"/>
        </w:rPr>
        <w:t>.在境外活动要注意的保密事项有(   )。</w:t>
      </w:r>
    </w:p>
    <w:p w14:paraId="2B3DD611">
      <w:pPr>
        <w:rPr>
          <w:rFonts w:ascii="微软雅黑" w:hAnsi="微软雅黑" w:eastAsia="微软雅黑" w:cs="微软雅黑"/>
        </w:rPr>
      </w:pPr>
      <w:r>
        <w:rPr>
          <w:rFonts w:hint="eastAsia" w:ascii="微软雅黑" w:hAnsi="微软雅黑" w:eastAsia="微软雅黑" w:cs="微软雅黑"/>
        </w:rPr>
        <w:t>A.不随意谈论国家秘密，不议论所在国和第三国的敏感问题</w:t>
      </w:r>
    </w:p>
    <w:p w14:paraId="6C5E779B">
      <w:pPr>
        <w:rPr>
          <w:rFonts w:ascii="微软雅黑" w:hAnsi="微软雅黑" w:eastAsia="微软雅黑" w:cs="微软雅黑"/>
        </w:rPr>
      </w:pPr>
      <w:r>
        <w:rPr>
          <w:rFonts w:hint="eastAsia" w:ascii="微软雅黑" w:hAnsi="微软雅黑" w:eastAsia="微软雅黑" w:cs="微软雅黑"/>
        </w:rPr>
        <w:t>B.不要把涉密文件或内部资料带入会谈场所</w:t>
      </w:r>
    </w:p>
    <w:p w14:paraId="06C1EB02">
      <w:pPr>
        <w:rPr>
          <w:rFonts w:ascii="微软雅黑" w:hAnsi="微软雅黑" w:eastAsia="微软雅黑" w:cs="微软雅黑"/>
        </w:rPr>
      </w:pPr>
      <w:r>
        <w:rPr>
          <w:rFonts w:hint="eastAsia" w:ascii="微软雅黑" w:hAnsi="微软雅黑" w:eastAsia="微软雅黑" w:cs="微软雅黑"/>
        </w:rPr>
        <w:t>C.密电和涉密文件必须在我国驻外便领馆保密室草拟</w:t>
      </w:r>
    </w:p>
    <w:p w14:paraId="457DCAF7">
      <w:pPr>
        <w:rPr>
          <w:rFonts w:ascii="微软雅黑" w:hAnsi="微软雅黑" w:eastAsia="微软雅黑" w:cs="微软雅黑"/>
        </w:rPr>
      </w:pPr>
      <w:r>
        <w:rPr>
          <w:rFonts w:hint="eastAsia" w:ascii="微软雅黑" w:hAnsi="微软雅黑" w:eastAsia="微软雅黑" w:cs="微软雅黑"/>
        </w:rPr>
        <w:t>D.不得使用境外人员使用的办公设备处理涉密信息</w:t>
      </w:r>
    </w:p>
    <w:p w14:paraId="2B14388A">
      <w:pPr>
        <w:rPr>
          <w:rFonts w:ascii="微软雅黑" w:hAnsi="微软雅黑" w:eastAsia="微软雅黑" w:cs="微软雅黑"/>
          <w:b/>
          <w:bCs/>
        </w:rPr>
      </w:pPr>
      <w:r>
        <w:rPr>
          <w:rFonts w:hint="eastAsia" w:ascii="微软雅黑" w:hAnsi="微软雅黑" w:eastAsia="微软雅黑" w:cs="微软雅黑"/>
          <w:b/>
          <w:bCs/>
        </w:rPr>
        <w:t>四、判断题（5</w:t>
      </w:r>
      <w:r>
        <w:rPr>
          <w:rFonts w:ascii="微软雅黑" w:hAnsi="微软雅黑" w:eastAsia="微软雅黑" w:cs="微软雅黑"/>
          <w:b/>
          <w:bCs/>
        </w:rPr>
        <w:t>*1=5</w:t>
      </w:r>
      <w:r>
        <w:rPr>
          <w:rFonts w:hint="eastAsia" w:ascii="微软雅黑" w:hAnsi="微软雅黑" w:eastAsia="微软雅黑" w:cs="微软雅黑"/>
          <w:b/>
          <w:bCs/>
        </w:rPr>
        <w:t>分）</w:t>
      </w:r>
    </w:p>
    <w:p w14:paraId="60CD6C0D">
      <w:pPr>
        <w:rPr>
          <w:rFonts w:ascii="微软雅黑" w:hAnsi="微软雅黑" w:eastAsia="微软雅黑" w:cs="微软雅黑"/>
        </w:rPr>
      </w:pPr>
      <w:r>
        <w:rPr>
          <w:rFonts w:ascii="微软雅黑" w:hAnsi="微软雅黑" w:eastAsia="微软雅黑" w:cs="微软雅黑"/>
        </w:rPr>
        <w:t>1</w:t>
      </w:r>
      <w:r>
        <w:rPr>
          <w:rFonts w:hint="eastAsia" w:ascii="微软雅黑" w:hAnsi="微软雅黑" w:eastAsia="微软雅黑" w:cs="微软雅黑"/>
        </w:rPr>
        <w:t>.涉密人员可以私自到境外机构、组织或者外商独资企业工作，为其提供服务(   )。</w:t>
      </w:r>
    </w:p>
    <w:p w14:paraId="015C5FF4">
      <w:pPr>
        <w:rPr>
          <w:rFonts w:ascii="微软雅黑" w:hAnsi="微软雅黑" w:eastAsia="微软雅黑" w:cs="微软雅黑"/>
        </w:rPr>
      </w:pPr>
      <w:r>
        <w:rPr>
          <w:rFonts w:ascii="微软雅黑" w:hAnsi="微软雅黑" w:eastAsia="微软雅黑" w:cs="微软雅黑"/>
        </w:rPr>
        <w:t>2</w:t>
      </w:r>
      <w:r>
        <w:rPr>
          <w:rFonts w:hint="eastAsia" w:ascii="微软雅黑" w:hAnsi="微软雅黑" w:eastAsia="微软雅黑" w:cs="微软雅黑"/>
        </w:rPr>
        <w:t>.涉密人员被解聘或者本人提出辞职的，应先调离涉密岗位，在本单位履行脱密期后再行办理解聘、辞职或调离手续(   )。</w:t>
      </w:r>
    </w:p>
    <w:p w14:paraId="5B81F6F8">
      <w:pPr>
        <w:rPr>
          <w:rFonts w:ascii="微软雅黑" w:hAnsi="微软雅黑" w:eastAsia="微软雅黑" w:cs="微软雅黑"/>
        </w:rPr>
      </w:pPr>
      <w:r>
        <w:rPr>
          <w:rFonts w:ascii="微软雅黑" w:hAnsi="微软雅黑" w:eastAsia="微软雅黑" w:cs="微软雅黑"/>
        </w:rPr>
        <w:t>3</w:t>
      </w:r>
      <w:r>
        <w:rPr>
          <w:rFonts w:hint="eastAsia" w:ascii="微软雅黑" w:hAnsi="微软雅黑" w:eastAsia="微软雅黑" w:cs="微软雅黑"/>
        </w:rPr>
        <w:t>.签订保密承诺书之前，应当组织对承诺人进行保密教育和培训。承诺人要了解有关保密要求，熟悉保密承诺内容，掌握相关保密知识和技能(   )。</w:t>
      </w:r>
    </w:p>
    <w:p w14:paraId="2443DD3A">
      <w:pPr>
        <w:rPr>
          <w:rFonts w:ascii="微软雅黑" w:hAnsi="微软雅黑" w:eastAsia="微软雅黑" w:cs="微软雅黑"/>
        </w:rPr>
      </w:pPr>
      <w:r>
        <w:rPr>
          <w:rFonts w:hint="eastAsia" w:ascii="微软雅黑" w:hAnsi="微软雅黑" w:eastAsia="微软雅黑" w:cs="微软雅黑"/>
        </w:rPr>
        <w:t>4.机关、单位工作人员可以在涉密计算机和非涉密计算机之间交又使用U盘等移动存储介质(   )。</w:t>
      </w:r>
    </w:p>
    <w:p w14:paraId="6A3443FE">
      <w:pPr>
        <w:rPr>
          <w:rFonts w:ascii="微软雅黑" w:hAnsi="微软雅黑" w:eastAsia="微软雅黑" w:cs="微软雅黑"/>
        </w:rPr>
      </w:pPr>
      <w:r>
        <w:rPr>
          <w:rFonts w:hint="eastAsia" w:ascii="微软雅黑" w:hAnsi="微软雅黑" w:eastAsia="微软雅黑" w:cs="微软雅黑"/>
        </w:rPr>
        <w:t>5.不得将退出使用的涉密计算机、涉密存储设备赠送、出售、丢弃或者改作其他用途(   )。</w:t>
      </w:r>
    </w:p>
    <w:p w14:paraId="2107B884">
      <w:pPr>
        <w:rPr>
          <w:rFonts w:ascii="微软雅黑" w:hAnsi="微软雅黑" w:eastAsia="微软雅黑" w:cs="微软雅黑"/>
        </w:rPr>
      </w:pPr>
    </w:p>
    <w:p w14:paraId="15F9C241">
      <w:pPr>
        <w:rPr>
          <w:rFonts w:ascii="微软雅黑" w:hAnsi="微软雅黑" w:eastAsia="微软雅黑" w:cs="微软雅黑"/>
        </w:rPr>
      </w:pPr>
    </w:p>
    <w:p w14:paraId="79887982">
      <w:pPr>
        <w:rPr>
          <w:rFonts w:ascii="微软雅黑" w:hAnsi="微软雅黑" w:eastAsia="微软雅黑" w:cs="微软雅黑"/>
          <w:b/>
          <w:bCs/>
        </w:rPr>
      </w:pPr>
    </w:p>
    <w:p w14:paraId="2C12F93C">
      <w:pPr>
        <w:rPr>
          <w:rFonts w:ascii="微软雅黑" w:hAnsi="微软雅黑" w:eastAsia="微软雅黑" w:cs="微软雅黑"/>
          <w:b/>
          <w:bCs/>
        </w:rPr>
      </w:pPr>
    </w:p>
    <w:p w14:paraId="3E2AD633">
      <w:pPr>
        <w:rPr>
          <w:rFonts w:ascii="微软雅黑" w:hAnsi="微软雅黑" w:eastAsia="微软雅黑" w:cs="微软雅黑"/>
          <w:b/>
          <w:bCs/>
        </w:rPr>
      </w:pPr>
    </w:p>
    <w:p w14:paraId="0CEBB513">
      <w:pPr>
        <w:rPr>
          <w:rFonts w:ascii="微软雅黑" w:hAnsi="微软雅黑" w:eastAsia="微软雅黑" w:cs="微软雅黑"/>
          <w:b/>
          <w:bCs/>
        </w:rPr>
      </w:pPr>
    </w:p>
    <w:p w14:paraId="47479DB3">
      <w:pPr>
        <w:rPr>
          <w:rFonts w:ascii="微软雅黑" w:hAnsi="微软雅黑" w:eastAsia="微软雅黑" w:cs="微软雅黑"/>
          <w:b/>
          <w:bCs/>
        </w:rPr>
      </w:pPr>
    </w:p>
    <w:p w14:paraId="75297CAC">
      <w:pPr>
        <w:rPr>
          <w:rFonts w:ascii="微软雅黑" w:hAnsi="微软雅黑" w:eastAsia="微软雅黑" w:cs="微软雅黑"/>
          <w:b/>
          <w:bCs/>
        </w:rPr>
      </w:pPr>
    </w:p>
    <w:p w14:paraId="42B504C1">
      <w:pPr>
        <w:rPr>
          <w:rFonts w:ascii="微软雅黑" w:hAnsi="微软雅黑" w:eastAsia="微软雅黑" w:cs="微软雅黑"/>
          <w:b/>
          <w:bCs/>
        </w:rPr>
      </w:pPr>
    </w:p>
    <w:p w14:paraId="38B9536E">
      <w:pPr>
        <w:rPr>
          <w:rFonts w:ascii="微软雅黑" w:hAnsi="微软雅黑" w:eastAsia="微软雅黑" w:cs="微软雅黑"/>
          <w:b/>
          <w:bCs/>
        </w:rPr>
      </w:pPr>
      <w:r>
        <w:rPr>
          <w:rFonts w:hint="eastAsia" w:ascii="微软雅黑" w:hAnsi="微软雅黑" w:eastAsia="微软雅黑" w:cs="微软雅黑"/>
          <w:b/>
          <w:bCs/>
        </w:rPr>
        <w:t>卷B答案:</w:t>
      </w:r>
    </w:p>
    <w:p w14:paraId="381479D0">
      <w:pPr>
        <w:rPr>
          <w:rFonts w:ascii="微软雅黑" w:hAnsi="微软雅黑" w:eastAsia="微软雅黑" w:cs="微软雅黑"/>
        </w:rPr>
      </w:pPr>
      <w:r>
        <w:rPr>
          <w:rFonts w:hint="eastAsia" w:ascii="微软雅黑" w:hAnsi="微软雅黑" w:eastAsia="微软雅黑" w:cs="微软雅黑"/>
        </w:rPr>
        <w:t>填空题：</w:t>
      </w:r>
    </w:p>
    <w:p w14:paraId="61981A9B">
      <w:pPr>
        <w:rPr>
          <w:rFonts w:ascii="微软雅黑" w:hAnsi="微软雅黑" w:eastAsia="微软雅黑" w:cs="微软雅黑"/>
        </w:rPr>
      </w:pPr>
      <w:r>
        <w:rPr>
          <w:rFonts w:hint="eastAsia" w:ascii="微软雅黑" w:hAnsi="微软雅黑" w:eastAsia="微软雅黑" w:cs="微软雅黑"/>
        </w:rPr>
        <w:t>1.关系国家安全和利益 2.</w:t>
      </w:r>
      <w:r>
        <w:rPr>
          <w:rFonts w:hint="eastAsia" w:ascii="微软雅黑" w:hAnsi="微软雅黑" w:eastAsia="微软雅黑" w:cs="微软雅黑"/>
          <w:lang w:val="en-US" w:eastAsia="zh-CN"/>
        </w:rPr>
        <w:t>党管保密、依法管理、</w:t>
      </w:r>
      <w:r>
        <w:rPr>
          <w:rFonts w:hint="eastAsia" w:ascii="微软雅黑" w:hAnsi="微软雅黑" w:eastAsia="微软雅黑" w:cs="微软雅黑"/>
        </w:rPr>
        <w:t>积极防范、突出重点 3.国家秘密及其密级的具体范围</w:t>
      </w:r>
    </w:p>
    <w:p w14:paraId="118076A8">
      <w:pPr>
        <w:rPr>
          <w:rFonts w:ascii="微软雅黑" w:hAnsi="微软雅黑" w:eastAsia="微软雅黑" w:cs="微软雅黑"/>
        </w:rPr>
      </w:pPr>
      <w:r>
        <w:rPr>
          <w:rFonts w:hint="eastAsia" w:ascii="微软雅黑" w:hAnsi="微软雅黑" w:eastAsia="微软雅黑" w:cs="微软雅黑"/>
        </w:rPr>
        <w:t>4.不得复制、摘抄 5.中央和国家机关保密工作机构 6.法定义务7.分级确定、最小化</w:t>
      </w:r>
    </w:p>
    <w:p w14:paraId="5006037F">
      <w:pPr>
        <w:rPr>
          <w:rFonts w:ascii="微软雅黑" w:hAnsi="微软雅黑" w:eastAsia="微软雅黑" w:cs="微软雅黑"/>
        </w:rPr>
      </w:pPr>
      <w:r>
        <w:rPr>
          <w:rFonts w:hint="eastAsia" w:ascii="微软雅黑" w:hAnsi="微软雅黑" w:eastAsia="微软雅黑" w:cs="微软雅黑"/>
        </w:rPr>
        <w:t>8.及时调查 9.实事求是 10.其他直接责任人</w:t>
      </w:r>
    </w:p>
    <w:p w14:paraId="3C73E525">
      <w:pPr>
        <w:rPr>
          <w:rFonts w:ascii="微软雅黑" w:hAnsi="微软雅黑" w:eastAsia="微软雅黑" w:cs="微软雅黑"/>
        </w:rPr>
      </w:pPr>
      <w:r>
        <w:rPr>
          <w:rFonts w:hint="eastAsia" w:ascii="微软雅黑" w:hAnsi="微软雅黑" w:eastAsia="微软雅黑" w:cs="微软雅黑"/>
        </w:rPr>
        <w:t>单选题：</w:t>
      </w:r>
    </w:p>
    <w:p w14:paraId="6E93190E">
      <w:pPr>
        <w:rPr>
          <w:rFonts w:ascii="微软雅黑" w:hAnsi="微软雅黑" w:eastAsia="微软雅黑" w:cs="微软雅黑"/>
        </w:rPr>
      </w:pPr>
      <w:r>
        <w:rPr>
          <w:rFonts w:hint="eastAsia" w:ascii="微软雅黑" w:hAnsi="微软雅黑" w:eastAsia="微软雅黑" w:cs="微软雅黑"/>
        </w:rPr>
        <w:t xml:space="preserve">1.C  2.A  3.D  4.D  5.D  6.B  7.B  8.A </w:t>
      </w:r>
    </w:p>
    <w:p w14:paraId="4E7A15BE">
      <w:pPr>
        <w:rPr>
          <w:rFonts w:ascii="微软雅黑" w:hAnsi="微软雅黑" w:eastAsia="微软雅黑" w:cs="微软雅黑"/>
        </w:rPr>
      </w:pPr>
      <w:r>
        <w:rPr>
          <w:rFonts w:hint="eastAsia" w:ascii="微软雅黑" w:hAnsi="微软雅黑" w:eastAsia="微软雅黑" w:cs="微软雅黑"/>
        </w:rPr>
        <w:t xml:space="preserve">9.D  </w:t>
      </w:r>
      <w:r>
        <w:rPr>
          <w:rFonts w:ascii="微软雅黑" w:hAnsi="微软雅黑" w:eastAsia="微软雅黑" w:cs="微软雅黑"/>
        </w:rPr>
        <w:t>1</w:t>
      </w:r>
      <w:r>
        <w:rPr>
          <w:rFonts w:hint="eastAsia" w:ascii="微软雅黑" w:hAnsi="微软雅黑" w:eastAsia="微软雅黑" w:cs="微软雅黑"/>
        </w:rPr>
        <w:t xml:space="preserve">0.A  </w:t>
      </w:r>
      <w:r>
        <w:rPr>
          <w:rFonts w:ascii="微软雅黑" w:hAnsi="微软雅黑" w:eastAsia="微软雅黑" w:cs="微软雅黑"/>
        </w:rPr>
        <w:t>1</w:t>
      </w:r>
      <w:r>
        <w:rPr>
          <w:rFonts w:hint="eastAsia" w:ascii="微软雅黑" w:hAnsi="微软雅黑" w:eastAsia="微软雅黑" w:cs="微软雅黑"/>
        </w:rPr>
        <w:t xml:space="preserve">1.D  </w:t>
      </w:r>
      <w:r>
        <w:rPr>
          <w:rFonts w:ascii="微软雅黑" w:hAnsi="微软雅黑" w:eastAsia="微软雅黑" w:cs="微软雅黑"/>
        </w:rPr>
        <w:t>1</w:t>
      </w:r>
      <w:r>
        <w:rPr>
          <w:rFonts w:hint="eastAsia" w:ascii="微软雅黑" w:hAnsi="微软雅黑" w:eastAsia="微软雅黑" w:cs="微软雅黑"/>
        </w:rPr>
        <w:t xml:space="preserve">2.C  </w:t>
      </w:r>
      <w:r>
        <w:rPr>
          <w:rFonts w:ascii="微软雅黑" w:hAnsi="微软雅黑" w:eastAsia="微软雅黑" w:cs="微软雅黑"/>
        </w:rPr>
        <w:t>1</w:t>
      </w:r>
      <w:r>
        <w:rPr>
          <w:rFonts w:hint="eastAsia" w:ascii="微软雅黑" w:hAnsi="微软雅黑" w:eastAsia="微软雅黑" w:cs="微软雅黑"/>
        </w:rPr>
        <w:t xml:space="preserve">3.C  </w:t>
      </w:r>
      <w:r>
        <w:rPr>
          <w:rFonts w:ascii="微软雅黑" w:hAnsi="微软雅黑" w:eastAsia="微软雅黑" w:cs="微软雅黑"/>
        </w:rPr>
        <w:t>1</w:t>
      </w:r>
      <w:r>
        <w:rPr>
          <w:rFonts w:hint="eastAsia" w:ascii="微软雅黑" w:hAnsi="微软雅黑" w:eastAsia="微软雅黑" w:cs="微软雅黑"/>
        </w:rPr>
        <w:t xml:space="preserve">4.D  </w:t>
      </w:r>
      <w:r>
        <w:rPr>
          <w:rFonts w:ascii="微软雅黑" w:hAnsi="微软雅黑" w:eastAsia="微软雅黑" w:cs="微软雅黑"/>
        </w:rPr>
        <w:t>1</w:t>
      </w:r>
      <w:r>
        <w:rPr>
          <w:rFonts w:hint="eastAsia" w:ascii="微软雅黑" w:hAnsi="微软雅黑" w:eastAsia="微软雅黑" w:cs="微软雅黑"/>
        </w:rPr>
        <w:t>5.A</w:t>
      </w:r>
    </w:p>
    <w:p w14:paraId="60058617">
      <w:pPr>
        <w:rPr>
          <w:rFonts w:ascii="微软雅黑" w:hAnsi="微软雅黑" w:eastAsia="微软雅黑" w:cs="微软雅黑"/>
        </w:rPr>
      </w:pPr>
      <w:r>
        <w:rPr>
          <w:rFonts w:hint="eastAsia" w:ascii="微软雅黑" w:hAnsi="微软雅黑" w:eastAsia="微软雅黑" w:cs="微软雅黑"/>
        </w:rPr>
        <w:t>多选题：</w:t>
      </w:r>
    </w:p>
    <w:p w14:paraId="5BFD1CE3">
      <w:pPr>
        <w:rPr>
          <w:rFonts w:ascii="微软雅黑" w:hAnsi="微软雅黑" w:eastAsia="微软雅黑" w:cs="微软雅黑"/>
        </w:rPr>
      </w:pPr>
      <w:r>
        <w:rPr>
          <w:rFonts w:ascii="微软雅黑" w:hAnsi="微软雅黑" w:eastAsia="微软雅黑" w:cs="微软雅黑"/>
        </w:rPr>
        <w:t>1</w:t>
      </w:r>
      <w:r>
        <w:rPr>
          <w:rFonts w:hint="eastAsia" w:ascii="微软雅黑" w:hAnsi="微软雅黑" w:eastAsia="微软雅黑" w:cs="微软雅黑"/>
        </w:rPr>
        <w:t xml:space="preserve">.ABCD 2.ABD </w:t>
      </w:r>
      <w:r>
        <w:rPr>
          <w:rFonts w:ascii="微软雅黑" w:hAnsi="微软雅黑" w:eastAsia="微软雅黑" w:cs="微软雅黑"/>
        </w:rPr>
        <w:t>3</w:t>
      </w:r>
      <w:r>
        <w:rPr>
          <w:rFonts w:hint="eastAsia" w:ascii="微软雅黑" w:hAnsi="微软雅黑" w:eastAsia="微软雅黑" w:cs="微软雅黑"/>
        </w:rPr>
        <w:t xml:space="preserve">.ABCD </w:t>
      </w:r>
      <w:r>
        <w:rPr>
          <w:rFonts w:ascii="微软雅黑" w:hAnsi="微软雅黑" w:eastAsia="微软雅黑" w:cs="微软雅黑"/>
        </w:rPr>
        <w:t>4</w:t>
      </w:r>
      <w:r>
        <w:rPr>
          <w:rFonts w:hint="eastAsia" w:ascii="微软雅黑" w:hAnsi="微软雅黑" w:eastAsia="微软雅黑" w:cs="微软雅黑"/>
        </w:rPr>
        <w:t xml:space="preserve">.ABCD </w:t>
      </w:r>
      <w:r>
        <w:rPr>
          <w:rFonts w:ascii="微软雅黑" w:hAnsi="微软雅黑" w:eastAsia="微软雅黑" w:cs="微软雅黑"/>
        </w:rPr>
        <w:t>5</w:t>
      </w:r>
      <w:r>
        <w:rPr>
          <w:rFonts w:hint="eastAsia" w:ascii="微软雅黑" w:hAnsi="微软雅黑" w:eastAsia="微软雅黑" w:cs="微软雅黑"/>
        </w:rPr>
        <w:t xml:space="preserve">.ABC </w:t>
      </w:r>
      <w:r>
        <w:rPr>
          <w:rFonts w:ascii="微软雅黑" w:hAnsi="微软雅黑" w:eastAsia="微软雅黑" w:cs="微软雅黑"/>
        </w:rPr>
        <w:t>6</w:t>
      </w:r>
      <w:r>
        <w:rPr>
          <w:rFonts w:hint="eastAsia" w:ascii="微软雅黑" w:hAnsi="微软雅黑" w:eastAsia="微软雅黑" w:cs="微软雅黑"/>
        </w:rPr>
        <w:t xml:space="preserve">.ABCD </w:t>
      </w:r>
      <w:r>
        <w:rPr>
          <w:rFonts w:ascii="微软雅黑" w:hAnsi="微软雅黑" w:eastAsia="微软雅黑" w:cs="微软雅黑"/>
        </w:rPr>
        <w:t>7</w:t>
      </w:r>
      <w:r>
        <w:rPr>
          <w:rFonts w:hint="eastAsia" w:ascii="微软雅黑" w:hAnsi="微软雅黑" w:eastAsia="微软雅黑" w:cs="微软雅黑"/>
        </w:rPr>
        <w:t xml:space="preserve">.BCD </w:t>
      </w:r>
      <w:r>
        <w:rPr>
          <w:rFonts w:ascii="微软雅黑" w:hAnsi="微软雅黑" w:eastAsia="微软雅黑" w:cs="微软雅黑"/>
        </w:rPr>
        <w:t>8</w:t>
      </w:r>
      <w:r>
        <w:rPr>
          <w:rFonts w:hint="eastAsia" w:ascii="微软雅黑" w:hAnsi="微软雅黑" w:eastAsia="微软雅黑" w:cs="微软雅黑"/>
        </w:rPr>
        <w:t xml:space="preserve">.ABCD </w:t>
      </w:r>
      <w:r>
        <w:rPr>
          <w:rFonts w:ascii="微软雅黑" w:hAnsi="微软雅黑" w:eastAsia="微软雅黑" w:cs="微软雅黑"/>
        </w:rPr>
        <w:t>9</w:t>
      </w:r>
      <w:r>
        <w:rPr>
          <w:rFonts w:hint="eastAsia" w:ascii="微软雅黑" w:hAnsi="微软雅黑" w:eastAsia="微软雅黑" w:cs="微软雅黑"/>
        </w:rPr>
        <w:t xml:space="preserve">.ACD </w:t>
      </w:r>
      <w:r>
        <w:rPr>
          <w:rFonts w:ascii="微软雅黑" w:hAnsi="微软雅黑" w:eastAsia="微软雅黑" w:cs="微软雅黑"/>
        </w:rPr>
        <w:t>10</w:t>
      </w:r>
      <w:r>
        <w:rPr>
          <w:rFonts w:hint="eastAsia" w:ascii="微软雅黑" w:hAnsi="微软雅黑" w:eastAsia="微软雅黑" w:cs="微软雅黑"/>
        </w:rPr>
        <w:t xml:space="preserve">.ABCD </w:t>
      </w:r>
      <w:r>
        <w:rPr>
          <w:rFonts w:ascii="微软雅黑" w:hAnsi="微软雅黑" w:eastAsia="微软雅黑" w:cs="微软雅黑"/>
        </w:rPr>
        <w:t>11</w:t>
      </w:r>
      <w:r>
        <w:rPr>
          <w:rFonts w:hint="eastAsia" w:ascii="微软雅黑" w:hAnsi="微软雅黑" w:eastAsia="微软雅黑" w:cs="微软雅黑"/>
        </w:rPr>
        <w:t xml:space="preserve">.ABCD </w:t>
      </w:r>
      <w:r>
        <w:rPr>
          <w:rFonts w:ascii="微软雅黑" w:hAnsi="微软雅黑" w:eastAsia="微软雅黑" w:cs="微软雅黑"/>
        </w:rPr>
        <w:t>12</w:t>
      </w:r>
      <w:r>
        <w:rPr>
          <w:rFonts w:hint="eastAsia" w:ascii="微软雅黑" w:hAnsi="微软雅黑" w:eastAsia="微软雅黑" w:cs="微软雅黑"/>
        </w:rPr>
        <w:t xml:space="preserve">.ABCD </w:t>
      </w:r>
      <w:r>
        <w:rPr>
          <w:rFonts w:ascii="微软雅黑" w:hAnsi="微软雅黑" w:eastAsia="微软雅黑" w:cs="微软雅黑"/>
        </w:rPr>
        <w:t>13</w:t>
      </w:r>
      <w:r>
        <w:rPr>
          <w:rFonts w:hint="eastAsia" w:ascii="微软雅黑" w:hAnsi="微软雅黑" w:eastAsia="微软雅黑" w:cs="微软雅黑"/>
        </w:rPr>
        <w:t xml:space="preserve">.ABCD </w:t>
      </w:r>
      <w:r>
        <w:rPr>
          <w:rFonts w:ascii="微软雅黑" w:hAnsi="微软雅黑" w:eastAsia="微软雅黑" w:cs="微软雅黑"/>
        </w:rPr>
        <w:t>14</w:t>
      </w:r>
      <w:r>
        <w:rPr>
          <w:rFonts w:hint="eastAsia" w:ascii="微软雅黑" w:hAnsi="微软雅黑" w:eastAsia="微软雅黑" w:cs="微软雅黑"/>
        </w:rPr>
        <w:t xml:space="preserve">.ABD </w:t>
      </w:r>
      <w:r>
        <w:rPr>
          <w:rFonts w:ascii="微软雅黑" w:hAnsi="微软雅黑" w:eastAsia="微软雅黑" w:cs="微软雅黑"/>
        </w:rPr>
        <w:t>15</w:t>
      </w:r>
      <w:r>
        <w:rPr>
          <w:rFonts w:hint="eastAsia" w:ascii="微软雅黑" w:hAnsi="微软雅黑" w:eastAsia="微软雅黑" w:cs="微软雅黑"/>
        </w:rPr>
        <w:t xml:space="preserve">.ABCD </w:t>
      </w:r>
      <w:r>
        <w:rPr>
          <w:rFonts w:ascii="微软雅黑" w:hAnsi="微软雅黑" w:eastAsia="微软雅黑" w:cs="微软雅黑"/>
        </w:rPr>
        <w:t>16</w:t>
      </w:r>
      <w:r>
        <w:rPr>
          <w:rFonts w:hint="eastAsia" w:ascii="微软雅黑" w:hAnsi="微软雅黑" w:eastAsia="微软雅黑" w:cs="微软雅黑"/>
        </w:rPr>
        <w:t xml:space="preserve">.ABCD </w:t>
      </w:r>
      <w:r>
        <w:rPr>
          <w:rFonts w:ascii="微软雅黑" w:hAnsi="微软雅黑" w:eastAsia="微软雅黑" w:cs="微软雅黑"/>
        </w:rPr>
        <w:t>17</w:t>
      </w:r>
      <w:r>
        <w:rPr>
          <w:rFonts w:hint="eastAsia" w:ascii="微软雅黑" w:hAnsi="微软雅黑" w:eastAsia="微软雅黑" w:cs="微软雅黑"/>
        </w:rPr>
        <w:t xml:space="preserve">.ABCD </w:t>
      </w:r>
      <w:r>
        <w:rPr>
          <w:rFonts w:ascii="微软雅黑" w:hAnsi="微软雅黑" w:eastAsia="微软雅黑" w:cs="微软雅黑"/>
        </w:rPr>
        <w:t>18</w:t>
      </w:r>
      <w:r>
        <w:rPr>
          <w:rFonts w:hint="eastAsia" w:ascii="微软雅黑" w:hAnsi="微软雅黑" w:eastAsia="微软雅黑" w:cs="微软雅黑"/>
        </w:rPr>
        <w:t xml:space="preserve">.ABCD </w:t>
      </w:r>
      <w:r>
        <w:rPr>
          <w:rFonts w:ascii="微软雅黑" w:hAnsi="微软雅黑" w:eastAsia="微软雅黑" w:cs="微软雅黑"/>
        </w:rPr>
        <w:t>19</w:t>
      </w:r>
      <w:r>
        <w:rPr>
          <w:rFonts w:hint="eastAsia" w:ascii="微软雅黑" w:hAnsi="微软雅黑" w:eastAsia="微软雅黑" w:cs="微软雅黑"/>
        </w:rPr>
        <w:t xml:space="preserve">.CD </w:t>
      </w:r>
      <w:r>
        <w:rPr>
          <w:rFonts w:ascii="微软雅黑" w:hAnsi="微软雅黑" w:eastAsia="微软雅黑" w:cs="微软雅黑"/>
        </w:rPr>
        <w:t>20</w:t>
      </w:r>
      <w:r>
        <w:rPr>
          <w:rFonts w:hint="eastAsia" w:ascii="微软雅黑" w:hAnsi="微软雅黑" w:eastAsia="微软雅黑" w:cs="微软雅黑"/>
        </w:rPr>
        <w:t>.ABCD</w:t>
      </w:r>
    </w:p>
    <w:p w14:paraId="48A4DB15">
      <w:pPr>
        <w:rPr>
          <w:rFonts w:ascii="微软雅黑" w:hAnsi="微软雅黑" w:eastAsia="微软雅黑" w:cs="微软雅黑"/>
        </w:rPr>
      </w:pPr>
      <w:r>
        <w:rPr>
          <w:rFonts w:hint="eastAsia" w:ascii="微软雅黑" w:hAnsi="微软雅黑" w:eastAsia="微软雅黑" w:cs="微软雅黑"/>
        </w:rPr>
        <w:t>判断题：</w:t>
      </w:r>
    </w:p>
    <w:p w14:paraId="506A9CBA">
      <w:pPr>
        <w:rPr>
          <w:rFonts w:ascii="微软雅黑" w:hAnsi="微软雅黑" w:eastAsia="微软雅黑" w:cs="微软雅黑"/>
        </w:rPr>
      </w:pPr>
      <w:r>
        <w:rPr>
          <w:rFonts w:ascii="微软雅黑" w:hAnsi="微软雅黑" w:eastAsia="微软雅黑" w:cs="微软雅黑"/>
        </w:rPr>
        <w:t>1</w:t>
      </w:r>
      <w:r>
        <w:rPr>
          <w:rFonts w:hint="eastAsia" w:ascii="微软雅黑" w:hAnsi="微软雅黑" w:eastAsia="微软雅黑" w:cs="微软雅黑"/>
        </w:rPr>
        <w:t xml:space="preserve">.X </w:t>
      </w:r>
      <w:r>
        <w:rPr>
          <w:rFonts w:ascii="微软雅黑" w:hAnsi="微软雅黑" w:eastAsia="微软雅黑" w:cs="微软雅黑"/>
        </w:rPr>
        <w:t>2</w:t>
      </w:r>
      <w:r>
        <w:rPr>
          <w:rFonts w:hint="eastAsia" w:ascii="微软雅黑" w:hAnsi="微软雅黑" w:eastAsia="微软雅黑" w:cs="微软雅黑"/>
        </w:rPr>
        <w:t>.√</w:t>
      </w:r>
      <w:r>
        <w:rPr>
          <w:rFonts w:ascii="微软雅黑" w:hAnsi="微软雅黑" w:eastAsia="微软雅黑" w:cs="微软雅黑"/>
        </w:rPr>
        <w:t>3</w:t>
      </w:r>
      <w:r>
        <w:rPr>
          <w:rFonts w:hint="eastAsia" w:ascii="微软雅黑" w:hAnsi="微软雅黑" w:eastAsia="微软雅黑" w:cs="微软雅黑"/>
        </w:rPr>
        <w:t>.√</w:t>
      </w:r>
      <w:r>
        <w:rPr>
          <w:rFonts w:ascii="微软雅黑" w:hAnsi="微软雅黑" w:eastAsia="微软雅黑" w:cs="微软雅黑"/>
        </w:rPr>
        <w:t>4</w:t>
      </w:r>
      <w:r>
        <w:rPr>
          <w:rFonts w:hint="eastAsia" w:ascii="微软雅黑" w:hAnsi="微软雅黑" w:eastAsia="微软雅黑" w:cs="微软雅黑"/>
        </w:rPr>
        <w:t>.X 5.√</w:t>
      </w:r>
    </w:p>
    <w:p w14:paraId="5BC36E06"/>
    <w:p w14:paraId="7B6D01B1"/>
    <w:p w14:paraId="456C261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48D0"/>
    <w:rsid w:val="0006484F"/>
    <w:rsid w:val="000B0295"/>
    <w:rsid w:val="0030348D"/>
    <w:rsid w:val="004159B7"/>
    <w:rsid w:val="00771B61"/>
    <w:rsid w:val="00BF0483"/>
    <w:rsid w:val="00CD2070"/>
    <w:rsid w:val="00D8353F"/>
    <w:rsid w:val="00FA48D0"/>
    <w:rsid w:val="01E24B65"/>
    <w:rsid w:val="0D9579BB"/>
    <w:rsid w:val="0E1910AE"/>
    <w:rsid w:val="110D53AF"/>
    <w:rsid w:val="13121399"/>
    <w:rsid w:val="1BF740EB"/>
    <w:rsid w:val="3E2C2469"/>
    <w:rsid w:val="42DC6EC5"/>
    <w:rsid w:val="486470B9"/>
    <w:rsid w:val="4F4A531F"/>
    <w:rsid w:val="50CD35E2"/>
    <w:rsid w:val="60F638F7"/>
    <w:rsid w:val="7AB85E20"/>
    <w:rsid w:val="7D4352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0"/>
    <w:uiPriority w:val="0"/>
    <w:rPr>
      <w:sz w:val="18"/>
      <w:szCs w:val="18"/>
    </w:rPr>
  </w:style>
  <w:style w:type="paragraph" w:styleId="4">
    <w:name w:val="footer"/>
    <w:basedOn w:val="1"/>
    <w:link w:val="9"/>
    <w:qFormat/>
    <w:uiPriority w:val="0"/>
    <w:pPr>
      <w:tabs>
        <w:tab w:val="center" w:pos="4153"/>
        <w:tab w:val="right" w:pos="8306"/>
      </w:tabs>
      <w:snapToGrid w:val="0"/>
      <w:jc w:val="left"/>
    </w:pPr>
    <w:rPr>
      <w:sz w:val="18"/>
      <w:szCs w:val="18"/>
    </w:rPr>
  </w:style>
  <w:style w:type="paragraph" w:styleId="5">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character" w:customStyle="1" w:styleId="8">
    <w:name w:val="页眉 字符"/>
    <w:basedOn w:val="7"/>
    <w:link w:val="5"/>
    <w:qFormat/>
    <w:uiPriority w:val="0"/>
    <w:rPr>
      <w:kern w:val="2"/>
      <w:sz w:val="18"/>
      <w:szCs w:val="18"/>
    </w:rPr>
  </w:style>
  <w:style w:type="character" w:customStyle="1" w:styleId="9">
    <w:name w:val="页脚 字符"/>
    <w:basedOn w:val="7"/>
    <w:link w:val="4"/>
    <w:uiPriority w:val="0"/>
    <w:rPr>
      <w:kern w:val="2"/>
      <w:sz w:val="18"/>
      <w:szCs w:val="18"/>
    </w:rPr>
  </w:style>
  <w:style w:type="character" w:customStyle="1" w:styleId="10">
    <w:name w:val="批注框文本 字符"/>
    <w:basedOn w:val="7"/>
    <w:link w:val="3"/>
    <w:qFormat/>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3344</Words>
  <Characters>3994</Characters>
  <Lines>31</Lines>
  <Paragraphs>8</Paragraphs>
  <TotalTime>60</TotalTime>
  <ScaleCrop>false</ScaleCrop>
  <LinksUpToDate>false</LinksUpToDate>
  <CharactersWithSpaces>4335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2026-02-10T05:53:00Z</dcterms:created>
  <dc:creator>Administrator</dc:creator>
  <cp:lastModifiedBy>shentx</cp:lastModifiedBy>
  <cp:lastPrinted>2026-02-27T05:22:00Z</cp:lastPrinted>
  <dcterms:modified xsi:type="dcterms:W3CDTF">2026-04-22T08:02:41Z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eyJoZGlkIjoiY2E0OGU3MWQ4NDIwNTViODVjZjc2OWQ0MDRlYjUyZjgiLCJ1c2VySWQiOiIzMjIyMTAwMzQifQ==</vt:lpwstr>
  </property>
  <property fmtid="{D5CDD505-2E9C-101B-9397-08002B2CF9AE}" pid="4" name="ICV">
    <vt:lpwstr>E27371356E4C4D2DA8ECD59CF949014E_12</vt:lpwstr>
  </property>
</Properties>
</file>