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7D548B">
        <w:t>3</w:t>
      </w:r>
      <w:r w:rsidRPr="003A7EF9">
        <w:rPr>
          <w:rFonts w:hint="eastAsia"/>
        </w:rPr>
        <w:t>-</w:t>
      </w:r>
      <w:r w:rsidR="007D548B">
        <w:rPr>
          <w:rFonts w:hint="eastAsia"/>
        </w:rPr>
        <w:t>N</w:t>
      </w:r>
      <w:r w:rsidRPr="003A7EF9">
        <w:rPr>
          <w:rFonts w:hint="eastAsia"/>
        </w:rPr>
        <w:t>IO</w:t>
      </w:r>
      <w:r w:rsidRPr="003A7EF9">
        <w:rPr>
          <w:rFonts w:hint="eastAsia"/>
        </w:rPr>
        <w:t>编程】</w:t>
      </w:r>
    </w:p>
    <w:p w:rsidR="00940E3C" w:rsidRDefault="007D548B" w:rsidP="00940E3C">
      <w:pPr>
        <w:pStyle w:val="2"/>
      </w:pPr>
      <w:r>
        <w:rPr>
          <w:rFonts w:hint="eastAsia"/>
        </w:rPr>
        <w:t>N</w:t>
      </w:r>
      <w:r w:rsidR="005253E4" w:rsidRPr="003A7EF9">
        <w:rPr>
          <w:rFonts w:hint="eastAsia"/>
        </w:rPr>
        <w:t>IO</w:t>
      </w:r>
      <w:r w:rsidR="005253E4" w:rsidRPr="003A7EF9">
        <w:rPr>
          <w:rFonts w:hint="eastAsia"/>
        </w:rPr>
        <w:t>编程</w:t>
      </w:r>
    </w:p>
    <w:p w:rsidR="007D548B" w:rsidRDefault="007D548B" w:rsidP="007D548B">
      <w:pPr>
        <w:ind w:firstLine="480"/>
        <w:rPr>
          <w:rFonts w:hint="eastAsia"/>
        </w:rPr>
      </w:pPr>
      <w:r>
        <w:rPr>
          <w:rFonts w:hint="eastAsia"/>
        </w:rPr>
        <w:t xml:space="preserve">NIO </w:t>
      </w:r>
      <w:r>
        <w:rPr>
          <w:rFonts w:hint="eastAsia"/>
        </w:rPr>
        <w:t>到</w:t>
      </w:r>
      <w:r>
        <w:rPr>
          <w:rFonts w:hint="eastAsia"/>
        </w:rPr>
        <w:t>底是什么的简称？有人称之为</w:t>
      </w:r>
      <w:r>
        <w:rPr>
          <w:rFonts w:hint="eastAsia"/>
        </w:rPr>
        <w:t>New IO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原因在于它相对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</w:t>
      </w:r>
      <w:r>
        <w:t>IO</w:t>
      </w:r>
      <w:r>
        <w:rPr>
          <w:rFonts w:hint="eastAsia"/>
        </w:rPr>
        <w:t>类库是新增的。这是它的官</w:t>
      </w:r>
      <w:r>
        <w:rPr>
          <w:rFonts w:hint="eastAsia"/>
        </w:rPr>
        <w:t>方</w:t>
      </w:r>
      <w:r>
        <w:rPr>
          <w:rFonts w:hint="eastAsia"/>
        </w:rPr>
        <w:t>叫法。但是，由于之前老的</w:t>
      </w:r>
      <w:r>
        <w:t>IO</w:t>
      </w:r>
      <w:r>
        <w:rPr>
          <w:rFonts w:hint="eastAsia"/>
        </w:rPr>
        <w:t>类库是阻塞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New </w:t>
      </w:r>
      <w:r>
        <w:t>IO</w:t>
      </w:r>
      <w:r>
        <w:rPr>
          <w:rFonts w:hint="eastAsia"/>
        </w:rPr>
        <w:t xml:space="preserve"> </w:t>
      </w:r>
      <w:r>
        <w:rPr>
          <w:rFonts w:hint="eastAsia"/>
        </w:rPr>
        <w:t>类库的目标就是要让</w:t>
      </w:r>
      <w:r>
        <w:rPr>
          <w:rFonts w:hint="eastAsia"/>
        </w:rPr>
        <w:t xml:space="preserve">Java </w:t>
      </w:r>
      <w:r>
        <w:rPr>
          <w:rFonts w:hint="eastAsia"/>
        </w:rPr>
        <w:t>支持非阻塞</w:t>
      </w:r>
      <w: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所以，更多的人喜欢称之为非阻塞</w:t>
      </w:r>
      <w:r>
        <w:rPr>
          <w:rFonts w:hint="eastAsia"/>
        </w:rPr>
        <w:t>IO( Non-block IO</w:t>
      </w:r>
      <w:r>
        <w:rPr>
          <w:rFonts w:hint="eastAsia"/>
        </w:rPr>
        <w:t xml:space="preserve"> </w:t>
      </w:r>
      <w:r>
        <w:rPr>
          <w:rFonts w:hint="eastAsia"/>
        </w:rPr>
        <w:t>）。由于非阻塞</w:t>
      </w:r>
      <w:r>
        <w:rPr>
          <w:rFonts w:hint="eastAsia"/>
        </w:rPr>
        <w:t>IO</w:t>
      </w:r>
      <w:r>
        <w:rPr>
          <w:rFonts w:hint="eastAsia"/>
        </w:rPr>
        <w:t>更能够体现</w:t>
      </w:r>
      <w:r>
        <w:rPr>
          <w:rFonts w:hint="eastAsia"/>
        </w:rPr>
        <w:t xml:space="preserve">NIO </w:t>
      </w:r>
      <w:r>
        <w:rPr>
          <w:rFonts w:hint="eastAsia"/>
        </w:rPr>
        <w:t>的特点，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常用</w:t>
      </w:r>
      <w:r>
        <w:rPr>
          <w:rFonts w:hint="eastAsia"/>
        </w:rPr>
        <w:t xml:space="preserve">NIO </w:t>
      </w:r>
      <w:r>
        <w:rPr>
          <w:rFonts w:hint="eastAsia"/>
        </w:rPr>
        <w:t>都指的是非阻塞</w:t>
      </w:r>
      <w:r>
        <w:t>IO</w:t>
      </w:r>
      <w:r>
        <w:rPr>
          <w:rFonts w:hint="eastAsia"/>
        </w:rPr>
        <w:t>。</w:t>
      </w:r>
    </w:p>
    <w:p w:rsidR="00CA3A05" w:rsidRDefault="007D548B" w:rsidP="007D548B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类似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类相</w:t>
      </w:r>
      <w:r>
        <w:rPr>
          <w:rFonts w:hint="eastAsia"/>
        </w:rPr>
        <w:t>对应，</w:t>
      </w:r>
      <w:r>
        <w:t>NIO</w:t>
      </w:r>
      <w:r>
        <w:rPr>
          <w:rFonts w:hint="eastAsia"/>
        </w:rPr>
        <w:t>也捉－供了</w:t>
      </w:r>
      <w:proofErr w:type="spellStart"/>
      <w:r>
        <w:rPr>
          <w:rFonts w:hint="eastAsia"/>
        </w:rPr>
        <w:t>Soc</w:t>
      </w:r>
      <w:r>
        <w:rPr>
          <w:rFonts w:hint="eastAsia"/>
        </w:rPr>
        <w:t>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Serve</w:t>
      </w:r>
      <w:r>
        <w:rPr>
          <w:rFonts w:hint="eastAsia"/>
        </w:rPr>
        <w:t>rSocketChanne</w:t>
      </w:r>
      <w:r>
        <w:t>l</w:t>
      </w:r>
      <w:proofErr w:type="spellEnd"/>
      <w:r>
        <w:rPr>
          <w:rFonts w:hint="eastAsia"/>
        </w:rPr>
        <w:t>两种不同的套接字通道实现。这两种新增的通道都支持阻塞和非阻塞两种模式。阻塞模式使用非常简单，</w:t>
      </w:r>
      <w:r>
        <w:rPr>
          <w:rFonts w:hint="eastAsia"/>
        </w:rPr>
        <w:t xml:space="preserve"> </w:t>
      </w:r>
      <w:r>
        <w:rPr>
          <w:rFonts w:hint="eastAsia"/>
        </w:rPr>
        <w:t>但是性能和可靠性都不好，非阻</w:t>
      </w:r>
      <w:proofErr w:type="gramStart"/>
      <w:r>
        <w:rPr>
          <w:rFonts w:hint="eastAsia"/>
        </w:rPr>
        <w:t>寒模式</w:t>
      </w:r>
      <w:proofErr w:type="gramEnd"/>
      <w:r>
        <w:rPr>
          <w:rFonts w:hint="eastAsia"/>
        </w:rPr>
        <w:t>则正好相反。开发人员可以根据自</w:t>
      </w:r>
      <w:r>
        <w:rPr>
          <w:rFonts w:hint="eastAsia"/>
        </w:rPr>
        <w:t>己的需要来选择合适的模式。一</w:t>
      </w:r>
      <w:r>
        <w:rPr>
          <w:rFonts w:hint="eastAsia"/>
        </w:rPr>
        <w:t>说，低负载、低并发的应用程序可以选择同步阻塞</w:t>
      </w:r>
      <w:r>
        <w:t>IO</w:t>
      </w:r>
      <w:r>
        <w:rPr>
          <w:rFonts w:hint="eastAsia"/>
        </w:rPr>
        <w:t>以降低编程复杂度：对于高负载、高并发的网络应用，需要使用</w:t>
      </w:r>
      <w:r>
        <w:rPr>
          <w:rFonts w:hint="eastAsia"/>
        </w:rPr>
        <w:t>N</w:t>
      </w:r>
      <w:r>
        <w:rPr>
          <w:rFonts w:hint="eastAsia"/>
        </w:rPr>
        <w:t xml:space="preserve">IO </w:t>
      </w:r>
      <w:r>
        <w:rPr>
          <w:rFonts w:hint="eastAsia"/>
        </w:rPr>
        <w:t>的非阻塞模式进行开发。</w:t>
      </w:r>
    </w:p>
    <w:p w:rsidR="007D548B" w:rsidRDefault="00CC5CB5" w:rsidP="00CC5CB5">
      <w:pPr>
        <w:pStyle w:val="2"/>
      </w:pPr>
      <w:r w:rsidRPr="00CC5CB5">
        <w:rPr>
          <w:rFonts w:hint="eastAsia"/>
        </w:rPr>
        <w:t>NI</w:t>
      </w:r>
      <w:r>
        <w:rPr>
          <w:rFonts w:hint="eastAsia"/>
        </w:rPr>
        <w:t>O</w:t>
      </w:r>
      <w:r w:rsidRPr="00CC5CB5">
        <w:rPr>
          <w:rFonts w:hint="eastAsia"/>
        </w:rPr>
        <w:t>类库简介</w:t>
      </w:r>
    </w:p>
    <w:p w:rsidR="00CC5CB5" w:rsidRDefault="00CC5CB5" w:rsidP="00CC5CB5">
      <w:pPr>
        <w:ind w:firstLine="480"/>
      </w:pPr>
      <w:r w:rsidRPr="00CC5CB5">
        <w:rPr>
          <w:rFonts w:hint="eastAsia"/>
        </w:rPr>
        <w:t>新的输入／输出（</w:t>
      </w:r>
      <w:r w:rsidRPr="00CC5CB5">
        <w:rPr>
          <w:rFonts w:hint="eastAsia"/>
        </w:rPr>
        <w:t xml:space="preserve"> N I O </w:t>
      </w:r>
      <w:r w:rsidRPr="00CC5CB5">
        <w:rPr>
          <w:rFonts w:hint="eastAsia"/>
        </w:rPr>
        <w:t>）库是在</w:t>
      </w:r>
      <w:r w:rsidRPr="00CC5CB5">
        <w:rPr>
          <w:rFonts w:hint="eastAsia"/>
        </w:rPr>
        <w:t xml:space="preserve">JDK 1 .4 </w:t>
      </w:r>
      <w:r w:rsidRPr="00CC5CB5">
        <w:rPr>
          <w:rFonts w:hint="eastAsia"/>
        </w:rPr>
        <w:t>中引入的。</w:t>
      </w:r>
      <w:r w:rsidRPr="00CC5CB5">
        <w:rPr>
          <w:rFonts w:hint="eastAsia"/>
        </w:rPr>
        <w:t xml:space="preserve">N IO </w:t>
      </w:r>
      <w:r>
        <w:rPr>
          <w:rFonts w:hint="eastAsia"/>
        </w:rPr>
        <w:t>弥补了原来同步阻塞</w:t>
      </w:r>
      <w:r>
        <w:rPr>
          <w:rFonts w:hint="eastAsia"/>
        </w:rPr>
        <w:t>I</w:t>
      </w:r>
      <w:r>
        <w:t>O</w:t>
      </w:r>
      <w:r w:rsidRPr="00CC5CB5">
        <w:rPr>
          <w:rFonts w:hint="eastAsia"/>
        </w:rPr>
        <w:t>不</w:t>
      </w:r>
      <w:r>
        <w:rPr>
          <w:rFonts w:hint="eastAsia"/>
        </w:rPr>
        <w:t>足，</w:t>
      </w:r>
      <w:r>
        <w:rPr>
          <w:rFonts w:hint="eastAsia"/>
        </w:rPr>
        <w:t>在标准</w:t>
      </w:r>
      <w:r>
        <w:rPr>
          <w:rFonts w:hint="eastAsia"/>
        </w:rPr>
        <w:t xml:space="preserve">Java </w:t>
      </w:r>
      <w:r>
        <w:rPr>
          <w:rFonts w:hint="eastAsia"/>
        </w:rPr>
        <w:t>代码中提供了高速的、面向块的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。</w:t>
      </w:r>
      <w:r>
        <w:rPr>
          <w:rFonts w:hint="eastAsia"/>
        </w:rPr>
        <w:t>通过定义包含数据的类，以及通过以块的形式处理这些数据，</w:t>
      </w:r>
      <w:r>
        <w:rPr>
          <w:rFonts w:hint="eastAsia"/>
        </w:rPr>
        <w:t xml:space="preserve"> NIO </w:t>
      </w:r>
      <w:r>
        <w:rPr>
          <w:rFonts w:hint="eastAsia"/>
        </w:rPr>
        <w:t>不用使用本机代码就可以利用低级优化，这是原来的</w:t>
      </w:r>
      <w:r>
        <w:rPr>
          <w:rFonts w:hint="eastAsia"/>
        </w:rPr>
        <w:t>IO</w:t>
      </w:r>
      <w:r>
        <w:rPr>
          <w:rFonts w:hint="eastAsia"/>
        </w:rPr>
        <w:t>包所无法做到的。下面我们对</w:t>
      </w:r>
      <w:r>
        <w:rPr>
          <w:rFonts w:hint="eastAsia"/>
        </w:rPr>
        <w:t xml:space="preserve">N IO </w:t>
      </w:r>
      <w:r>
        <w:rPr>
          <w:rFonts w:hint="eastAsia"/>
        </w:rPr>
        <w:t>的一些概念和功能做下简单介绍，以便大家能够快速地了解</w:t>
      </w:r>
      <w:r>
        <w:rPr>
          <w:rFonts w:hint="eastAsia"/>
        </w:rPr>
        <w:t>N</w:t>
      </w:r>
      <w:r>
        <w:rPr>
          <w:rFonts w:hint="eastAsia"/>
        </w:rPr>
        <w:t xml:space="preserve">IO </w:t>
      </w:r>
      <w:r>
        <w:rPr>
          <w:rFonts w:hint="eastAsia"/>
        </w:rPr>
        <w:t>类库和相关概念。</w:t>
      </w:r>
    </w:p>
    <w:p w:rsidR="00CC5CB5" w:rsidRDefault="00CC5CB5" w:rsidP="00CC5CB5">
      <w:pPr>
        <w:pStyle w:val="3"/>
      </w:pPr>
      <w:r>
        <w:rPr>
          <w:rFonts w:hint="eastAsia"/>
        </w:rPr>
        <w:t>缓冲</w:t>
      </w:r>
      <w:r w:rsidRPr="00CC5CB5">
        <w:rPr>
          <w:rFonts w:hint="eastAsia"/>
        </w:rPr>
        <w:t>区</w:t>
      </w:r>
      <w:r w:rsidRPr="00CC5CB5">
        <w:rPr>
          <w:rFonts w:hint="eastAsia"/>
        </w:rPr>
        <w:t>Buffer</w:t>
      </w:r>
    </w:p>
    <w:p w:rsidR="00CC5CB5" w:rsidRDefault="00CC5CB5" w:rsidP="00CC5CB5">
      <w:pPr>
        <w:ind w:firstLine="480"/>
      </w:pPr>
      <w:r>
        <w:rPr>
          <w:rFonts w:hint="eastAsia"/>
        </w:rPr>
        <w:t xml:space="preserve">Buffer </w:t>
      </w:r>
      <w:r>
        <w:rPr>
          <w:rFonts w:hint="eastAsia"/>
        </w:rPr>
        <w:t>是一个对象，它包含一些要写入或者要读出的数据。在</w:t>
      </w:r>
      <w:r>
        <w:rPr>
          <w:rFonts w:hint="eastAsia"/>
        </w:rPr>
        <w:t>NI</w:t>
      </w:r>
      <w:r>
        <w:rPr>
          <w:rFonts w:hint="eastAsia"/>
        </w:rPr>
        <w:t xml:space="preserve">O </w:t>
      </w:r>
      <w:r>
        <w:rPr>
          <w:rFonts w:hint="eastAsia"/>
        </w:rPr>
        <w:t>类库中加入</w:t>
      </w:r>
      <w:r>
        <w:rPr>
          <w:rFonts w:hint="eastAsia"/>
        </w:rPr>
        <w:t xml:space="preserve">Buffer </w:t>
      </w:r>
      <w:r>
        <w:rPr>
          <w:rFonts w:hint="eastAsia"/>
        </w:rPr>
        <w:t>对象，体现了新库与原</w:t>
      </w:r>
      <w:r>
        <w:t>IO</w:t>
      </w:r>
      <w:r>
        <w:rPr>
          <w:rFonts w:hint="eastAsia"/>
        </w:rPr>
        <w:t>的一个重要区别。在面向流的</w:t>
      </w:r>
      <w:r>
        <w:t>IO</w:t>
      </w:r>
      <w:r>
        <w:rPr>
          <w:rFonts w:hint="eastAsia"/>
        </w:rPr>
        <w:t>中，可以将数据直接写入或者将数据直接读到</w:t>
      </w:r>
      <w:r>
        <w:rPr>
          <w:rFonts w:hint="eastAsia"/>
        </w:rPr>
        <w:t xml:space="preserve">Stream </w:t>
      </w:r>
      <w:r>
        <w:rPr>
          <w:rFonts w:hint="eastAsia"/>
        </w:rPr>
        <w:t>对象中。</w:t>
      </w:r>
    </w:p>
    <w:p w:rsidR="00CC5CB5" w:rsidRDefault="00CC5CB5" w:rsidP="00CC5CB5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NIO </w:t>
      </w:r>
      <w:r>
        <w:rPr>
          <w:rFonts w:hint="eastAsia"/>
        </w:rPr>
        <w:t>库</w:t>
      </w:r>
      <w:r>
        <w:rPr>
          <w:rFonts w:hint="eastAsia"/>
        </w:rPr>
        <w:t>看，所有的数据都是使用缓冲区处理的，在读取数据时，它是直接读取到缓冲区</w:t>
      </w:r>
      <w:r>
        <w:rPr>
          <w:rFonts w:hint="eastAsia"/>
        </w:rPr>
        <w:t>的：在写入数据时，写入到缓冲区中。任何时候访问</w:t>
      </w:r>
      <w:r>
        <w:rPr>
          <w:rFonts w:hint="eastAsia"/>
        </w:rPr>
        <w:t xml:space="preserve">NIO </w:t>
      </w:r>
      <w:r>
        <w:rPr>
          <w:rFonts w:hint="eastAsia"/>
        </w:rPr>
        <w:t>中的数据，</w:t>
      </w:r>
      <w:r>
        <w:rPr>
          <w:rFonts w:hint="eastAsia"/>
        </w:rPr>
        <w:t xml:space="preserve"> </w:t>
      </w:r>
      <w:r>
        <w:rPr>
          <w:rFonts w:hint="eastAsia"/>
        </w:rPr>
        <w:t>都是通过缓冲区进行操作。</w:t>
      </w:r>
    </w:p>
    <w:p w:rsidR="00CC5CB5" w:rsidRDefault="00CC5CB5" w:rsidP="00CC5CB5">
      <w:pPr>
        <w:ind w:firstLine="480"/>
      </w:pPr>
      <w:r>
        <w:rPr>
          <w:rFonts w:hint="eastAsia"/>
        </w:rPr>
        <w:t>缓冲区实质上是一个数组。通常它是一个字节数组（</w:t>
      </w:r>
      <w:proofErr w:type="spellStart"/>
      <w:r>
        <w:rPr>
          <w:rFonts w:hint="eastAsia"/>
        </w:rPr>
        <w:t>ByteBuffe</w:t>
      </w:r>
      <w:r>
        <w:rPr>
          <w:rFonts w:hint="eastAsia"/>
        </w:rPr>
        <w:t>r</w:t>
      </w:r>
      <w:proofErr w:type="spellEnd"/>
      <w:r>
        <w:rPr>
          <w:rFonts w:hint="eastAsia"/>
        </w:rPr>
        <w:t>），也可以使用其他种</w:t>
      </w:r>
      <w:r>
        <w:rPr>
          <w:rFonts w:hint="eastAsia"/>
        </w:rPr>
        <w:t>类的数组。但是</w:t>
      </w:r>
      <w:r>
        <w:rPr>
          <w:rFonts w:hint="eastAsia"/>
        </w:rPr>
        <w:t>缓冲区不仅仅是一个数组，缓冲区提供了对数据的结构化访问以及维护读写位置（</w:t>
      </w:r>
      <w:r>
        <w:rPr>
          <w:rFonts w:hint="eastAsia"/>
        </w:rPr>
        <w:t>limit</w:t>
      </w:r>
      <w:r>
        <w:rPr>
          <w:rFonts w:hint="eastAsia"/>
        </w:rPr>
        <w:t>）等信息。</w:t>
      </w:r>
    </w:p>
    <w:p w:rsidR="006A1894" w:rsidRDefault="00CC5CB5" w:rsidP="00CC5CB5">
      <w:pPr>
        <w:ind w:firstLine="480"/>
      </w:pPr>
      <w:r>
        <w:rPr>
          <w:rFonts w:hint="eastAsia"/>
        </w:rPr>
        <w:t>最常用的缓冲区是</w:t>
      </w:r>
      <w:proofErr w:type="spellStart"/>
      <w:r>
        <w:rPr>
          <w:rFonts w:hint="eastAsia"/>
        </w:rPr>
        <w:t>By</w:t>
      </w:r>
      <w:r>
        <w:rPr>
          <w:rFonts w:hint="eastAsia"/>
        </w:rPr>
        <w:t>teBuffer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提供了一组功能用于操作</w:t>
      </w:r>
      <w:r>
        <w:rPr>
          <w:rFonts w:hint="eastAsia"/>
        </w:rPr>
        <w:t xml:space="preserve">byte </w:t>
      </w:r>
      <w:r>
        <w:rPr>
          <w:rFonts w:hint="eastAsia"/>
        </w:rPr>
        <w:t>数组。除了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还有其他的一些缓冲区，</w:t>
      </w:r>
      <w:r>
        <w:rPr>
          <w:rFonts w:hint="eastAsia"/>
        </w:rPr>
        <w:t xml:space="preserve"> </w:t>
      </w:r>
      <w:r>
        <w:rPr>
          <w:rFonts w:hint="eastAsia"/>
        </w:rPr>
        <w:t>事实上，每一种</w:t>
      </w:r>
      <w:r>
        <w:rPr>
          <w:rFonts w:hint="eastAsia"/>
        </w:rPr>
        <w:t xml:space="preserve">Java </w:t>
      </w:r>
      <w:r>
        <w:rPr>
          <w:rFonts w:hint="eastAsia"/>
        </w:rPr>
        <w:t>基本类型（除了</w:t>
      </w:r>
      <w:r>
        <w:rPr>
          <w:rFonts w:hint="eastAsia"/>
        </w:rPr>
        <w:t>Boolean</w:t>
      </w:r>
      <w:r w:rsidR="006A1894">
        <w:rPr>
          <w:rFonts w:hint="eastAsia"/>
        </w:rPr>
        <w:t>类型）都对应有一</w:t>
      </w:r>
      <w:r>
        <w:rPr>
          <w:rFonts w:hint="eastAsia"/>
        </w:rPr>
        <w:t>种缓冲区</w:t>
      </w:r>
      <w:r w:rsidR="006A1894">
        <w:rPr>
          <w:rFonts w:hint="eastAsia"/>
        </w:rPr>
        <w:t>，</w:t>
      </w:r>
      <w:r w:rsidR="006A1894" w:rsidRPr="006A1894">
        <w:rPr>
          <w:rFonts w:hint="eastAsia"/>
        </w:rPr>
        <w:t>缓冲区的类图继承关系</w:t>
      </w:r>
      <w:r w:rsidR="006A1894">
        <w:rPr>
          <w:rFonts w:hint="eastAsia"/>
        </w:rPr>
        <w:t>如图</w:t>
      </w:r>
      <w:r w:rsidR="006A1894">
        <w:rPr>
          <w:rFonts w:hint="eastAsia"/>
        </w:rPr>
        <w:t>1</w:t>
      </w:r>
      <w:r w:rsidR="006A1894">
        <w:rPr>
          <w:rFonts w:hint="eastAsia"/>
        </w:rPr>
        <w:t>所示。</w:t>
      </w:r>
    </w:p>
    <w:p w:rsidR="006A1894" w:rsidRDefault="006A1894" w:rsidP="006A1894">
      <w:pPr>
        <w:pStyle w:val="ad"/>
      </w:pPr>
      <w:r w:rsidRPr="006A1894">
        <w:rPr>
          <w:rFonts w:hint="eastAsia"/>
        </w:rPr>
        <w:lastRenderedPageBreak/>
        <w:drawing>
          <wp:inline distT="0" distB="0" distL="0" distR="0">
            <wp:extent cx="6645910" cy="196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4" w:rsidRDefault="006A1894" w:rsidP="006A189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B</w:t>
      </w:r>
      <w:r>
        <w:rPr>
          <w:rFonts w:hint="eastAsia"/>
        </w:rPr>
        <w:t>uff</w:t>
      </w:r>
      <w:r>
        <w:t>er</w:t>
      </w:r>
      <w:r>
        <w:rPr>
          <w:rFonts w:hint="eastAsia"/>
        </w:rPr>
        <w:t>继承关系图</w:t>
      </w:r>
    </w:p>
    <w:p w:rsidR="006A1894" w:rsidRDefault="006A1894" w:rsidP="006A1894">
      <w:pPr>
        <w:ind w:firstLine="480"/>
      </w:pPr>
      <w:r>
        <w:rPr>
          <w:rFonts w:hint="eastAsia"/>
        </w:rPr>
        <w:t>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类都是</w:t>
      </w:r>
      <w:r>
        <w:rPr>
          <w:rFonts w:hint="eastAsia"/>
        </w:rPr>
        <w:t xml:space="preserve">Buffer </w:t>
      </w:r>
      <w:r>
        <w:rPr>
          <w:rFonts w:hint="eastAsia"/>
        </w:rPr>
        <w:t>接口的一个子类</w:t>
      </w:r>
      <w:r>
        <w:rPr>
          <w:rFonts w:hint="eastAsia"/>
        </w:rPr>
        <w:t>。除了</w:t>
      </w:r>
      <w:r>
        <w:rPr>
          <w:rFonts w:hint="eastAsia"/>
        </w:rPr>
        <w:t>Byte Buffer</w:t>
      </w:r>
      <w:r>
        <w:rPr>
          <w:rFonts w:hint="eastAsia"/>
        </w:rPr>
        <w:t>，每一个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类都有完全一样的操作，只是它们所处理的数据类型不一样。因为大多数标准</w:t>
      </w:r>
      <w:r>
        <w:t>IO</w:t>
      </w:r>
      <w:r>
        <w:rPr>
          <w:rFonts w:hint="eastAsia"/>
        </w:rPr>
        <w:t>操作都使用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，所以它在具有一般缓冲区的操作之外还提供了一些特有的操作，以方便网络读写。</w:t>
      </w:r>
    </w:p>
    <w:p w:rsidR="006A1894" w:rsidRDefault="006A1894" w:rsidP="006A1894">
      <w:pPr>
        <w:pStyle w:val="3"/>
      </w:pPr>
      <w:r w:rsidRPr="006A1894">
        <w:rPr>
          <w:rFonts w:hint="eastAsia"/>
        </w:rPr>
        <w:t>通道</w:t>
      </w:r>
      <w:r w:rsidRPr="006A1894">
        <w:rPr>
          <w:rFonts w:hint="eastAsia"/>
        </w:rPr>
        <w:t>Channel</w:t>
      </w:r>
    </w:p>
    <w:p w:rsidR="006A1894" w:rsidRDefault="006A1894" w:rsidP="006A1894">
      <w:pPr>
        <w:ind w:firstLine="480"/>
      </w:pPr>
      <w:r>
        <w:rPr>
          <w:rFonts w:hint="eastAsia"/>
        </w:rPr>
        <w:t xml:space="preserve">Channel </w:t>
      </w:r>
      <w:r>
        <w:rPr>
          <w:rFonts w:hint="eastAsia"/>
        </w:rPr>
        <w:t>是一个通道，它就像自来水管一样，网络数据通过</w:t>
      </w:r>
      <w:r>
        <w:rPr>
          <w:rFonts w:hint="eastAsia"/>
        </w:rPr>
        <w:t xml:space="preserve">Channel </w:t>
      </w:r>
      <w:r>
        <w:rPr>
          <w:rFonts w:hint="eastAsia"/>
        </w:rPr>
        <w:t>读取和写入。通边与流的不同之处在于通道是双向的，</w:t>
      </w:r>
      <w:proofErr w:type="gramStart"/>
      <w:r>
        <w:rPr>
          <w:rFonts w:hint="eastAsia"/>
        </w:rPr>
        <w:t>流只是</w:t>
      </w:r>
      <w:proofErr w:type="gramEnd"/>
      <w:r>
        <w:rPr>
          <w:rFonts w:hint="eastAsia"/>
        </w:rPr>
        <w:t>在一个方向上移动（一个</w:t>
      </w:r>
      <w:proofErr w:type="gramStart"/>
      <w:r>
        <w:rPr>
          <w:rFonts w:hint="eastAsia"/>
        </w:rPr>
        <w:t>流必</w:t>
      </w:r>
      <w:r>
        <w:rPr>
          <w:rFonts w:hint="eastAsia"/>
        </w:rPr>
        <w:t>须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rPr>
          <w:rFonts w:hint="eastAsia"/>
        </w:rPr>
        <w:t>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的子类），而通道</w:t>
      </w:r>
      <w:r>
        <w:rPr>
          <w:rFonts w:hint="eastAsia"/>
        </w:rPr>
        <w:t>可以用于读、写或者二者同时进行。</w:t>
      </w:r>
    </w:p>
    <w:p w:rsidR="006A1894" w:rsidRDefault="006A1894" w:rsidP="006A1894">
      <w:pPr>
        <w:ind w:firstLine="480"/>
      </w:pPr>
      <w:r>
        <w:rPr>
          <w:rFonts w:hint="eastAsia"/>
        </w:rPr>
        <w:t>因</w:t>
      </w:r>
      <w:r>
        <w:rPr>
          <w:rFonts w:hint="eastAsia"/>
        </w:rPr>
        <w:t>为</w:t>
      </w:r>
      <w:r>
        <w:rPr>
          <w:rFonts w:hint="eastAsia"/>
        </w:rPr>
        <w:t>Ch</w:t>
      </w:r>
      <w:r>
        <w:rPr>
          <w:rFonts w:hint="eastAsia"/>
        </w:rPr>
        <w:t xml:space="preserve">annel </w:t>
      </w:r>
      <w:r>
        <w:rPr>
          <w:rFonts w:hint="eastAsia"/>
        </w:rPr>
        <w:t>是全双工的，所以在可以</w:t>
      </w:r>
      <w:proofErr w:type="gramStart"/>
      <w:r>
        <w:rPr>
          <w:rFonts w:hint="eastAsia"/>
        </w:rPr>
        <w:t>比流更好</w:t>
      </w:r>
      <w:proofErr w:type="gramEnd"/>
      <w:r>
        <w:rPr>
          <w:rFonts w:hint="eastAsia"/>
        </w:rPr>
        <w:t>地映射底层操作系统的</w:t>
      </w:r>
      <w:r>
        <w:rPr>
          <w:rFonts w:hint="eastAsia"/>
        </w:rPr>
        <w:t xml:space="preserve">API </w:t>
      </w:r>
      <w:r>
        <w:rPr>
          <w:rFonts w:hint="eastAsia"/>
        </w:rPr>
        <w:t>。特别是在</w:t>
      </w:r>
      <w:r>
        <w:rPr>
          <w:rFonts w:hint="eastAsia"/>
        </w:rPr>
        <w:t xml:space="preserve">UNIX </w:t>
      </w:r>
      <w:r>
        <w:rPr>
          <w:rFonts w:hint="eastAsia"/>
        </w:rPr>
        <w:t>网络编程</w:t>
      </w:r>
      <w:r>
        <w:rPr>
          <w:rFonts w:hint="eastAsia"/>
        </w:rPr>
        <w:t>模型中，底层操作系统的通道都是全双工的，同时支持</w:t>
      </w:r>
      <w:r>
        <w:rPr>
          <w:rFonts w:hint="eastAsia"/>
        </w:rPr>
        <w:t>读</w:t>
      </w:r>
      <w:r>
        <w:rPr>
          <w:rFonts w:hint="eastAsia"/>
        </w:rPr>
        <w:t>写操作。</w:t>
      </w:r>
    </w:p>
    <w:p w:rsidR="00CD41AF" w:rsidRDefault="00CD41AF" w:rsidP="00B24C4A">
      <w:pPr>
        <w:ind w:firstLine="480"/>
      </w:pPr>
      <w:r w:rsidRPr="00CD41AF">
        <w:rPr>
          <w:rFonts w:hint="eastAsia"/>
        </w:rPr>
        <w:t xml:space="preserve">Channel </w:t>
      </w:r>
      <w:r w:rsidRPr="00CD41AF">
        <w:rPr>
          <w:rFonts w:hint="eastAsia"/>
        </w:rPr>
        <w:t>的类图继承关系如图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B24C4A">
        <w:rPr>
          <w:rFonts w:hint="eastAsia"/>
        </w:rPr>
        <w:t>实际上</w:t>
      </w:r>
      <w:r w:rsidR="00B24C4A">
        <w:rPr>
          <w:rFonts w:hint="eastAsia"/>
        </w:rPr>
        <w:t xml:space="preserve">Channel </w:t>
      </w:r>
      <w:r w:rsidR="00B24C4A">
        <w:rPr>
          <w:rFonts w:hint="eastAsia"/>
        </w:rPr>
        <w:t>可以分为两大类：</w:t>
      </w:r>
      <w:r w:rsidR="00B24C4A">
        <w:rPr>
          <w:rFonts w:hint="eastAsia"/>
        </w:rPr>
        <w:t xml:space="preserve"> </w:t>
      </w:r>
      <w:r w:rsidR="00B24C4A">
        <w:rPr>
          <w:rFonts w:hint="eastAsia"/>
        </w:rPr>
        <w:t>用于网络读写的</w:t>
      </w:r>
      <w:proofErr w:type="spellStart"/>
      <w:r w:rsidR="00B24C4A">
        <w:rPr>
          <w:rFonts w:hint="eastAsia"/>
        </w:rPr>
        <w:t>SelectableChannel</w:t>
      </w:r>
      <w:proofErr w:type="spellEnd"/>
      <w:r w:rsidR="00B24C4A">
        <w:rPr>
          <w:rFonts w:hint="eastAsia"/>
        </w:rPr>
        <w:t xml:space="preserve"> </w:t>
      </w:r>
      <w:r w:rsidR="00B24C4A">
        <w:rPr>
          <w:rFonts w:hint="eastAsia"/>
        </w:rPr>
        <w:t>和用于文件操作的</w:t>
      </w:r>
      <w:proofErr w:type="spellStart"/>
      <w:r w:rsidR="00B24C4A">
        <w:rPr>
          <w:rFonts w:hint="eastAsia"/>
        </w:rPr>
        <w:t>FileChanne</w:t>
      </w:r>
      <w:r w:rsidR="00B24C4A">
        <w:rPr>
          <w:rFonts w:hint="eastAsia"/>
        </w:rPr>
        <w:t>l</w:t>
      </w:r>
      <w:proofErr w:type="spellEnd"/>
      <w:r w:rsidR="00B24C4A">
        <w:rPr>
          <w:rFonts w:hint="eastAsia"/>
        </w:rPr>
        <w:t>。</w:t>
      </w:r>
    </w:p>
    <w:p w:rsidR="002A783B" w:rsidRDefault="002A783B" w:rsidP="002A783B">
      <w:pPr>
        <w:pStyle w:val="3"/>
      </w:pPr>
      <w:r>
        <w:rPr>
          <w:rFonts w:hint="eastAsia"/>
        </w:rPr>
        <w:t>多路</w:t>
      </w:r>
      <w:r w:rsidRPr="002A783B">
        <w:rPr>
          <w:rFonts w:hint="eastAsia"/>
        </w:rPr>
        <w:t>复用器</w:t>
      </w:r>
      <w:r>
        <w:rPr>
          <w:rFonts w:hint="eastAsia"/>
        </w:rPr>
        <w:t>Selector</w:t>
      </w:r>
    </w:p>
    <w:p w:rsidR="002A783B" w:rsidRDefault="002A783B" w:rsidP="002A783B">
      <w:pPr>
        <w:ind w:firstLine="480"/>
      </w:pPr>
      <w:r>
        <w:rPr>
          <w:rFonts w:hint="eastAsia"/>
        </w:rPr>
        <w:t>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，它是</w:t>
      </w:r>
      <w:r>
        <w:rPr>
          <w:rFonts w:hint="eastAsia"/>
        </w:rPr>
        <w:t xml:space="preserve">Java NIO </w:t>
      </w:r>
      <w:r>
        <w:rPr>
          <w:rFonts w:hint="eastAsia"/>
        </w:rPr>
        <w:t>编程的基础，熟练地掌握</w:t>
      </w:r>
      <w:r>
        <w:rPr>
          <w:rFonts w:hint="eastAsia"/>
        </w:rPr>
        <w:t>Se</w:t>
      </w:r>
      <w:r>
        <w:rPr>
          <w:rFonts w:hint="eastAsia"/>
        </w:rPr>
        <w:t>l</w:t>
      </w:r>
      <w:r>
        <w:rPr>
          <w:rFonts w:hint="eastAsia"/>
        </w:rPr>
        <w:t xml:space="preserve">ector </w:t>
      </w:r>
      <w:r>
        <w:rPr>
          <w:rFonts w:hint="eastAsia"/>
        </w:rPr>
        <w:t>对于</w:t>
      </w:r>
      <w:r>
        <w:rPr>
          <w:rFonts w:hint="eastAsia"/>
        </w:rPr>
        <w:t xml:space="preserve">NIO </w:t>
      </w:r>
      <w:r>
        <w:rPr>
          <w:rFonts w:hint="eastAsia"/>
        </w:rPr>
        <w:t>编程至关重要。多路复用器提供选择己经就绪的任务的能力。简单来讲，</w:t>
      </w:r>
      <w:r>
        <w:rPr>
          <w:rFonts w:hint="eastAsia"/>
        </w:rPr>
        <w:t>Selector</w:t>
      </w:r>
      <w:r>
        <w:rPr>
          <w:rFonts w:hint="eastAsia"/>
        </w:rPr>
        <w:t>会不断地轮询注册在其上的</w:t>
      </w:r>
      <w:r>
        <w:rPr>
          <w:rFonts w:hint="eastAsia"/>
        </w:rPr>
        <w:t xml:space="preserve">Channel </w:t>
      </w:r>
      <w:r>
        <w:rPr>
          <w:rFonts w:hint="eastAsia"/>
        </w:rPr>
        <w:t>，如果某个</w:t>
      </w:r>
      <w:r>
        <w:rPr>
          <w:rFonts w:hint="eastAsia"/>
        </w:rPr>
        <w:t xml:space="preserve">Channel </w:t>
      </w:r>
      <w:r>
        <w:rPr>
          <w:rFonts w:hint="eastAsia"/>
        </w:rPr>
        <w:t>上面发生读或者写事件，这个</w:t>
      </w:r>
      <w:r>
        <w:rPr>
          <w:rFonts w:hint="eastAsia"/>
        </w:rPr>
        <w:t>C</w:t>
      </w:r>
      <w:r>
        <w:rPr>
          <w:rFonts w:hint="eastAsia"/>
        </w:rPr>
        <w:t xml:space="preserve">hannel </w:t>
      </w:r>
      <w:r>
        <w:rPr>
          <w:rFonts w:hint="eastAsia"/>
        </w:rPr>
        <w:t>就处于就绪状态，会被</w:t>
      </w:r>
      <w:r>
        <w:rPr>
          <w:rFonts w:hint="eastAsia"/>
        </w:rPr>
        <w:t>Sel</w:t>
      </w:r>
      <w:r>
        <w:rPr>
          <w:rFonts w:hint="eastAsia"/>
        </w:rPr>
        <w:t xml:space="preserve">ector </w:t>
      </w:r>
      <w:r>
        <w:rPr>
          <w:rFonts w:hint="eastAsia"/>
        </w:rPr>
        <w:t>轮询出来，然后通过</w:t>
      </w:r>
      <w:proofErr w:type="spellStart"/>
      <w:r>
        <w:rPr>
          <w:rFonts w:hint="eastAsia"/>
        </w:rPr>
        <w:t>Selection</w:t>
      </w:r>
      <w:r>
        <w:rPr>
          <w:rFonts w:hint="eastAsia"/>
        </w:rPr>
        <w:t>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可以获取就绪</w:t>
      </w:r>
      <w:r>
        <w:rPr>
          <w:rFonts w:hint="eastAsia"/>
        </w:rPr>
        <w:t>C</w:t>
      </w:r>
      <w:r>
        <w:rPr>
          <w:rFonts w:hint="eastAsia"/>
        </w:rPr>
        <w:t xml:space="preserve">hannel </w:t>
      </w:r>
      <w:r>
        <w:rPr>
          <w:rFonts w:hint="eastAsia"/>
        </w:rPr>
        <w:t>的集合，进行后续的</w:t>
      </w:r>
      <w:r>
        <w:rPr>
          <w:rFonts w:hint="eastAsia"/>
        </w:rPr>
        <w:t>I</w:t>
      </w:r>
      <w:r>
        <w:rPr>
          <w:rFonts w:hint="eastAsia"/>
        </w:rPr>
        <w:t xml:space="preserve">O </w:t>
      </w:r>
      <w:r>
        <w:rPr>
          <w:rFonts w:hint="eastAsia"/>
        </w:rPr>
        <w:t>操作。</w:t>
      </w:r>
    </w:p>
    <w:p w:rsidR="002A783B" w:rsidRPr="002A783B" w:rsidRDefault="002A783B" w:rsidP="002A783B">
      <w:pPr>
        <w:ind w:firstLine="480"/>
        <w:rPr>
          <w:rFonts w:hint="eastAsia"/>
        </w:rPr>
      </w:pPr>
      <w:r>
        <w:rPr>
          <w:rFonts w:hint="eastAsia"/>
        </w:rPr>
        <w:t>一个多路复用器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可以同时轮询多个</w:t>
      </w:r>
      <w:r>
        <w:rPr>
          <w:rFonts w:hint="eastAsia"/>
        </w:rPr>
        <w:t xml:space="preserve">Channel </w:t>
      </w:r>
      <w:r>
        <w:rPr>
          <w:rFonts w:hint="eastAsia"/>
        </w:rPr>
        <w:t>，由于</w:t>
      </w:r>
      <w:r>
        <w:rPr>
          <w:rFonts w:hint="eastAsia"/>
        </w:rPr>
        <w:t xml:space="preserve">JDK 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epo</w:t>
      </w:r>
      <w:r>
        <w:t>ll</w:t>
      </w:r>
      <w:proofErr w:type="spellEnd"/>
      <w:r>
        <w:t>()</w:t>
      </w:r>
      <w:r>
        <w:rPr>
          <w:rFonts w:hint="eastAsia"/>
        </w:rPr>
        <w:t>代替传统的</w:t>
      </w:r>
      <w:r>
        <w:rPr>
          <w:rFonts w:hint="eastAsia"/>
        </w:rPr>
        <w:t>se</w:t>
      </w:r>
      <w:r>
        <w:rPr>
          <w:rFonts w:hint="eastAsia"/>
        </w:rPr>
        <w:t xml:space="preserve">lect </w:t>
      </w:r>
      <w:r>
        <w:rPr>
          <w:rFonts w:hint="eastAsia"/>
        </w:rPr>
        <w:t>实现，所以它并没有最大连接句柄</w:t>
      </w:r>
      <w:r>
        <w:rPr>
          <w:rFonts w:hint="eastAsia"/>
        </w:rPr>
        <w:t xml:space="preserve">l024/2048 </w:t>
      </w:r>
      <w:r>
        <w:rPr>
          <w:rFonts w:hint="eastAsia"/>
        </w:rPr>
        <w:t>的限制。这也就意味着只需要一个线程负责</w:t>
      </w:r>
      <w:r>
        <w:rPr>
          <w:rFonts w:hint="eastAsia"/>
        </w:rPr>
        <w:t>Se</w:t>
      </w:r>
      <w:r>
        <w:rPr>
          <w:rFonts w:hint="eastAsia"/>
        </w:rPr>
        <w:t xml:space="preserve">lector </w:t>
      </w:r>
      <w:r>
        <w:rPr>
          <w:rFonts w:hint="eastAsia"/>
        </w:rPr>
        <w:t>的轮询，就可以接入成千上万的客户端</w:t>
      </w:r>
      <w:r>
        <w:rPr>
          <w:rFonts w:hint="eastAsia"/>
        </w:rPr>
        <w:t>。</w:t>
      </w:r>
    </w:p>
    <w:p w:rsidR="00CD41AF" w:rsidRDefault="00CD41AF" w:rsidP="00CD41AF">
      <w:pPr>
        <w:pStyle w:val="ad"/>
      </w:pPr>
      <w:r w:rsidRPr="00CD41AF">
        <w:rPr>
          <w:rFonts w:hint="eastAsia"/>
        </w:rPr>
        <w:lastRenderedPageBreak/>
        <w:drawing>
          <wp:inline distT="0" distB="0" distL="0" distR="0">
            <wp:extent cx="4429125" cy="441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AF" w:rsidRDefault="00CD41AF" w:rsidP="00CD41A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2</w:t>
      </w:r>
      <w:r w:rsidRPr="00CD41AF">
        <w:rPr>
          <w:rFonts w:hint="eastAsia"/>
        </w:rPr>
        <w:t xml:space="preserve"> C</w:t>
      </w:r>
      <w:r>
        <w:rPr>
          <w:rFonts w:hint="eastAsia"/>
        </w:rPr>
        <w:t>hanne</w:t>
      </w:r>
      <w:r>
        <w:t>l</w:t>
      </w:r>
      <w:r w:rsidRPr="00CD41AF">
        <w:rPr>
          <w:rFonts w:hint="eastAsia"/>
        </w:rPr>
        <w:t xml:space="preserve"> </w:t>
      </w:r>
      <w:r w:rsidRPr="00CD41AF">
        <w:rPr>
          <w:rFonts w:hint="eastAsia"/>
        </w:rPr>
        <w:t>继承关系类图</w:t>
      </w:r>
    </w:p>
    <w:p w:rsidR="00E00F2B" w:rsidRDefault="00E00F2B" w:rsidP="00E00F2B">
      <w:pPr>
        <w:pStyle w:val="2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服务端序列图</w:t>
      </w:r>
    </w:p>
    <w:p w:rsidR="00E00F2B" w:rsidRDefault="00E00F2B" w:rsidP="00E00F2B">
      <w:pPr>
        <w:ind w:firstLine="480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服务端通信序列图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E00F2B" w:rsidRDefault="00E00F2B" w:rsidP="00E00F2B">
      <w:pPr>
        <w:pStyle w:val="ad"/>
      </w:pPr>
      <w:r w:rsidRPr="00E00F2B">
        <w:rPr>
          <w:rFonts w:hint="eastAsia"/>
        </w:rPr>
        <w:drawing>
          <wp:inline distT="0" distB="0" distL="0" distR="0">
            <wp:extent cx="6645910" cy="26552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2B" w:rsidRPr="00E00F2B" w:rsidRDefault="00E00F2B" w:rsidP="00E00F2B">
      <w:pPr>
        <w:pStyle w:val="ad"/>
        <w:rPr>
          <w:rFonts w:hint="eastAsia"/>
        </w:rPr>
      </w:pPr>
      <w:r w:rsidRPr="00E00F2B">
        <w:rPr>
          <w:rFonts w:hint="eastAsia"/>
        </w:rPr>
        <w:lastRenderedPageBreak/>
        <w:drawing>
          <wp:inline distT="0" distB="0" distL="0" distR="0">
            <wp:extent cx="6645910" cy="35941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F2B" w:rsidRPr="00E00F2B" w:rsidSect="00773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6A1" w:rsidRDefault="008966A1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8966A1" w:rsidRDefault="008966A1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6A1" w:rsidRDefault="008966A1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8966A1" w:rsidRDefault="008966A1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15"/>
  </w:num>
  <w:num w:numId="4">
    <w:abstractNumId w:val="9"/>
  </w:num>
  <w:num w:numId="5">
    <w:abstractNumId w:val="26"/>
  </w:num>
  <w:num w:numId="6">
    <w:abstractNumId w:val="30"/>
  </w:num>
  <w:num w:numId="7">
    <w:abstractNumId w:val="18"/>
  </w:num>
  <w:num w:numId="8">
    <w:abstractNumId w:val="12"/>
  </w:num>
  <w:num w:numId="9">
    <w:abstractNumId w:val="16"/>
  </w:num>
  <w:num w:numId="10">
    <w:abstractNumId w:val="7"/>
  </w:num>
  <w:num w:numId="11">
    <w:abstractNumId w:val="19"/>
  </w:num>
  <w:num w:numId="12">
    <w:abstractNumId w:val="14"/>
  </w:num>
  <w:num w:numId="13">
    <w:abstractNumId w:val="28"/>
  </w:num>
  <w:num w:numId="14">
    <w:abstractNumId w:val="17"/>
  </w:num>
  <w:num w:numId="15">
    <w:abstractNumId w:val="23"/>
  </w:num>
  <w:num w:numId="16">
    <w:abstractNumId w:val="27"/>
  </w:num>
  <w:num w:numId="17">
    <w:abstractNumId w:val="5"/>
  </w:num>
  <w:num w:numId="18">
    <w:abstractNumId w:val="31"/>
  </w:num>
  <w:num w:numId="19">
    <w:abstractNumId w:val="8"/>
  </w:num>
  <w:num w:numId="20">
    <w:abstractNumId w:val="4"/>
  </w:num>
  <w:num w:numId="21">
    <w:abstractNumId w:val="2"/>
  </w:num>
  <w:num w:numId="22">
    <w:abstractNumId w:val="11"/>
  </w:num>
  <w:num w:numId="23">
    <w:abstractNumId w:val="20"/>
  </w:num>
  <w:num w:numId="24">
    <w:abstractNumId w:val="1"/>
  </w:num>
  <w:num w:numId="25">
    <w:abstractNumId w:val="25"/>
  </w:num>
  <w:num w:numId="26">
    <w:abstractNumId w:val="6"/>
  </w:num>
  <w:num w:numId="27">
    <w:abstractNumId w:val="10"/>
  </w:num>
  <w:num w:numId="28">
    <w:abstractNumId w:val="0"/>
  </w:num>
  <w:num w:numId="29">
    <w:abstractNumId w:val="13"/>
  </w:num>
  <w:num w:numId="30">
    <w:abstractNumId w:val="3"/>
  </w:num>
  <w:num w:numId="31">
    <w:abstractNumId w:val="2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253E4"/>
    <w:rsid w:val="00532962"/>
    <w:rsid w:val="00546237"/>
    <w:rsid w:val="00552B32"/>
    <w:rsid w:val="00563DFE"/>
    <w:rsid w:val="0057371D"/>
    <w:rsid w:val="00577AA7"/>
    <w:rsid w:val="00596C72"/>
    <w:rsid w:val="005A3D9F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4A3D"/>
    <w:rsid w:val="00675949"/>
    <w:rsid w:val="006904B5"/>
    <w:rsid w:val="006A1894"/>
    <w:rsid w:val="006A4949"/>
    <w:rsid w:val="006C2E72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7719A"/>
    <w:rsid w:val="008966A1"/>
    <w:rsid w:val="008A357F"/>
    <w:rsid w:val="008A6165"/>
    <w:rsid w:val="008F01D4"/>
    <w:rsid w:val="008F0874"/>
    <w:rsid w:val="008F6E67"/>
    <w:rsid w:val="009216BE"/>
    <w:rsid w:val="00936651"/>
    <w:rsid w:val="00940E3C"/>
    <w:rsid w:val="00942AA4"/>
    <w:rsid w:val="0094495F"/>
    <w:rsid w:val="00944DD1"/>
    <w:rsid w:val="00987A7D"/>
    <w:rsid w:val="00991F0B"/>
    <w:rsid w:val="009A3ABA"/>
    <w:rsid w:val="009A5E7A"/>
    <w:rsid w:val="009A6DB4"/>
    <w:rsid w:val="009B4816"/>
    <w:rsid w:val="009B6FA9"/>
    <w:rsid w:val="009E0587"/>
    <w:rsid w:val="009E709D"/>
    <w:rsid w:val="00A060D6"/>
    <w:rsid w:val="00A227BD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A6813"/>
    <w:rsid w:val="00BC6B1D"/>
    <w:rsid w:val="00C54F59"/>
    <w:rsid w:val="00C55603"/>
    <w:rsid w:val="00C87EDC"/>
    <w:rsid w:val="00CA3A05"/>
    <w:rsid w:val="00CA6FD5"/>
    <w:rsid w:val="00CB03F3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4896"/>
    <w:rsid w:val="00E55809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A02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2017-06-18T11:52:00Z</dcterms:created>
  <dcterms:modified xsi:type="dcterms:W3CDTF">2017-09-03T09:49:00Z</dcterms:modified>
</cp:coreProperties>
</file>