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98" w:rsidRDefault="00125059" w:rsidP="00125059">
      <w:pPr>
        <w:pStyle w:val="1"/>
      </w:pPr>
      <w:r w:rsidRPr="00125059">
        <w:rPr>
          <w:rFonts w:hint="eastAsia"/>
        </w:rPr>
        <w:t>【第</w:t>
      </w:r>
      <w:r w:rsidRPr="00125059">
        <w:rPr>
          <w:rFonts w:hint="eastAsia"/>
        </w:rPr>
        <w:t>12</w:t>
      </w:r>
      <w:r w:rsidRPr="00125059">
        <w:rPr>
          <w:rFonts w:hint="eastAsia"/>
        </w:rPr>
        <w:t>章</w:t>
      </w:r>
      <w:r w:rsidRPr="00125059">
        <w:rPr>
          <w:rFonts w:hint="eastAsia"/>
        </w:rPr>
        <w:t>-</w:t>
      </w:r>
      <w:proofErr w:type="spellStart"/>
      <w:r w:rsidRPr="00125059">
        <w:rPr>
          <w:rFonts w:hint="eastAsia"/>
        </w:rPr>
        <w:t>WebSocket</w:t>
      </w:r>
      <w:proofErr w:type="spellEnd"/>
      <w:r w:rsidRPr="00125059">
        <w:rPr>
          <w:rFonts w:hint="eastAsia"/>
        </w:rPr>
        <w:t>】</w:t>
      </w:r>
    </w:p>
    <w:p w:rsidR="00125059" w:rsidRDefault="00125059" w:rsidP="00125059">
      <w:pPr>
        <w:ind w:firstLine="480"/>
      </w:pPr>
      <w:r>
        <w:rPr>
          <w:rFonts w:hint="eastAsia"/>
        </w:rPr>
        <w:t>如果你有跟进</w:t>
      </w:r>
      <w:r>
        <w:rPr>
          <w:rFonts w:hint="eastAsia"/>
        </w:rPr>
        <w:t xml:space="preserve">Web </w:t>
      </w:r>
      <w:r>
        <w:rPr>
          <w:rFonts w:hint="eastAsia"/>
        </w:rPr>
        <w:t>技术的最新进展，你很可能就遇到过“实时</w:t>
      </w:r>
      <w:r>
        <w:rPr>
          <w:rFonts w:hint="eastAsia"/>
        </w:rPr>
        <w:t>Web</w:t>
      </w:r>
      <w:r>
        <w:rPr>
          <w:rFonts w:hint="eastAsia"/>
        </w:rPr>
        <w:t>”这个短语，而如果你在工程领域中有实时应用程序的实战经验，那么你可能有点怀疑这个术语到底意味着什么。</w:t>
      </w:r>
    </w:p>
    <w:p w:rsidR="00125059" w:rsidRDefault="00125059" w:rsidP="00125059">
      <w:pPr>
        <w:ind w:firstLine="480"/>
        <w:rPr>
          <w:rFonts w:hint="eastAsia"/>
        </w:rPr>
      </w:pPr>
      <w:r>
        <w:rPr>
          <w:rFonts w:hint="eastAsia"/>
        </w:rPr>
        <w:t>因此，让我们首先澄清，这里并不是指所谓的硬实时服务质量（</w:t>
      </w:r>
      <w:proofErr w:type="spellStart"/>
      <w:r>
        <w:rPr>
          <w:rFonts w:hint="eastAsia"/>
        </w:rPr>
        <w:t>QoS</w:t>
      </w:r>
      <w:proofErr w:type="spellEnd"/>
      <w:r>
        <w:rPr>
          <w:rFonts w:hint="eastAsia"/>
        </w:rPr>
        <w:t>），硬实时服务质量是保证计算结果将在指定的时间间隔内被递交。仅</w:t>
      </w:r>
      <w:r>
        <w:rPr>
          <w:rFonts w:hint="eastAsia"/>
        </w:rPr>
        <w:t xml:space="preserve">HTTP </w:t>
      </w:r>
      <w:r>
        <w:rPr>
          <w:rFonts w:hint="eastAsia"/>
        </w:rPr>
        <w:t>的请求</w:t>
      </w:r>
      <w:r>
        <w:rPr>
          <w:rFonts w:hint="eastAsia"/>
        </w:rPr>
        <w:t>/</w:t>
      </w:r>
      <w:r>
        <w:rPr>
          <w:rFonts w:hint="eastAsia"/>
        </w:rPr>
        <w:t>响应模式设计就使得</w:t>
      </w:r>
      <w:proofErr w:type="gramStart"/>
      <w:r>
        <w:rPr>
          <w:rFonts w:hint="eastAsia"/>
        </w:rPr>
        <w:t>其很难</w:t>
      </w:r>
      <w:proofErr w:type="gramEnd"/>
      <w:r>
        <w:rPr>
          <w:rFonts w:hint="eastAsia"/>
        </w:rPr>
        <w:t>被支持，从过去所设计的各种方案中都没有提供一种能够提供令人满意的解决方案的事实中便可见一斑。</w:t>
      </w:r>
    </w:p>
    <w:p w:rsidR="00125059" w:rsidRDefault="00125059" w:rsidP="00125059">
      <w:pPr>
        <w:ind w:firstLine="480"/>
      </w:pPr>
      <w:r>
        <w:rPr>
          <w:rFonts w:hint="eastAsia"/>
        </w:rPr>
        <w:t>虽然已经有了一些关于正式定义实时</w:t>
      </w:r>
      <w:r>
        <w:rPr>
          <w:rFonts w:hint="eastAsia"/>
        </w:rPr>
        <w:t>Web</w:t>
      </w:r>
      <w:r>
        <w:rPr>
          <w:rFonts w:hint="eastAsia"/>
        </w:rPr>
        <w:t>服务语义的学术讨论，但是被普遍接受的定义似乎还未出现。因此现在我们将采纳下面来自维基百科的非权威性描述：</w:t>
      </w:r>
    </w:p>
    <w:p w:rsidR="00125059" w:rsidRDefault="00125059" w:rsidP="00125059">
      <w:pPr>
        <w:ind w:firstLine="482"/>
        <w:rPr>
          <w:b/>
        </w:rPr>
      </w:pPr>
      <w:r w:rsidRPr="00125059">
        <w:rPr>
          <w:rFonts w:hint="eastAsia"/>
          <w:b/>
        </w:rPr>
        <w:t>实时</w:t>
      </w:r>
      <w:r w:rsidRPr="00125059">
        <w:rPr>
          <w:rFonts w:hint="eastAsia"/>
          <w:b/>
        </w:rPr>
        <w:t xml:space="preserve">Web </w:t>
      </w:r>
      <w:r w:rsidRPr="00125059">
        <w:rPr>
          <w:rFonts w:hint="eastAsia"/>
          <w:b/>
        </w:rPr>
        <w:t>利用技术和实践，使用户在信息的作者发布信息之后就能够立即收到信息，而不需要他们或者他们的软件周期性地检查信息源以获取更新。</w:t>
      </w:r>
    </w:p>
    <w:p w:rsidR="00125059" w:rsidRDefault="00125059" w:rsidP="00125059">
      <w:pPr>
        <w:ind w:firstLine="480"/>
      </w:pPr>
      <w:r>
        <w:rPr>
          <w:rFonts w:hint="eastAsia"/>
        </w:rPr>
        <w:t>简而言之，虽然全面的实时</w:t>
      </w:r>
      <w:r>
        <w:rPr>
          <w:rFonts w:hint="eastAsia"/>
        </w:rPr>
        <w:t>Web</w:t>
      </w:r>
      <w:r>
        <w:rPr>
          <w:rFonts w:hint="eastAsia"/>
        </w:rPr>
        <w:t>可能并不会马上到来，但是它背后的想法却助长了对于几乎瞬时获得信息的期望。我们将在本章中讨论的</w:t>
      </w:r>
      <w:proofErr w:type="spellStart"/>
      <w:r>
        <w:rPr>
          <w:rFonts w:hint="eastAsia"/>
        </w:rPr>
        <w:t>WebSocket</w:t>
      </w:r>
      <w:proofErr w:type="spellEnd"/>
      <w:r w:rsidRPr="00125059">
        <w:rPr>
          <w:rFonts w:hint="eastAsia"/>
        </w:rPr>
        <w:t>协议便是在这个方向上迈出的坚实的一步。</w:t>
      </w:r>
    </w:p>
    <w:p w:rsidR="00125059" w:rsidRDefault="00697E78" w:rsidP="00697E78">
      <w:pPr>
        <w:pStyle w:val="2"/>
      </w:pPr>
      <w:r w:rsidRPr="00697E78">
        <w:rPr>
          <w:rFonts w:hint="eastAsia"/>
        </w:rPr>
        <w:t xml:space="preserve">12.1 </w:t>
      </w:r>
      <w:proofErr w:type="spellStart"/>
      <w:r w:rsidRPr="00697E78">
        <w:rPr>
          <w:rFonts w:hint="eastAsia"/>
        </w:rPr>
        <w:t>WebSocket</w:t>
      </w:r>
      <w:proofErr w:type="spellEnd"/>
      <w:r w:rsidRPr="00697E78">
        <w:rPr>
          <w:rFonts w:hint="eastAsia"/>
        </w:rPr>
        <w:t xml:space="preserve"> </w:t>
      </w:r>
      <w:r w:rsidRPr="00697E78">
        <w:rPr>
          <w:rFonts w:hint="eastAsia"/>
        </w:rPr>
        <w:t>简介</w:t>
      </w:r>
    </w:p>
    <w:p w:rsidR="00697E78" w:rsidRDefault="00697E78" w:rsidP="00697E78">
      <w:pPr>
        <w:ind w:firstLine="480"/>
        <w:rPr>
          <w:rFonts w:hint="eastAsia"/>
        </w:rPr>
      </w:pPr>
      <w:proofErr w:type="spellStart"/>
      <w:r w:rsidRPr="00697E78">
        <w:rPr>
          <w:rFonts w:hint="eastAsia"/>
        </w:rPr>
        <w:t>WebSocket</w:t>
      </w:r>
      <w:proofErr w:type="spellEnd"/>
      <w:r w:rsidRPr="00697E78">
        <w:rPr>
          <w:rFonts w:hint="eastAsia"/>
        </w:rPr>
        <w:t xml:space="preserve"> </w:t>
      </w:r>
      <w:r w:rsidRPr="00697E78">
        <w:rPr>
          <w:rFonts w:hint="eastAsia"/>
        </w:rPr>
        <w:t>协议是完全重新设计的协议，旨在为</w:t>
      </w:r>
      <w:r w:rsidRPr="00697E78">
        <w:rPr>
          <w:rFonts w:hint="eastAsia"/>
        </w:rPr>
        <w:t xml:space="preserve">Web </w:t>
      </w:r>
      <w:r w:rsidRPr="00697E78">
        <w:rPr>
          <w:rFonts w:hint="eastAsia"/>
        </w:rPr>
        <w:t>上的双向数据传输问题提供一个切</w:t>
      </w:r>
      <w:r>
        <w:rPr>
          <w:rFonts w:hint="eastAsia"/>
        </w:rPr>
        <w:t>实可行的解决方案，使得客户端和服务器之间可以在任意时刻传输消息，因此，这也就要求它们</w:t>
      </w:r>
      <w:proofErr w:type="gramStart"/>
      <w:r>
        <w:rPr>
          <w:rFonts w:hint="eastAsia"/>
        </w:rPr>
        <w:t>异步地</w:t>
      </w:r>
      <w:proofErr w:type="gramEnd"/>
      <w:r>
        <w:rPr>
          <w:rFonts w:hint="eastAsia"/>
        </w:rPr>
        <w:t>处理消息回执。（作为</w:t>
      </w:r>
      <w:r>
        <w:rPr>
          <w:rFonts w:hint="eastAsia"/>
        </w:rPr>
        <w:t xml:space="preserve">HTML5 </w:t>
      </w:r>
      <w:r>
        <w:rPr>
          <w:rFonts w:hint="eastAsia"/>
        </w:rPr>
        <w:t>客户端</w:t>
      </w:r>
      <w:r>
        <w:rPr>
          <w:rFonts w:hint="eastAsia"/>
        </w:rPr>
        <w:t xml:space="preserve">API </w:t>
      </w:r>
      <w:r>
        <w:rPr>
          <w:rFonts w:hint="eastAsia"/>
        </w:rPr>
        <w:t>的一部分，大部分最新的浏览器都已经支持了</w:t>
      </w:r>
      <w:proofErr w:type="spellStart"/>
      <w:r>
        <w:rPr>
          <w:rFonts w:hint="eastAsia"/>
        </w:rPr>
        <w:t>WebSocket</w:t>
      </w:r>
      <w:proofErr w:type="spellEnd"/>
      <w:r>
        <w:rPr>
          <w:rFonts w:hint="eastAsia"/>
        </w:rPr>
        <w:t>。）</w:t>
      </w:r>
    </w:p>
    <w:p w:rsidR="00697E78" w:rsidRDefault="00697E78" w:rsidP="00697E78">
      <w:pPr>
        <w:ind w:firstLine="480"/>
      </w:pP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的支持包含了所有正在使用中的主要实现，因此在你的下一个应用程序中采用它将是简单直接的。和往常使用</w:t>
      </w:r>
      <w:proofErr w:type="spellStart"/>
      <w:r>
        <w:rPr>
          <w:rFonts w:hint="eastAsia"/>
        </w:rPr>
        <w:t>Netty</w:t>
      </w:r>
      <w:proofErr w:type="spellEnd"/>
      <w:r>
        <w:rPr>
          <w:rFonts w:hint="eastAsia"/>
        </w:rPr>
        <w:t xml:space="preserve"> </w:t>
      </w:r>
      <w:r>
        <w:rPr>
          <w:rFonts w:hint="eastAsia"/>
        </w:rPr>
        <w:t>一样，你可以完全使用该协议，而无需关心它内部的实现细节。我们将通过创建一个基于</w:t>
      </w:r>
      <w:proofErr w:type="spellStart"/>
      <w:r>
        <w:rPr>
          <w:rFonts w:hint="eastAsia"/>
        </w:rPr>
        <w:t>WebSocket</w:t>
      </w:r>
      <w:proofErr w:type="spellEnd"/>
      <w:r>
        <w:rPr>
          <w:rFonts w:hint="eastAsia"/>
        </w:rPr>
        <w:t xml:space="preserve"> </w:t>
      </w:r>
      <w:r>
        <w:rPr>
          <w:rFonts w:hint="eastAsia"/>
        </w:rPr>
        <w:t>的实时聊天应用程序来演示这一点。</w:t>
      </w:r>
    </w:p>
    <w:p w:rsidR="00F56EE2" w:rsidRDefault="00F56EE2" w:rsidP="00F56EE2">
      <w:pPr>
        <w:pStyle w:val="2"/>
        <w:rPr>
          <w:rFonts w:hint="eastAsia"/>
        </w:rPr>
      </w:pPr>
      <w:r>
        <w:rPr>
          <w:rFonts w:hint="eastAsia"/>
        </w:rPr>
        <w:t xml:space="preserve">12.2 </w:t>
      </w:r>
      <w:r>
        <w:rPr>
          <w:rFonts w:hint="eastAsia"/>
        </w:rPr>
        <w:t>我们的</w:t>
      </w:r>
      <w:proofErr w:type="spellStart"/>
      <w:r>
        <w:rPr>
          <w:rFonts w:hint="eastAsia"/>
        </w:rPr>
        <w:t>WebSocket</w:t>
      </w:r>
      <w:proofErr w:type="spellEnd"/>
      <w:r>
        <w:rPr>
          <w:rFonts w:hint="eastAsia"/>
        </w:rPr>
        <w:t xml:space="preserve"> </w:t>
      </w:r>
      <w:r>
        <w:rPr>
          <w:rFonts w:hint="eastAsia"/>
        </w:rPr>
        <w:t>示例应用程序</w:t>
      </w:r>
    </w:p>
    <w:p w:rsidR="00F56EE2" w:rsidRDefault="00F56EE2" w:rsidP="00F56EE2">
      <w:pPr>
        <w:ind w:firstLine="480"/>
        <w:rPr>
          <w:rFonts w:hint="eastAsia"/>
        </w:rPr>
      </w:pPr>
      <w:r>
        <w:rPr>
          <w:rFonts w:hint="eastAsia"/>
        </w:rPr>
        <w:t>为了让示例应用程序展示它的实时功能，我们将通过使用</w:t>
      </w:r>
      <w:proofErr w:type="spellStart"/>
      <w:r>
        <w:rPr>
          <w:rFonts w:hint="eastAsia"/>
        </w:rPr>
        <w:t>WebSocket</w:t>
      </w:r>
      <w:proofErr w:type="spellEnd"/>
      <w:r>
        <w:rPr>
          <w:rFonts w:hint="eastAsia"/>
        </w:rPr>
        <w:t xml:space="preserve"> </w:t>
      </w:r>
      <w:r>
        <w:rPr>
          <w:rFonts w:hint="eastAsia"/>
        </w:rPr>
        <w:t>协议来实现一个基于浏览器的聊天应用程序，就像你可能在</w:t>
      </w:r>
      <w:r>
        <w:rPr>
          <w:rFonts w:hint="eastAsia"/>
        </w:rPr>
        <w:t xml:space="preserve">Facebook </w:t>
      </w:r>
      <w:r>
        <w:rPr>
          <w:rFonts w:hint="eastAsia"/>
        </w:rPr>
        <w:t>的文本消息功能中见到过的那样。我们将通过使得多个用户之间可以同时进行相互通信，从而更进一步。</w:t>
      </w:r>
    </w:p>
    <w:p w:rsidR="00F56EE2" w:rsidRDefault="00F56EE2" w:rsidP="00F56EE2">
      <w:pPr>
        <w:ind w:firstLine="480"/>
        <w:rPr>
          <w:rFonts w:hint="eastAsia"/>
        </w:rPr>
      </w:pPr>
      <w:r>
        <w:rPr>
          <w:rFonts w:hint="eastAsia"/>
        </w:rPr>
        <w:t>图</w:t>
      </w:r>
      <w:r>
        <w:rPr>
          <w:rFonts w:hint="eastAsia"/>
        </w:rPr>
        <w:t xml:space="preserve">12-1 </w:t>
      </w:r>
      <w:r>
        <w:rPr>
          <w:rFonts w:hint="eastAsia"/>
        </w:rPr>
        <w:t>说明了该应用程序的逻辑：</w:t>
      </w:r>
    </w:p>
    <w:p w:rsidR="00F56EE2" w:rsidRDefault="00F56EE2" w:rsidP="00F56EE2">
      <w:pPr>
        <w:pStyle w:val="a9"/>
        <w:numPr>
          <w:ilvl w:val="0"/>
          <w:numId w:val="29"/>
        </w:numPr>
        <w:ind w:firstLineChars="0"/>
        <w:rPr>
          <w:rFonts w:hint="eastAsia"/>
        </w:rPr>
      </w:pPr>
      <w:r>
        <w:rPr>
          <w:rFonts w:hint="eastAsia"/>
        </w:rPr>
        <w:t>客户端发送一个消息；</w:t>
      </w:r>
    </w:p>
    <w:p w:rsidR="00697E78" w:rsidRDefault="00F56EE2" w:rsidP="00F56EE2">
      <w:pPr>
        <w:pStyle w:val="a9"/>
        <w:numPr>
          <w:ilvl w:val="0"/>
          <w:numId w:val="29"/>
        </w:numPr>
        <w:ind w:firstLineChars="0"/>
      </w:pPr>
      <w:r>
        <w:rPr>
          <w:rFonts w:hint="eastAsia"/>
        </w:rPr>
        <w:t>该消息将被广播到所有其他连接的客户端。</w:t>
      </w:r>
    </w:p>
    <w:p w:rsidR="00F56EE2" w:rsidRDefault="00F56EE2" w:rsidP="00F56EE2">
      <w:pPr>
        <w:pStyle w:val="ad"/>
      </w:pPr>
      <w:r>
        <w:lastRenderedPageBreak/>
        <w:drawing>
          <wp:inline distT="0" distB="0" distL="0" distR="0" wp14:anchorId="0224B355" wp14:editId="0F2901A4">
            <wp:extent cx="5647619" cy="3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619" cy="3628571"/>
                    </a:xfrm>
                    <a:prstGeom prst="rect">
                      <a:avLst/>
                    </a:prstGeom>
                  </pic:spPr>
                </pic:pic>
              </a:graphicData>
            </a:graphic>
          </wp:inline>
        </w:drawing>
      </w:r>
    </w:p>
    <w:p w:rsidR="00876959" w:rsidRDefault="00393E3F" w:rsidP="00393E3F">
      <w:pPr>
        <w:ind w:firstLine="480"/>
      </w:pPr>
      <w:r>
        <w:rPr>
          <w:rFonts w:hint="eastAsia"/>
        </w:rPr>
        <w:t>这正如你可能会预期的一个聊天</w:t>
      </w:r>
      <w:proofErr w:type="gramStart"/>
      <w:r>
        <w:rPr>
          <w:rFonts w:hint="eastAsia"/>
        </w:rPr>
        <w:t>室应当</w:t>
      </w:r>
      <w:proofErr w:type="gramEnd"/>
      <w:r>
        <w:rPr>
          <w:rFonts w:hint="eastAsia"/>
        </w:rPr>
        <w:t>的工作方式：所有的人都可以和其他的人聊天。在示例中，我们将只实现服务器端，而客户端则是通过</w:t>
      </w:r>
      <w:r>
        <w:rPr>
          <w:rFonts w:hint="eastAsia"/>
        </w:rPr>
        <w:t xml:space="preserve">Web </w:t>
      </w:r>
      <w:r>
        <w:rPr>
          <w:rFonts w:hint="eastAsia"/>
        </w:rPr>
        <w:t>页面访问该聊天室的浏览器。正如同你将在接下来的几页中所看到的，</w:t>
      </w:r>
      <w:proofErr w:type="spellStart"/>
      <w:r>
        <w:rPr>
          <w:rFonts w:hint="eastAsia"/>
        </w:rPr>
        <w:t>WebSocket</w:t>
      </w:r>
      <w:proofErr w:type="spellEnd"/>
      <w:r>
        <w:rPr>
          <w:rFonts w:hint="eastAsia"/>
        </w:rPr>
        <w:t xml:space="preserve"> </w:t>
      </w:r>
      <w:r>
        <w:rPr>
          <w:rFonts w:hint="eastAsia"/>
        </w:rPr>
        <w:t>简化了编写这样的服务器的过程。</w:t>
      </w:r>
    </w:p>
    <w:p w:rsidR="00393E3F" w:rsidRDefault="00393E3F" w:rsidP="00393E3F">
      <w:pPr>
        <w:pStyle w:val="2"/>
        <w:rPr>
          <w:rFonts w:hint="eastAsia"/>
        </w:rPr>
      </w:pPr>
      <w:r>
        <w:rPr>
          <w:rFonts w:hint="eastAsia"/>
        </w:rPr>
        <w:t xml:space="preserve">12.3 </w:t>
      </w:r>
      <w:r>
        <w:rPr>
          <w:rFonts w:hint="eastAsia"/>
        </w:rPr>
        <w:t>添加</w:t>
      </w:r>
      <w:proofErr w:type="spellStart"/>
      <w:r>
        <w:rPr>
          <w:rFonts w:hint="eastAsia"/>
        </w:rPr>
        <w:t>WebSocket</w:t>
      </w:r>
      <w:proofErr w:type="spellEnd"/>
      <w:r>
        <w:rPr>
          <w:rFonts w:hint="eastAsia"/>
        </w:rPr>
        <w:t xml:space="preserve"> </w:t>
      </w:r>
      <w:r>
        <w:rPr>
          <w:rFonts w:hint="eastAsia"/>
        </w:rPr>
        <w:t>支持</w:t>
      </w:r>
    </w:p>
    <w:p w:rsidR="00393E3F" w:rsidRDefault="00393E3F" w:rsidP="00393E3F">
      <w:pPr>
        <w:ind w:firstLine="480"/>
        <w:rPr>
          <w:rFonts w:hint="eastAsia"/>
        </w:rPr>
      </w:pPr>
      <w:r>
        <w:rPr>
          <w:rFonts w:hint="eastAsia"/>
        </w:rPr>
        <w:t>在从标准的</w:t>
      </w:r>
      <w:r>
        <w:rPr>
          <w:rFonts w:hint="eastAsia"/>
        </w:rPr>
        <w:t>HTTP</w:t>
      </w:r>
      <w:r>
        <w:rPr>
          <w:rFonts w:hint="eastAsia"/>
        </w:rPr>
        <w:t>或者</w:t>
      </w:r>
      <w:r>
        <w:rPr>
          <w:rFonts w:hint="eastAsia"/>
        </w:rPr>
        <w:t>HTTPS</w:t>
      </w:r>
      <w:r>
        <w:rPr>
          <w:rFonts w:hint="eastAsia"/>
        </w:rPr>
        <w:t>协议切换到</w:t>
      </w:r>
      <w:proofErr w:type="spellStart"/>
      <w:r>
        <w:rPr>
          <w:rFonts w:hint="eastAsia"/>
        </w:rPr>
        <w:t>WebSocket</w:t>
      </w:r>
      <w:proofErr w:type="spellEnd"/>
      <w:r>
        <w:rPr>
          <w:rFonts w:hint="eastAsia"/>
        </w:rPr>
        <w:t>时，将会使用一种称为升级握手</w:t>
      </w:r>
      <w:r>
        <w:rPr>
          <w:rFonts w:hint="eastAsia"/>
        </w:rPr>
        <w:t>的机制。因此，使用</w:t>
      </w:r>
      <w:proofErr w:type="spellStart"/>
      <w:r>
        <w:rPr>
          <w:rFonts w:hint="eastAsia"/>
        </w:rPr>
        <w:t>WebSocket</w:t>
      </w:r>
      <w:proofErr w:type="spellEnd"/>
      <w:r>
        <w:rPr>
          <w:rFonts w:hint="eastAsia"/>
        </w:rPr>
        <w:t>的应用程序将始终以</w:t>
      </w:r>
      <w:r>
        <w:rPr>
          <w:rFonts w:hint="eastAsia"/>
        </w:rPr>
        <w:t>HTTP/S</w:t>
      </w:r>
      <w:r>
        <w:rPr>
          <w:rFonts w:hint="eastAsia"/>
        </w:rPr>
        <w:t>作为开始，然后再执行升级。这个升级动作发生的确切时刻特定于应用程序；它可能会发生在启动时，也可能会发生在请求了某个特定的</w:t>
      </w:r>
      <w:r>
        <w:rPr>
          <w:rFonts w:hint="eastAsia"/>
        </w:rPr>
        <w:t>URL</w:t>
      </w:r>
      <w:r>
        <w:rPr>
          <w:rFonts w:hint="eastAsia"/>
        </w:rPr>
        <w:t>之后。</w:t>
      </w:r>
    </w:p>
    <w:p w:rsidR="00393E3F" w:rsidRDefault="00393E3F" w:rsidP="00393E3F">
      <w:pPr>
        <w:ind w:firstLine="480"/>
      </w:pPr>
      <w:r>
        <w:rPr>
          <w:rFonts w:hint="eastAsia"/>
        </w:rPr>
        <w:t>我们的应用程序将采用下面的约定：如果被请求的</w:t>
      </w:r>
      <w:r>
        <w:rPr>
          <w:rFonts w:hint="eastAsia"/>
        </w:rPr>
        <w:t xml:space="preserve">URL </w:t>
      </w:r>
      <w:r>
        <w:rPr>
          <w:rFonts w:hint="eastAsia"/>
        </w:rPr>
        <w:t>以</w:t>
      </w:r>
      <w:r>
        <w:rPr>
          <w:rFonts w:hint="eastAsia"/>
        </w:rPr>
        <w:t>/</w:t>
      </w:r>
      <w:proofErr w:type="spellStart"/>
      <w:r>
        <w:rPr>
          <w:rFonts w:hint="eastAsia"/>
        </w:rPr>
        <w:t>ws</w:t>
      </w:r>
      <w:proofErr w:type="spellEnd"/>
      <w:r>
        <w:rPr>
          <w:rFonts w:hint="eastAsia"/>
        </w:rPr>
        <w:t xml:space="preserve"> </w:t>
      </w:r>
      <w:r>
        <w:rPr>
          <w:rFonts w:hint="eastAsia"/>
        </w:rPr>
        <w:t>结尾，那么我们将会把该协议升级为</w:t>
      </w:r>
      <w:proofErr w:type="spellStart"/>
      <w:r>
        <w:rPr>
          <w:rFonts w:hint="eastAsia"/>
        </w:rPr>
        <w:t>WebSocket</w:t>
      </w:r>
      <w:proofErr w:type="spellEnd"/>
      <w:r>
        <w:rPr>
          <w:rFonts w:hint="eastAsia"/>
        </w:rPr>
        <w:t>；否则，服务器将使用基本的</w:t>
      </w:r>
      <w:r>
        <w:rPr>
          <w:rFonts w:hint="eastAsia"/>
        </w:rPr>
        <w:t>HTTP/S</w:t>
      </w:r>
      <w:r>
        <w:rPr>
          <w:rFonts w:hint="eastAsia"/>
        </w:rPr>
        <w:t>。在连接已经升级完成之后，所有数据都将会使用</w:t>
      </w:r>
      <w:proofErr w:type="spellStart"/>
      <w:r>
        <w:rPr>
          <w:rFonts w:hint="eastAsia"/>
        </w:rPr>
        <w:t>WebSocket</w:t>
      </w:r>
      <w:proofErr w:type="spellEnd"/>
      <w:r>
        <w:rPr>
          <w:rFonts w:hint="eastAsia"/>
        </w:rPr>
        <w:t xml:space="preserve"> </w:t>
      </w:r>
      <w:r>
        <w:rPr>
          <w:rFonts w:hint="eastAsia"/>
        </w:rPr>
        <w:t>进行传输。图</w:t>
      </w:r>
      <w:r>
        <w:rPr>
          <w:rFonts w:hint="eastAsia"/>
        </w:rPr>
        <w:t xml:space="preserve">12-2 </w:t>
      </w:r>
      <w:r>
        <w:rPr>
          <w:rFonts w:hint="eastAsia"/>
        </w:rPr>
        <w:t>说明了该服务器逻辑，一如在</w:t>
      </w:r>
      <w:proofErr w:type="spellStart"/>
      <w:r>
        <w:rPr>
          <w:rFonts w:hint="eastAsia"/>
        </w:rPr>
        <w:t>Netty</w:t>
      </w:r>
      <w:proofErr w:type="spellEnd"/>
      <w:r>
        <w:rPr>
          <w:rFonts w:hint="eastAsia"/>
        </w:rPr>
        <w:t xml:space="preserve"> </w:t>
      </w:r>
      <w:r>
        <w:rPr>
          <w:rFonts w:hint="eastAsia"/>
        </w:rPr>
        <w:t>中一样，它由一组</w:t>
      </w:r>
      <w:proofErr w:type="spellStart"/>
      <w:r>
        <w:rPr>
          <w:rFonts w:hint="eastAsia"/>
        </w:rPr>
        <w:t>ChannelHandler</w:t>
      </w:r>
      <w:proofErr w:type="spellEnd"/>
      <w:r>
        <w:rPr>
          <w:rFonts w:hint="eastAsia"/>
        </w:rPr>
        <w:t xml:space="preserve"> </w:t>
      </w:r>
      <w:r>
        <w:rPr>
          <w:rFonts w:hint="eastAsia"/>
        </w:rPr>
        <w:t>实现。我们将会在下一节中，解释用于处理</w:t>
      </w:r>
      <w:r>
        <w:rPr>
          <w:rFonts w:hint="eastAsia"/>
        </w:rPr>
        <w:t xml:space="preserve">HTTP </w:t>
      </w:r>
      <w:r>
        <w:rPr>
          <w:rFonts w:hint="eastAsia"/>
        </w:rPr>
        <w:t>以及</w:t>
      </w:r>
      <w:proofErr w:type="spellStart"/>
      <w:r>
        <w:rPr>
          <w:rFonts w:hint="eastAsia"/>
        </w:rPr>
        <w:t>WebSocket</w:t>
      </w:r>
      <w:proofErr w:type="spellEnd"/>
      <w:r>
        <w:rPr>
          <w:rFonts w:hint="eastAsia"/>
        </w:rPr>
        <w:t xml:space="preserve"> </w:t>
      </w:r>
      <w:r>
        <w:rPr>
          <w:rFonts w:hint="eastAsia"/>
        </w:rPr>
        <w:t>协议的技术时，描述它们。</w:t>
      </w:r>
    </w:p>
    <w:p w:rsidR="00393E3F" w:rsidRDefault="00393E3F" w:rsidP="00393E3F">
      <w:pPr>
        <w:pStyle w:val="ad"/>
      </w:pPr>
      <w:r w:rsidRPr="00393E3F">
        <w:lastRenderedPageBreak/>
        <w:drawing>
          <wp:inline distT="0" distB="0" distL="0" distR="0" wp14:anchorId="2700778E" wp14:editId="6C8DE72F">
            <wp:extent cx="66459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815080"/>
                    </a:xfrm>
                    <a:prstGeom prst="rect">
                      <a:avLst/>
                    </a:prstGeom>
                  </pic:spPr>
                </pic:pic>
              </a:graphicData>
            </a:graphic>
          </wp:inline>
        </w:drawing>
      </w:r>
    </w:p>
    <w:p w:rsidR="00393E3F" w:rsidRDefault="00393E3F" w:rsidP="00393E3F">
      <w:pPr>
        <w:pStyle w:val="3"/>
        <w:rPr>
          <w:rFonts w:hint="eastAsia"/>
        </w:rPr>
      </w:pPr>
      <w:r>
        <w:rPr>
          <w:rFonts w:hint="eastAsia"/>
        </w:rPr>
        <w:t xml:space="preserve">12.3.1 </w:t>
      </w:r>
      <w:r>
        <w:rPr>
          <w:rFonts w:hint="eastAsia"/>
        </w:rPr>
        <w:t>处理</w:t>
      </w:r>
      <w:r>
        <w:rPr>
          <w:rFonts w:hint="eastAsia"/>
        </w:rPr>
        <w:t xml:space="preserve">HTTP </w:t>
      </w:r>
      <w:r>
        <w:rPr>
          <w:rFonts w:hint="eastAsia"/>
        </w:rPr>
        <w:t>请求</w:t>
      </w:r>
    </w:p>
    <w:p w:rsidR="00393E3F" w:rsidRDefault="00393E3F" w:rsidP="00393E3F">
      <w:pPr>
        <w:ind w:firstLine="480"/>
      </w:pPr>
      <w:r>
        <w:rPr>
          <w:rFonts w:hint="eastAsia"/>
        </w:rPr>
        <w:t>首先，我们将实现该处理</w:t>
      </w:r>
      <w:r>
        <w:rPr>
          <w:rFonts w:hint="eastAsia"/>
        </w:rPr>
        <w:t xml:space="preserve">HTTP </w:t>
      </w:r>
      <w:r>
        <w:rPr>
          <w:rFonts w:hint="eastAsia"/>
        </w:rPr>
        <w:t>请求的组件。这个组件将提供用于访问聊天室并显示由连接的客户端发送的消息的网页。代码清单</w:t>
      </w:r>
      <w:r>
        <w:rPr>
          <w:rFonts w:hint="eastAsia"/>
        </w:rPr>
        <w:t xml:space="preserve">12-1 </w:t>
      </w:r>
      <w:r>
        <w:rPr>
          <w:rFonts w:hint="eastAsia"/>
        </w:rPr>
        <w:t>给出了这个</w:t>
      </w:r>
      <w:proofErr w:type="spellStart"/>
      <w:r>
        <w:rPr>
          <w:rFonts w:hint="eastAsia"/>
        </w:rPr>
        <w:t>HttpRequestHandler</w:t>
      </w:r>
      <w:proofErr w:type="spellEnd"/>
      <w:r>
        <w:rPr>
          <w:rFonts w:hint="eastAsia"/>
        </w:rPr>
        <w:t xml:space="preserve"> </w:t>
      </w:r>
      <w:r>
        <w:rPr>
          <w:rFonts w:hint="eastAsia"/>
        </w:rPr>
        <w:t>对应的代码，其扩展了</w:t>
      </w:r>
      <w:proofErr w:type="spellStart"/>
      <w:r>
        <w:rPr>
          <w:rFonts w:hint="eastAsia"/>
        </w:rPr>
        <w:t>SimpleChannelInboundHandler</w:t>
      </w:r>
      <w:proofErr w:type="spellEnd"/>
      <w:r>
        <w:rPr>
          <w:rFonts w:hint="eastAsia"/>
        </w:rPr>
        <w:t xml:space="preserve"> </w:t>
      </w:r>
      <w:r>
        <w:rPr>
          <w:rFonts w:hint="eastAsia"/>
        </w:rPr>
        <w:t>以处理</w:t>
      </w:r>
      <w:proofErr w:type="spellStart"/>
      <w:r>
        <w:rPr>
          <w:rFonts w:hint="eastAsia"/>
        </w:rPr>
        <w:t>FullHttpRequest</w:t>
      </w:r>
      <w:proofErr w:type="spellEnd"/>
      <w:r>
        <w:rPr>
          <w:rFonts w:hint="eastAsia"/>
        </w:rPr>
        <w:t xml:space="preserve"> </w:t>
      </w:r>
      <w:r>
        <w:rPr>
          <w:rFonts w:hint="eastAsia"/>
        </w:rPr>
        <w:t>消息。需要注意的</w:t>
      </w:r>
      <w:r w:rsidRPr="00393E3F">
        <w:rPr>
          <w:rFonts w:hint="eastAsia"/>
        </w:rPr>
        <w:t>是，</w:t>
      </w:r>
      <w:r w:rsidRPr="00393E3F">
        <w:rPr>
          <w:rFonts w:hint="eastAsia"/>
        </w:rPr>
        <w:t>channelRead0()</w:t>
      </w:r>
      <w:r w:rsidRPr="00393E3F">
        <w:rPr>
          <w:rFonts w:hint="eastAsia"/>
        </w:rPr>
        <w:t>方法的实现是如何转发任何目标</w:t>
      </w:r>
      <w:r w:rsidRPr="00393E3F">
        <w:rPr>
          <w:rFonts w:hint="eastAsia"/>
        </w:rPr>
        <w:t xml:space="preserve">URI </w:t>
      </w:r>
      <w:r w:rsidRPr="00393E3F">
        <w:rPr>
          <w:rFonts w:hint="eastAsia"/>
        </w:rPr>
        <w:t>为</w:t>
      </w:r>
      <w:r w:rsidRPr="00393E3F">
        <w:rPr>
          <w:rFonts w:hint="eastAsia"/>
        </w:rPr>
        <w:t>/</w:t>
      </w:r>
      <w:proofErr w:type="spellStart"/>
      <w:r w:rsidRPr="00393E3F">
        <w:rPr>
          <w:rFonts w:hint="eastAsia"/>
        </w:rPr>
        <w:t>ws</w:t>
      </w:r>
      <w:proofErr w:type="spellEnd"/>
      <w:r w:rsidRPr="00393E3F">
        <w:rPr>
          <w:rFonts w:hint="eastAsia"/>
        </w:rPr>
        <w:t xml:space="preserve"> </w:t>
      </w:r>
      <w:r w:rsidRPr="00393E3F">
        <w:rPr>
          <w:rFonts w:hint="eastAsia"/>
        </w:rPr>
        <w:t>的请求的。</w:t>
      </w:r>
    </w:p>
    <w:p w:rsidR="00393E3F" w:rsidRDefault="00393E3F" w:rsidP="00393E3F">
      <w:pPr>
        <w:ind w:firstLine="480"/>
        <w:rPr>
          <w:rFonts w:hint="eastAsia"/>
        </w:rPr>
      </w:pPr>
      <w:bookmarkStart w:id="0" w:name="_GoBack"/>
      <w:bookmarkEnd w:id="0"/>
    </w:p>
    <w:p w:rsidR="00393E3F" w:rsidRPr="00393E3F" w:rsidRDefault="00393E3F" w:rsidP="00393E3F">
      <w:pPr>
        <w:pStyle w:val="ad"/>
        <w:rPr>
          <w:rFonts w:hint="eastAsia"/>
        </w:rPr>
      </w:pPr>
    </w:p>
    <w:sectPr w:rsidR="00393E3F" w:rsidRPr="00393E3F" w:rsidSect="007735F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D0F" w:rsidRDefault="00550D0F" w:rsidP="00944DD1">
      <w:pPr>
        <w:spacing w:line="240" w:lineRule="auto"/>
        <w:ind w:firstLine="480"/>
      </w:pPr>
      <w:r>
        <w:separator/>
      </w:r>
    </w:p>
  </w:endnote>
  <w:endnote w:type="continuationSeparator" w:id="0">
    <w:p w:rsidR="00550D0F" w:rsidRDefault="00550D0F"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D0F" w:rsidRDefault="00550D0F" w:rsidP="00944DD1">
      <w:pPr>
        <w:spacing w:line="240" w:lineRule="auto"/>
        <w:ind w:firstLine="480"/>
      </w:pPr>
      <w:r>
        <w:separator/>
      </w:r>
    </w:p>
  </w:footnote>
  <w:footnote w:type="continuationSeparator" w:id="0">
    <w:p w:rsidR="00550D0F" w:rsidRDefault="00550D0F"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534D80"/>
    <w:multiLevelType w:val="hybridMultilevel"/>
    <w:tmpl w:val="BFBC2AF2"/>
    <w:lvl w:ilvl="0" w:tplc="02E208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399400F"/>
    <w:multiLevelType w:val="hybridMultilevel"/>
    <w:tmpl w:val="7B5AC10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9"/>
  </w:num>
  <w:num w:numId="2">
    <w:abstractNumId w:val="5"/>
  </w:num>
  <w:num w:numId="3">
    <w:abstractNumId w:val="3"/>
  </w:num>
  <w:num w:numId="4">
    <w:abstractNumId w:val="16"/>
  </w:num>
  <w:num w:numId="5">
    <w:abstractNumId w:val="14"/>
  </w:num>
  <w:num w:numId="6">
    <w:abstractNumId w:val="23"/>
  </w:num>
  <w:num w:numId="7">
    <w:abstractNumId w:val="8"/>
  </w:num>
  <w:num w:numId="8">
    <w:abstractNumId w:val="17"/>
  </w:num>
  <w:num w:numId="9">
    <w:abstractNumId w:val="2"/>
  </w:num>
  <w:num w:numId="10">
    <w:abstractNumId w:val="24"/>
  </w:num>
  <w:num w:numId="11">
    <w:abstractNumId w:val="15"/>
  </w:num>
  <w:num w:numId="12">
    <w:abstractNumId w:val="11"/>
  </w:num>
  <w:num w:numId="13">
    <w:abstractNumId w:val="25"/>
  </w:num>
  <w:num w:numId="14">
    <w:abstractNumId w:val="18"/>
  </w:num>
  <w:num w:numId="15">
    <w:abstractNumId w:val="9"/>
  </w:num>
  <w:num w:numId="16">
    <w:abstractNumId w:val="13"/>
  </w:num>
  <w:num w:numId="17">
    <w:abstractNumId w:val="12"/>
  </w:num>
  <w:num w:numId="18">
    <w:abstractNumId w:val="1"/>
  </w:num>
  <w:num w:numId="19">
    <w:abstractNumId w:val="4"/>
  </w:num>
  <w:num w:numId="20">
    <w:abstractNumId w:val="21"/>
  </w:num>
  <w:num w:numId="21">
    <w:abstractNumId w:val="28"/>
  </w:num>
  <w:num w:numId="22">
    <w:abstractNumId w:val="6"/>
  </w:num>
  <w:num w:numId="23">
    <w:abstractNumId w:val="0"/>
  </w:num>
  <w:num w:numId="24">
    <w:abstractNumId w:val="22"/>
  </w:num>
  <w:num w:numId="25">
    <w:abstractNumId w:val="26"/>
  </w:num>
  <w:num w:numId="26">
    <w:abstractNumId w:val="20"/>
  </w:num>
  <w:num w:numId="27">
    <w:abstractNumId w:val="27"/>
  </w:num>
  <w:num w:numId="28">
    <w:abstractNumId w:val="19"/>
  </w:num>
  <w:num w:numId="29">
    <w:abstractNumId w:val="10"/>
  </w:num>
  <w:num w:numId="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E583C"/>
    <w:rsid w:val="000F34D6"/>
    <w:rsid w:val="00107495"/>
    <w:rsid w:val="001111A1"/>
    <w:rsid w:val="00125059"/>
    <w:rsid w:val="00125286"/>
    <w:rsid w:val="0012574A"/>
    <w:rsid w:val="001270F8"/>
    <w:rsid w:val="00136059"/>
    <w:rsid w:val="0014266C"/>
    <w:rsid w:val="00143101"/>
    <w:rsid w:val="00157C8D"/>
    <w:rsid w:val="0016227A"/>
    <w:rsid w:val="00162582"/>
    <w:rsid w:val="00162A97"/>
    <w:rsid w:val="00166A18"/>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3AC8"/>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458F0"/>
    <w:rsid w:val="002548C9"/>
    <w:rsid w:val="00260BA9"/>
    <w:rsid w:val="0026368E"/>
    <w:rsid w:val="00264C1C"/>
    <w:rsid w:val="00272C51"/>
    <w:rsid w:val="002744B0"/>
    <w:rsid w:val="002907A0"/>
    <w:rsid w:val="00293834"/>
    <w:rsid w:val="002A7111"/>
    <w:rsid w:val="002B4D0C"/>
    <w:rsid w:val="002B4DE8"/>
    <w:rsid w:val="002B792B"/>
    <w:rsid w:val="002C33A9"/>
    <w:rsid w:val="002D10EC"/>
    <w:rsid w:val="002D41E4"/>
    <w:rsid w:val="002D4363"/>
    <w:rsid w:val="002D5AA6"/>
    <w:rsid w:val="002F0764"/>
    <w:rsid w:val="002F45E1"/>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490E"/>
    <w:rsid w:val="003759E0"/>
    <w:rsid w:val="003837D6"/>
    <w:rsid w:val="00387A79"/>
    <w:rsid w:val="00393E3F"/>
    <w:rsid w:val="0039437D"/>
    <w:rsid w:val="003A0CB1"/>
    <w:rsid w:val="003A1DF8"/>
    <w:rsid w:val="003A42A8"/>
    <w:rsid w:val="003A5009"/>
    <w:rsid w:val="003A5124"/>
    <w:rsid w:val="003A6A51"/>
    <w:rsid w:val="003B73A0"/>
    <w:rsid w:val="003C35B3"/>
    <w:rsid w:val="003D08A0"/>
    <w:rsid w:val="003F6347"/>
    <w:rsid w:val="00404621"/>
    <w:rsid w:val="00407E1D"/>
    <w:rsid w:val="00414518"/>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0D0F"/>
    <w:rsid w:val="00552772"/>
    <w:rsid w:val="00552B32"/>
    <w:rsid w:val="00554309"/>
    <w:rsid w:val="00562050"/>
    <w:rsid w:val="00563DFE"/>
    <w:rsid w:val="0057371D"/>
    <w:rsid w:val="005741E6"/>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42D6"/>
    <w:rsid w:val="00605A66"/>
    <w:rsid w:val="00612977"/>
    <w:rsid w:val="00617D19"/>
    <w:rsid w:val="00625AA7"/>
    <w:rsid w:val="006315BE"/>
    <w:rsid w:val="00632D05"/>
    <w:rsid w:val="00635394"/>
    <w:rsid w:val="00643249"/>
    <w:rsid w:val="00651462"/>
    <w:rsid w:val="0065222C"/>
    <w:rsid w:val="006570F5"/>
    <w:rsid w:val="0065789D"/>
    <w:rsid w:val="0066484B"/>
    <w:rsid w:val="00670143"/>
    <w:rsid w:val="00674A3D"/>
    <w:rsid w:val="00675949"/>
    <w:rsid w:val="0068208B"/>
    <w:rsid w:val="00690AA4"/>
    <w:rsid w:val="00693BBF"/>
    <w:rsid w:val="00697E78"/>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11E27"/>
    <w:rsid w:val="0072085B"/>
    <w:rsid w:val="007316FE"/>
    <w:rsid w:val="00740220"/>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75D"/>
    <w:rsid w:val="007C1B34"/>
    <w:rsid w:val="007C73FE"/>
    <w:rsid w:val="007D0804"/>
    <w:rsid w:val="007D3127"/>
    <w:rsid w:val="007D5403"/>
    <w:rsid w:val="007D7ECD"/>
    <w:rsid w:val="007E5CFC"/>
    <w:rsid w:val="007E61ED"/>
    <w:rsid w:val="007F26A4"/>
    <w:rsid w:val="007F3B04"/>
    <w:rsid w:val="007F7197"/>
    <w:rsid w:val="00802727"/>
    <w:rsid w:val="008129D7"/>
    <w:rsid w:val="00816BF0"/>
    <w:rsid w:val="00822176"/>
    <w:rsid w:val="0082357D"/>
    <w:rsid w:val="00832D52"/>
    <w:rsid w:val="0084090A"/>
    <w:rsid w:val="00843B62"/>
    <w:rsid w:val="00845067"/>
    <w:rsid w:val="008478BF"/>
    <w:rsid w:val="00851698"/>
    <w:rsid w:val="00853D09"/>
    <w:rsid w:val="008560B1"/>
    <w:rsid w:val="008564C6"/>
    <w:rsid w:val="00856EFB"/>
    <w:rsid w:val="00867373"/>
    <w:rsid w:val="00876959"/>
    <w:rsid w:val="0087719A"/>
    <w:rsid w:val="00883A47"/>
    <w:rsid w:val="00890602"/>
    <w:rsid w:val="00891F9B"/>
    <w:rsid w:val="008A357F"/>
    <w:rsid w:val="008A6165"/>
    <w:rsid w:val="008B4AE6"/>
    <w:rsid w:val="008D06D1"/>
    <w:rsid w:val="008F01D4"/>
    <w:rsid w:val="008F0874"/>
    <w:rsid w:val="008F6E67"/>
    <w:rsid w:val="00903C2A"/>
    <w:rsid w:val="00905346"/>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E0587"/>
    <w:rsid w:val="009E5DE9"/>
    <w:rsid w:val="009E632A"/>
    <w:rsid w:val="009F1EF8"/>
    <w:rsid w:val="009F24F5"/>
    <w:rsid w:val="009F3F57"/>
    <w:rsid w:val="009F6906"/>
    <w:rsid w:val="00A006CB"/>
    <w:rsid w:val="00A04859"/>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7B9A"/>
    <w:rsid w:val="00B80DDD"/>
    <w:rsid w:val="00B91375"/>
    <w:rsid w:val="00B97F66"/>
    <w:rsid w:val="00BA1EAE"/>
    <w:rsid w:val="00BA6813"/>
    <w:rsid w:val="00BB2C74"/>
    <w:rsid w:val="00BB563A"/>
    <w:rsid w:val="00BC6B1D"/>
    <w:rsid w:val="00BE1C2A"/>
    <w:rsid w:val="00BE2428"/>
    <w:rsid w:val="00BE344A"/>
    <w:rsid w:val="00BE4A8E"/>
    <w:rsid w:val="00BE7662"/>
    <w:rsid w:val="00BF005A"/>
    <w:rsid w:val="00BF3129"/>
    <w:rsid w:val="00C060EB"/>
    <w:rsid w:val="00C27120"/>
    <w:rsid w:val="00C27950"/>
    <w:rsid w:val="00C323B3"/>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D6D68"/>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4BF5"/>
    <w:rsid w:val="00DB7F5B"/>
    <w:rsid w:val="00DD66C4"/>
    <w:rsid w:val="00DE36DE"/>
    <w:rsid w:val="00DF59AD"/>
    <w:rsid w:val="00E01E21"/>
    <w:rsid w:val="00E02A11"/>
    <w:rsid w:val="00E0756E"/>
    <w:rsid w:val="00E126E3"/>
    <w:rsid w:val="00E2035C"/>
    <w:rsid w:val="00E21FF3"/>
    <w:rsid w:val="00E23C02"/>
    <w:rsid w:val="00E337AC"/>
    <w:rsid w:val="00E3533F"/>
    <w:rsid w:val="00E44896"/>
    <w:rsid w:val="00E546EC"/>
    <w:rsid w:val="00E55809"/>
    <w:rsid w:val="00E6228C"/>
    <w:rsid w:val="00E67F3D"/>
    <w:rsid w:val="00E711B9"/>
    <w:rsid w:val="00E77740"/>
    <w:rsid w:val="00E8417D"/>
    <w:rsid w:val="00E9053D"/>
    <w:rsid w:val="00E95514"/>
    <w:rsid w:val="00EA31C6"/>
    <w:rsid w:val="00EA5937"/>
    <w:rsid w:val="00EA5BA1"/>
    <w:rsid w:val="00EB03B9"/>
    <w:rsid w:val="00EB05B1"/>
    <w:rsid w:val="00EB2075"/>
    <w:rsid w:val="00EC2F64"/>
    <w:rsid w:val="00EC36E6"/>
    <w:rsid w:val="00EC473D"/>
    <w:rsid w:val="00EC4998"/>
    <w:rsid w:val="00EC6041"/>
    <w:rsid w:val="00EC7A66"/>
    <w:rsid w:val="00EE6AD4"/>
    <w:rsid w:val="00EF027A"/>
    <w:rsid w:val="00EF13CA"/>
    <w:rsid w:val="00EF3550"/>
    <w:rsid w:val="00EF5733"/>
    <w:rsid w:val="00F039A6"/>
    <w:rsid w:val="00F04C11"/>
    <w:rsid w:val="00F21460"/>
    <w:rsid w:val="00F33061"/>
    <w:rsid w:val="00F45A5E"/>
    <w:rsid w:val="00F568CC"/>
    <w:rsid w:val="00F56EE2"/>
    <w:rsid w:val="00F57662"/>
    <w:rsid w:val="00F62F5D"/>
    <w:rsid w:val="00F65E4C"/>
    <w:rsid w:val="00F703C3"/>
    <w:rsid w:val="00F77D16"/>
    <w:rsid w:val="00F802BA"/>
    <w:rsid w:val="00F819B2"/>
    <w:rsid w:val="00F83B12"/>
    <w:rsid w:val="00F9329F"/>
    <w:rsid w:val="00FA3828"/>
    <w:rsid w:val="00FA5B8C"/>
    <w:rsid w:val="00FB0064"/>
    <w:rsid w:val="00FB4CB8"/>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142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60907117">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05873219">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3811289">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19709429">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45922491">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387</cp:revision>
  <dcterms:created xsi:type="dcterms:W3CDTF">2017-06-18T11:52:00Z</dcterms:created>
  <dcterms:modified xsi:type="dcterms:W3CDTF">2017-10-27T23:49:00Z</dcterms:modified>
</cp:coreProperties>
</file>