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622E1" w14:textId="2B07F50D" w:rsidR="00561D46" w:rsidRPr="00B83547" w:rsidRDefault="003103D0">
      <w:pPr>
        <w:jc w:val="center"/>
        <w:rPr>
          <w:rFonts w:ascii="方正小标宋简体" w:eastAsia="方正小标宋简体"/>
          <w:sz w:val="36"/>
          <w:szCs w:val="36"/>
        </w:rPr>
      </w:pPr>
      <w:r w:rsidRPr="00B83547">
        <w:rPr>
          <w:rFonts w:ascii="方正小标宋简体" w:eastAsia="方正小标宋简体" w:hint="eastAsia"/>
          <w:sz w:val="36"/>
          <w:szCs w:val="36"/>
        </w:rPr>
        <w:t>“智能</w:t>
      </w:r>
      <w:r w:rsidR="00B83547">
        <w:rPr>
          <w:rFonts w:ascii="方正小标宋简体" w:eastAsia="方正小标宋简体" w:hint="eastAsia"/>
          <w:sz w:val="36"/>
          <w:szCs w:val="36"/>
        </w:rPr>
        <w:t>水壶</w:t>
      </w:r>
      <w:r w:rsidRPr="00B83547">
        <w:rPr>
          <w:rFonts w:ascii="方正小标宋简体" w:eastAsia="方正小标宋简体" w:hint="eastAsia"/>
          <w:sz w:val="36"/>
          <w:szCs w:val="36"/>
        </w:rPr>
        <w:t>”设计方案及市场营销论证</w:t>
      </w:r>
    </w:p>
    <w:p w14:paraId="50D42895" w14:textId="77777777" w:rsidR="00561D46" w:rsidRDefault="003103D0" w:rsidP="00DC73F2">
      <w:pPr>
        <w:pStyle w:val="2"/>
        <w:rPr>
          <w:sz w:val="24"/>
          <w:szCs w:val="24"/>
        </w:rPr>
      </w:pPr>
      <w:r w:rsidRPr="00B83547">
        <w:rPr>
          <w:rFonts w:hint="eastAsia"/>
        </w:rPr>
        <w:t>一、设计背景：</w:t>
      </w:r>
    </w:p>
    <w:p w14:paraId="7625AF99" w14:textId="64577442" w:rsidR="00561D46" w:rsidRDefault="003103D0">
      <w:pPr>
        <w:spacing w:line="52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水是一切生命之源，研究表明：正常成年人一天的饮水量在2.5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~3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之间。而随着现代工作节奏的逐渐加快，</w:t>
      </w:r>
      <w:r w:rsidR="00A0700D">
        <w:rPr>
          <w:rFonts w:hint="eastAsia"/>
          <w:sz w:val="24"/>
          <w:szCs w:val="24"/>
        </w:rPr>
        <w:t>人们尤其是</w:t>
      </w:r>
      <w:r>
        <w:rPr>
          <w:rFonts w:hint="eastAsia"/>
          <w:sz w:val="24"/>
          <w:szCs w:val="24"/>
        </w:rPr>
        <w:t>上班族长时间伏案工作却滴水不沾的现象已成为常态，这极大地影响了他们的身体健康。本项目拟开发一款</w:t>
      </w:r>
      <w:r w:rsidR="00DC73F2">
        <w:rPr>
          <w:rFonts w:hint="eastAsia"/>
          <w:sz w:val="24"/>
          <w:szCs w:val="24"/>
        </w:rPr>
        <w:t>智能</w:t>
      </w:r>
      <w:r w:rsidR="00B83547">
        <w:rPr>
          <w:rFonts w:hint="eastAsia"/>
          <w:sz w:val="24"/>
          <w:szCs w:val="24"/>
        </w:rPr>
        <w:t>水壶</w:t>
      </w:r>
      <w:r>
        <w:rPr>
          <w:rFonts w:hint="eastAsia"/>
          <w:sz w:val="24"/>
          <w:szCs w:val="24"/>
        </w:rPr>
        <w:t>，</w:t>
      </w:r>
      <w:r w:rsidR="00B83547">
        <w:rPr>
          <w:rFonts w:hint="eastAsia"/>
          <w:sz w:val="24"/>
          <w:szCs w:val="24"/>
        </w:rPr>
        <w:t>能够提醒用户及时饮水且</w:t>
      </w:r>
      <w:r>
        <w:rPr>
          <w:rFonts w:hint="eastAsia"/>
          <w:sz w:val="24"/>
          <w:szCs w:val="24"/>
        </w:rPr>
        <w:t>根据使用者一次的饮水量自动调整下次提醒用户饮水的时机，</w:t>
      </w:r>
      <w:r w:rsidR="00B83547">
        <w:rPr>
          <w:rFonts w:hint="eastAsia"/>
          <w:sz w:val="24"/>
          <w:szCs w:val="24"/>
        </w:rPr>
        <w:t>能够显示用户饮水量并对其饮水数据进行分析，</w:t>
      </w:r>
      <w:r>
        <w:rPr>
          <w:rFonts w:hint="eastAsia"/>
          <w:sz w:val="24"/>
          <w:szCs w:val="24"/>
        </w:rPr>
        <w:t>对用户的饮水进行科学管理。</w:t>
      </w:r>
    </w:p>
    <w:p w14:paraId="68DE618B" w14:textId="77777777" w:rsidR="00D945F6" w:rsidRDefault="00D945F6">
      <w:pPr>
        <w:spacing w:line="520" w:lineRule="exact"/>
        <w:ind w:firstLineChars="200" w:firstLine="480"/>
        <w:jc w:val="left"/>
        <w:rPr>
          <w:sz w:val="24"/>
          <w:szCs w:val="24"/>
        </w:rPr>
      </w:pPr>
    </w:p>
    <w:p w14:paraId="1ECE67C3" w14:textId="21040F68" w:rsidR="00561D46" w:rsidRPr="00B83547" w:rsidRDefault="003103D0" w:rsidP="00DC73F2">
      <w:pPr>
        <w:pStyle w:val="2"/>
      </w:pPr>
      <w:r w:rsidRPr="00B83547">
        <w:rPr>
          <w:rFonts w:hint="eastAsia"/>
        </w:rPr>
        <w:t>二、产品功能：</w:t>
      </w:r>
    </w:p>
    <w:p w14:paraId="33CFBBA9" w14:textId="0F0596E2" w:rsidR="00B83547" w:rsidRDefault="00B83547" w:rsidP="00B83547">
      <w:pPr>
        <w:spacing w:line="520" w:lineRule="exact"/>
        <w:jc w:val="left"/>
        <w:rPr>
          <w:rFonts w:ascii="黑体" w:eastAsia="黑体" w:hAnsi="黑体"/>
          <w:sz w:val="24"/>
          <w:szCs w:val="24"/>
        </w:rPr>
      </w:pPr>
      <w:bookmarkStart w:id="0" w:name="_Hlk48808845"/>
      <w:r>
        <w:rPr>
          <w:rFonts w:ascii="黑体" w:eastAsia="黑体" w:hAnsi="黑体" w:hint="eastAsia"/>
          <w:sz w:val="24"/>
          <w:szCs w:val="24"/>
        </w:rPr>
        <w:t>1．饮水提醒</w:t>
      </w:r>
    </w:p>
    <w:bookmarkEnd w:id="0"/>
    <w:p w14:paraId="6F6F5BF5" w14:textId="194972A2" w:rsidR="00561D46" w:rsidRDefault="00B83547">
      <w:pPr>
        <w:spacing w:line="520" w:lineRule="exact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3103D0">
        <w:rPr>
          <w:rFonts w:hint="eastAsia"/>
          <w:sz w:val="24"/>
          <w:szCs w:val="24"/>
        </w:rPr>
        <w:t>产品开机即开始计时，默认每隔30分钟提醒用户喝水；如果用户在产品提醒前自觉饮水，则从饮水时刻起重新定时30分钟。</w:t>
      </w:r>
    </w:p>
    <w:p w14:paraId="1E27C815" w14:textId="55EE7901" w:rsidR="00561D46" w:rsidRDefault="00B83547">
      <w:pPr>
        <w:spacing w:line="520" w:lineRule="exact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3103D0">
        <w:rPr>
          <w:rFonts w:hint="eastAsia"/>
          <w:sz w:val="24"/>
          <w:szCs w:val="24"/>
        </w:rPr>
        <w:t>根据用户上一次的饮水量自动调整定时</w:t>
      </w:r>
      <w:proofErr w:type="gramStart"/>
      <w:r w:rsidR="003103D0">
        <w:rPr>
          <w:rFonts w:hint="eastAsia"/>
          <w:sz w:val="24"/>
          <w:szCs w:val="24"/>
        </w:rPr>
        <w:t>时</w:t>
      </w:r>
      <w:proofErr w:type="gramEnd"/>
      <w:r w:rsidR="003103D0">
        <w:rPr>
          <w:rFonts w:hint="eastAsia"/>
          <w:sz w:val="24"/>
          <w:szCs w:val="24"/>
        </w:rPr>
        <w:t>长</w:t>
      </w:r>
      <w:r w:rsidR="00464C5C">
        <w:rPr>
          <w:rFonts w:hint="eastAsia"/>
          <w:sz w:val="24"/>
          <w:szCs w:val="24"/>
        </w:rPr>
        <w:t>。</w:t>
      </w:r>
      <w:r w:rsidR="00464C5C">
        <w:rPr>
          <w:sz w:val="24"/>
          <w:szCs w:val="24"/>
        </w:rPr>
        <w:t xml:space="preserve"> </w:t>
      </w:r>
      <w:r w:rsidR="00A0700D">
        <w:rPr>
          <w:rFonts w:hint="eastAsia"/>
          <w:sz w:val="24"/>
          <w:szCs w:val="24"/>
        </w:rPr>
        <w:t>当饮水量低于2</w:t>
      </w:r>
      <w:r w:rsidR="00A0700D">
        <w:rPr>
          <w:sz w:val="24"/>
          <w:szCs w:val="24"/>
        </w:rPr>
        <w:t>00</w:t>
      </w:r>
      <w:r w:rsidR="00A0700D">
        <w:rPr>
          <w:rFonts w:hint="eastAsia"/>
          <w:sz w:val="24"/>
          <w:szCs w:val="24"/>
        </w:rPr>
        <w:t>ml时，按照默认间隔时间提醒用户喝水，当饮水量大于等于2</w:t>
      </w:r>
      <w:r w:rsidR="00A0700D">
        <w:rPr>
          <w:sz w:val="24"/>
          <w:szCs w:val="24"/>
        </w:rPr>
        <w:t>00</w:t>
      </w:r>
      <w:r w:rsidR="00A0700D">
        <w:rPr>
          <w:rFonts w:hint="eastAsia"/>
          <w:sz w:val="24"/>
          <w:szCs w:val="24"/>
        </w:rPr>
        <w:t>ml时，根据多出的饮水量智能延长提醒间隔。</w:t>
      </w:r>
    </w:p>
    <w:p w14:paraId="1BF4A1FB" w14:textId="6D7599CB" w:rsidR="00B83547" w:rsidRDefault="00B83547" w:rsidP="00B83547">
      <w:pPr>
        <w:spacing w:line="52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</w:t>
      </w:r>
      <w:r>
        <w:rPr>
          <w:rFonts w:ascii="黑体" w:eastAsia="黑体" w:hAnsi="黑体" w:hint="eastAsia"/>
          <w:sz w:val="24"/>
          <w:szCs w:val="24"/>
        </w:rPr>
        <w:t>．饮水数据分析</w:t>
      </w:r>
    </w:p>
    <w:p w14:paraId="3A65282B" w14:textId="72C31417" w:rsidR="00B83547" w:rsidRDefault="00B83547" w:rsidP="00B83547">
      <w:pPr>
        <w:spacing w:line="520" w:lineRule="exact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464C5C">
        <w:rPr>
          <w:rFonts w:hint="eastAsia"/>
          <w:sz w:val="24"/>
          <w:szCs w:val="24"/>
        </w:rPr>
        <w:t>设置起始时间，</w:t>
      </w:r>
      <w:r w:rsidR="00A66DA3">
        <w:rPr>
          <w:rFonts w:hint="eastAsia"/>
          <w:sz w:val="24"/>
          <w:szCs w:val="24"/>
        </w:rPr>
        <w:t>记录用户当天饮水量，在壶体的液晶屏上进行显示；</w:t>
      </w:r>
    </w:p>
    <w:p w14:paraId="55C2CD17" w14:textId="3C6E6B3F" w:rsidR="00B83547" w:rsidRDefault="00B83547" w:rsidP="00B83547">
      <w:pPr>
        <w:spacing w:line="520" w:lineRule="exact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464C5C">
        <w:rPr>
          <w:rFonts w:hint="eastAsia"/>
          <w:sz w:val="24"/>
          <w:szCs w:val="24"/>
        </w:rPr>
        <w:t>上</w:t>
      </w:r>
      <w:proofErr w:type="gramStart"/>
      <w:r w:rsidR="00464C5C">
        <w:rPr>
          <w:rFonts w:hint="eastAsia"/>
          <w:sz w:val="24"/>
          <w:szCs w:val="24"/>
        </w:rPr>
        <w:t>传用户</w:t>
      </w:r>
      <w:proofErr w:type="gramEnd"/>
      <w:r w:rsidR="00464C5C">
        <w:rPr>
          <w:rFonts w:hint="eastAsia"/>
          <w:sz w:val="24"/>
          <w:szCs w:val="24"/>
        </w:rPr>
        <w:t>的饮水数据至</w:t>
      </w:r>
      <w:r w:rsidR="00DC73F2">
        <w:rPr>
          <w:rFonts w:hint="eastAsia"/>
          <w:sz w:val="24"/>
          <w:szCs w:val="24"/>
        </w:rPr>
        <w:t>手机</w:t>
      </w:r>
      <w:r w:rsidR="00464C5C">
        <w:rPr>
          <w:rFonts w:hint="eastAsia"/>
          <w:sz w:val="24"/>
          <w:szCs w:val="24"/>
        </w:rPr>
        <w:t>app，对用户一天的饮水情况进行智能分析，并以简洁清晰的数据图表显示给用户，提醒用户注意身体健康，科学饮水。</w:t>
      </w:r>
    </w:p>
    <w:p w14:paraId="0588A926" w14:textId="5B6657B0" w:rsidR="00B83547" w:rsidRPr="00B83547" w:rsidRDefault="00B83547" w:rsidP="00B83547">
      <w:pPr>
        <w:spacing w:line="520" w:lineRule="exact"/>
        <w:jc w:val="left"/>
        <w:rPr>
          <w:rFonts w:ascii="黑体" w:eastAsia="黑体" w:hAnsi="黑体"/>
          <w:sz w:val="24"/>
          <w:szCs w:val="24"/>
        </w:rPr>
      </w:pPr>
    </w:p>
    <w:p w14:paraId="7A13A022" w14:textId="10DDE0A7" w:rsidR="00DC73F2" w:rsidRDefault="003103D0" w:rsidP="00DC73F2">
      <w:pPr>
        <w:pStyle w:val="2"/>
      </w:pPr>
      <w:r w:rsidRPr="00B83547">
        <w:rPr>
          <w:rFonts w:hint="eastAsia"/>
        </w:rPr>
        <w:t>三、设计方案：</w:t>
      </w:r>
    </w:p>
    <w:p w14:paraId="418CC5DC" w14:textId="7138ADF8" w:rsidR="00DC73F2" w:rsidRPr="00A150BC" w:rsidRDefault="00DC73F2" w:rsidP="00A150BC">
      <w:pPr>
        <w:spacing w:line="520" w:lineRule="exact"/>
        <w:jc w:val="left"/>
        <w:rPr>
          <w:rFonts w:ascii="黑体" w:eastAsia="黑体" w:hAnsi="黑体"/>
          <w:sz w:val="24"/>
          <w:szCs w:val="24"/>
        </w:rPr>
      </w:pPr>
      <w:r w:rsidRPr="00A150BC">
        <w:rPr>
          <w:rFonts w:ascii="黑体" w:eastAsia="黑体" w:hAnsi="黑体" w:hint="eastAsia"/>
          <w:sz w:val="24"/>
          <w:szCs w:val="24"/>
        </w:rPr>
        <w:t>1.</w:t>
      </w:r>
      <w:r w:rsidRPr="00A150BC">
        <w:rPr>
          <w:rFonts w:ascii="黑体" w:eastAsia="黑体" w:hAnsi="黑体" w:hint="eastAsia"/>
          <w:sz w:val="24"/>
          <w:szCs w:val="24"/>
        </w:rPr>
        <w:t>产品外观</w:t>
      </w:r>
      <w:r w:rsidRPr="00A150BC">
        <w:rPr>
          <w:rFonts w:ascii="黑体" w:eastAsia="黑体" w:hAnsi="黑体" w:hint="eastAsia"/>
          <w:sz w:val="24"/>
          <w:szCs w:val="24"/>
        </w:rPr>
        <w:t>：</w:t>
      </w:r>
    </w:p>
    <w:p w14:paraId="3F67D6E5" w14:textId="0DABE716" w:rsidR="00F77987" w:rsidRPr="00F77987" w:rsidRDefault="00DC73F2" w:rsidP="00F77987">
      <w:pPr>
        <w:spacing w:line="52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F77987">
        <w:rPr>
          <w:rFonts w:hint="eastAsia"/>
          <w:sz w:val="24"/>
          <w:szCs w:val="24"/>
        </w:rPr>
        <w:t>本产品通过Creo软件进行建模如下：</w:t>
      </w:r>
    </w:p>
    <w:p w14:paraId="053BFF2D" w14:textId="07A1A65F" w:rsidR="005E29F6" w:rsidRDefault="005E29F6" w:rsidP="00DC73F2">
      <w:pPr>
        <w:spacing w:line="520" w:lineRule="exact"/>
        <w:ind w:firstLineChars="200" w:firstLine="480"/>
        <w:jc w:val="left"/>
        <w:rPr>
          <w:sz w:val="24"/>
          <w:szCs w:val="24"/>
        </w:rPr>
      </w:pPr>
      <w:r w:rsidRPr="00F77987">
        <w:rPr>
          <w:sz w:val="24"/>
          <w:szCs w:val="24"/>
        </w:rPr>
        <w:lastRenderedPageBreak/>
        <w:drawing>
          <wp:anchor distT="0" distB="0" distL="114300" distR="114300" simplePos="0" relativeHeight="251684864" behindDoc="1" locked="0" layoutInCell="1" allowOverlap="1" wp14:anchorId="32BA93BB" wp14:editId="2481527A">
            <wp:simplePos x="0" y="0"/>
            <wp:positionH relativeFrom="column">
              <wp:posOffset>235585</wp:posOffset>
            </wp:positionH>
            <wp:positionV relativeFrom="paragraph">
              <wp:posOffset>251607</wp:posOffset>
            </wp:positionV>
            <wp:extent cx="3024505" cy="2649220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987" w:rsidRPr="00F77987">
        <w:rPr>
          <w:rFonts w:hint="eastAsia"/>
          <w:sz w:val="24"/>
          <w:szCs w:val="24"/>
        </w:rPr>
        <w:t>具体装配关系请见及骨架。</w:t>
      </w:r>
    </w:p>
    <w:p w14:paraId="1FFFC603" w14:textId="5F78487A" w:rsidR="00F77987" w:rsidRDefault="00A150BC" w:rsidP="00DC73F2">
      <w:pPr>
        <w:spacing w:line="520" w:lineRule="exact"/>
        <w:ind w:firstLineChars="200" w:firstLine="42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20DC39B" wp14:editId="381B9751">
            <wp:simplePos x="0" y="0"/>
            <wp:positionH relativeFrom="column">
              <wp:posOffset>4374515</wp:posOffset>
            </wp:positionH>
            <wp:positionV relativeFrom="paragraph">
              <wp:posOffset>426232</wp:posOffset>
            </wp:positionV>
            <wp:extent cx="2033905" cy="2103755"/>
            <wp:effectExtent l="0" t="0" r="4445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9F6">
        <w:rPr>
          <w:noProof/>
        </w:rPr>
        <w:drawing>
          <wp:anchor distT="0" distB="0" distL="114300" distR="114300" simplePos="0" relativeHeight="251687936" behindDoc="0" locked="0" layoutInCell="1" allowOverlap="1" wp14:anchorId="3446E8C8" wp14:editId="6B06C813">
            <wp:simplePos x="0" y="0"/>
            <wp:positionH relativeFrom="column">
              <wp:posOffset>2124075</wp:posOffset>
            </wp:positionH>
            <wp:positionV relativeFrom="paragraph">
              <wp:posOffset>438150</wp:posOffset>
            </wp:positionV>
            <wp:extent cx="2051050" cy="2080260"/>
            <wp:effectExtent l="0" t="0" r="635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9F6">
        <w:rPr>
          <w:noProof/>
        </w:rPr>
        <w:drawing>
          <wp:anchor distT="0" distB="0" distL="114300" distR="114300" simplePos="0" relativeHeight="251686912" behindDoc="1" locked="0" layoutInCell="1" allowOverlap="1" wp14:anchorId="6E1619E4" wp14:editId="665CBEC8">
            <wp:simplePos x="0" y="0"/>
            <wp:positionH relativeFrom="margin">
              <wp:align>left</wp:align>
            </wp:positionH>
            <wp:positionV relativeFrom="paragraph">
              <wp:posOffset>450166</wp:posOffset>
            </wp:positionV>
            <wp:extent cx="1928495" cy="206311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629" cy="2086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9F6">
        <w:rPr>
          <w:rFonts w:hint="eastAsia"/>
          <w:sz w:val="24"/>
          <w:szCs w:val="24"/>
        </w:rPr>
        <w:t>产品零件如下：</w:t>
      </w:r>
    </w:p>
    <w:p w14:paraId="296AC6A3" w14:textId="1A1A2F74" w:rsidR="005E29F6" w:rsidRPr="00F77987" w:rsidRDefault="005E29F6" w:rsidP="00DC73F2">
      <w:pPr>
        <w:spacing w:line="520" w:lineRule="exact"/>
        <w:ind w:firstLineChars="200" w:firstLine="480"/>
        <w:jc w:val="left"/>
        <w:rPr>
          <w:rFonts w:hint="eastAsia"/>
          <w:sz w:val="24"/>
          <w:szCs w:val="24"/>
        </w:rPr>
      </w:pPr>
    </w:p>
    <w:p w14:paraId="579ABB2C" w14:textId="0D437B2D" w:rsidR="00DC73F2" w:rsidRPr="00F77987" w:rsidRDefault="00F77987" w:rsidP="00F77987">
      <w:pPr>
        <w:spacing w:line="520" w:lineRule="exact"/>
        <w:ind w:firstLineChars="200" w:firstLine="480"/>
        <w:jc w:val="left"/>
        <w:rPr>
          <w:sz w:val="24"/>
          <w:szCs w:val="24"/>
        </w:rPr>
      </w:pPr>
      <w:r w:rsidRPr="00F77987">
        <w:rPr>
          <w:sz w:val="24"/>
          <w:szCs w:val="24"/>
        </w:rPr>
        <w:lastRenderedPageBreak/>
        <w:drawing>
          <wp:anchor distT="0" distB="0" distL="114300" distR="114300" simplePos="0" relativeHeight="251685888" behindDoc="0" locked="0" layoutInCell="1" allowOverlap="1" wp14:anchorId="1151EBE4" wp14:editId="02B3F581">
            <wp:simplePos x="0" y="0"/>
            <wp:positionH relativeFrom="column">
              <wp:posOffset>253707</wp:posOffset>
            </wp:positionH>
            <wp:positionV relativeFrom="paragraph">
              <wp:posOffset>411822</wp:posOffset>
            </wp:positionV>
            <wp:extent cx="3382010" cy="4478020"/>
            <wp:effectExtent l="0" t="0" r="889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7987">
        <w:rPr>
          <w:rFonts w:hint="eastAsia"/>
          <w:sz w:val="24"/>
          <w:szCs w:val="24"/>
        </w:rPr>
        <w:t>产品三视图尺寸如下：</w:t>
      </w:r>
    </w:p>
    <w:p w14:paraId="6271970B" w14:textId="7A754E67" w:rsidR="00DC73F2" w:rsidRPr="00A150BC" w:rsidRDefault="00F77987" w:rsidP="00A150BC">
      <w:pPr>
        <w:spacing w:line="52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F77987">
        <w:rPr>
          <w:rFonts w:hint="eastAsia"/>
          <w:sz w:val="24"/>
          <w:szCs w:val="24"/>
        </w:rPr>
        <w:t>具体零件尺寸及三视图请见工程图文件。</w:t>
      </w:r>
    </w:p>
    <w:p w14:paraId="0FCFA4C2" w14:textId="45DBB675" w:rsidR="00561D46" w:rsidRPr="00A150BC" w:rsidRDefault="00F77987" w:rsidP="00A150BC">
      <w:pPr>
        <w:spacing w:line="520" w:lineRule="exact"/>
        <w:jc w:val="left"/>
        <w:rPr>
          <w:rFonts w:ascii="黑体" w:eastAsia="黑体" w:hAnsi="黑体"/>
          <w:sz w:val="24"/>
          <w:szCs w:val="24"/>
        </w:rPr>
      </w:pPr>
      <w:r w:rsidRPr="00A150BC">
        <w:rPr>
          <w:rFonts w:ascii="黑体" w:eastAsia="黑体" w:hAnsi="黑体" w:hint="eastAsia"/>
          <w:sz w:val="24"/>
          <w:szCs w:val="24"/>
        </w:rPr>
        <w:t>2</w:t>
      </w:r>
      <w:r w:rsidR="003103D0" w:rsidRPr="00A150BC">
        <w:rPr>
          <w:rFonts w:ascii="黑体" w:eastAsia="黑体" w:hAnsi="黑体" w:hint="eastAsia"/>
          <w:sz w:val="24"/>
          <w:szCs w:val="24"/>
        </w:rPr>
        <w:t>.硬件组成：</w:t>
      </w:r>
    </w:p>
    <w:p w14:paraId="2BF057DB" w14:textId="77777777" w:rsidR="00561D46" w:rsidRDefault="003103D0">
      <w:pPr>
        <w:spacing w:line="52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（1）控制模块：S</w:t>
      </w:r>
      <w:r>
        <w:rPr>
          <w:sz w:val="24"/>
          <w:szCs w:val="24"/>
        </w:rPr>
        <w:t>TC89C52</w:t>
      </w:r>
      <w:r>
        <w:rPr>
          <w:rFonts w:hint="eastAsia"/>
          <w:sz w:val="24"/>
          <w:szCs w:val="24"/>
        </w:rPr>
        <w:t>芯片用于接受信号，发出控制指令；</w:t>
      </w:r>
    </w:p>
    <w:p w14:paraId="3E673AEF" w14:textId="77777777" w:rsidR="00561D46" w:rsidRDefault="003103D0">
      <w:pPr>
        <w:spacing w:line="52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（2）测重模块：薄膜压力传感器用于感受来自水杯的重力并传给L</w:t>
      </w:r>
      <w:r>
        <w:rPr>
          <w:sz w:val="24"/>
          <w:szCs w:val="24"/>
        </w:rPr>
        <w:t>M393</w:t>
      </w:r>
      <w:r>
        <w:rPr>
          <w:rFonts w:hint="eastAsia"/>
          <w:sz w:val="24"/>
          <w:szCs w:val="24"/>
        </w:rPr>
        <w:t>，L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393芯片用于将重力信号转化为电信号输出，</w:t>
      </w:r>
      <w:r>
        <w:rPr>
          <w:sz w:val="24"/>
          <w:szCs w:val="24"/>
        </w:rPr>
        <w:t>PCF859</w:t>
      </w:r>
      <w:r>
        <w:rPr>
          <w:rFonts w:hint="eastAsia"/>
          <w:sz w:val="24"/>
          <w:szCs w:val="24"/>
        </w:rPr>
        <w:t>1芯片接收来自L</w:t>
      </w:r>
      <w:r>
        <w:rPr>
          <w:sz w:val="24"/>
          <w:szCs w:val="24"/>
        </w:rPr>
        <w:t>M393</w:t>
      </w:r>
      <w:r>
        <w:rPr>
          <w:rFonts w:hint="eastAsia"/>
          <w:sz w:val="24"/>
          <w:szCs w:val="24"/>
        </w:rPr>
        <w:t>的电信号进行模数转换和数模转换；</w:t>
      </w:r>
    </w:p>
    <w:p w14:paraId="0F3C073E" w14:textId="0CEE9D62" w:rsidR="00DC73F2" w:rsidRDefault="003103D0" w:rsidP="00DC73F2">
      <w:pPr>
        <w:spacing w:line="52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（3）提醒模块：饮水正常</w:t>
      </w:r>
      <w:r w:rsidR="00D945F6">
        <w:rPr>
          <w:rFonts w:hint="eastAsia"/>
          <w:sz w:val="24"/>
          <w:szCs w:val="24"/>
        </w:rPr>
        <w:t>时显示屏只显示饮水量，需提醒时显示饮水提醒</w:t>
      </w:r>
      <w:r>
        <w:rPr>
          <w:rFonts w:hint="eastAsia"/>
          <w:sz w:val="24"/>
          <w:szCs w:val="24"/>
        </w:rPr>
        <w:t>；</w:t>
      </w:r>
    </w:p>
    <w:p w14:paraId="2FE8D7B1" w14:textId="4F928D05" w:rsidR="00561D46" w:rsidRPr="00A150BC" w:rsidRDefault="003103D0" w:rsidP="00A150BC">
      <w:pPr>
        <w:spacing w:line="52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D2AC85" wp14:editId="3A98D50C">
                <wp:simplePos x="0" y="0"/>
                <wp:positionH relativeFrom="margin">
                  <wp:align>left</wp:align>
                </wp:positionH>
                <wp:positionV relativeFrom="paragraph">
                  <wp:posOffset>369570</wp:posOffset>
                </wp:positionV>
                <wp:extent cx="6145530" cy="1339850"/>
                <wp:effectExtent l="0" t="0" r="26670" b="12700"/>
                <wp:wrapSquare wrapText="bothSides"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5530" cy="1339850"/>
                          <a:chOff x="0" y="157226"/>
                          <a:chExt cx="6145530" cy="1340641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415290"/>
                            <a:ext cx="1009650" cy="742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48C53" w14:textId="77777777" w:rsidR="00561D46" w:rsidRDefault="003103D0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测初重</w:t>
                              </w:r>
                              <w:proofErr w:type="gramEnd"/>
                              <w:r>
                                <w:t>,定时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0min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314450" y="415290"/>
                            <a:ext cx="1047750" cy="7376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384AE9" w14:textId="77777777" w:rsidR="00561D46" w:rsidRDefault="003103D0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测当前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重量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594610" y="409720"/>
                            <a:ext cx="876300" cy="7336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3A96A8" w14:textId="77777777" w:rsidR="00561D46" w:rsidRDefault="003103D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重量减少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3745230" y="796290"/>
                            <a:ext cx="1098233" cy="514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12A8FA" w14:textId="224B3091" w:rsidR="00561D46" w:rsidRDefault="003103D0">
                              <w:pPr>
                                <w:jc w:val="center"/>
                              </w:pPr>
                              <w:r>
                                <w:t>饮水量</w:t>
                              </w:r>
                              <w:r>
                                <w:rPr>
                                  <w:rFonts w:hint="eastAsia"/>
                                </w:rPr>
                                <w:t>大于等于</w:t>
                              </w:r>
                              <w:r w:rsidR="00464C5C">
                                <w:t>20</w:t>
                              </w:r>
                              <w:r>
                                <w:t>0ml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752850" y="157226"/>
                            <a:ext cx="1085850" cy="514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C93A34" w14:textId="7466975D" w:rsidR="00561D46" w:rsidRDefault="003103D0">
                              <w:pPr>
                                <w:jc w:val="center"/>
                              </w:pPr>
                              <w:r>
                                <w:t>饮水量</w:t>
                              </w:r>
                              <w:r>
                                <w:rPr>
                                  <w:rFonts w:hint="eastAsia"/>
                                </w:rPr>
                                <w:t>小于</w:t>
                              </w:r>
                              <w:r w:rsidR="00464C5C">
                                <w:t>20</w:t>
                              </w:r>
                              <w:r>
                                <w:t>0ml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5135880" y="807720"/>
                            <a:ext cx="1009650" cy="6901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68F7BB" w14:textId="38D6A927" w:rsidR="00561D46" w:rsidRDefault="00D945F6">
                              <w:pPr>
                                <w:jc w:val="center"/>
                              </w:pPr>
                              <w:r>
                                <w:t>饮水</w:t>
                              </w:r>
                              <w:r>
                                <w:rPr>
                                  <w:rFonts w:hint="eastAsia"/>
                                </w:rPr>
                                <w:t>提醒消失</w:t>
                              </w:r>
                              <w:r w:rsidR="003103D0">
                                <w:rPr>
                                  <w:rFonts w:hint="eastAsia"/>
                                </w:rPr>
                                <w:t>，</w:t>
                              </w:r>
                              <w:r w:rsidR="00464C5C">
                                <w:rPr>
                                  <w:rFonts w:hint="eastAsia"/>
                                </w:rPr>
                                <w:t>根据饮水量</w:t>
                              </w:r>
                              <w:r>
                                <w:rPr>
                                  <w:rFonts w:hint="eastAsia"/>
                                </w:rPr>
                                <w:t>递增</w:t>
                              </w:r>
                              <w:r w:rsidR="003103D0">
                                <w:t>定时</w:t>
                              </w: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5105400" y="157226"/>
                            <a:ext cx="1019175" cy="5346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E24418" w14:textId="7F2AB6D5" w:rsidR="00561D46" w:rsidRDefault="00D945F6">
                              <w:pPr>
                                <w:jc w:val="center"/>
                              </w:pPr>
                              <w:r>
                                <w:t>饮水</w:t>
                              </w:r>
                              <w:r>
                                <w:rPr>
                                  <w:rFonts w:hint="eastAsia"/>
                                </w:rPr>
                                <w:t>提醒消失</w:t>
                              </w:r>
                              <w:r w:rsidR="003103D0">
                                <w:rPr>
                                  <w:rFonts w:hint="eastAsia"/>
                                </w:rPr>
                                <w:t>，</w:t>
                              </w:r>
                              <w:r w:rsidR="003103D0">
                                <w:t>定时</w:t>
                              </w:r>
                              <w:r w:rsidR="00464C5C">
                                <w:t>3</w:t>
                              </w:r>
                              <w:r w:rsidR="003103D0">
                                <w:t>0min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箭头: 右 14"/>
                        <wps:cNvSpPr/>
                        <wps:spPr>
                          <a:xfrm>
                            <a:off x="1066800" y="685800"/>
                            <a:ext cx="209550" cy="1524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箭头: 右 15"/>
                        <wps:cNvSpPr/>
                        <wps:spPr>
                          <a:xfrm>
                            <a:off x="2381250" y="693420"/>
                            <a:ext cx="209550" cy="1524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箭头: 右 16"/>
                        <wps:cNvSpPr/>
                        <wps:spPr>
                          <a:xfrm>
                            <a:off x="3520440" y="393402"/>
                            <a:ext cx="209550" cy="1524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箭头: 右 17"/>
                        <wps:cNvSpPr/>
                        <wps:spPr>
                          <a:xfrm>
                            <a:off x="3516630" y="964899"/>
                            <a:ext cx="209550" cy="1524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箭头: 右 18"/>
                        <wps:cNvSpPr/>
                        <wps:spPr>
                          <a:xfrm>
                            <a:off x="4886324" y="1009650"/>
                            <a:ext cx="209550" cy="1524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箭头: 右 19"/>
                        <wps:cNvSpPr/>
                        <wps:spPr>
                          <a:xfrm>
                            <a:off x="4869180" y="365814"/>
                            <a:ext cx="209550" cy="1524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1646528" y="1179830"/>
                            <a:ext cx="850715" cy="304800"/>
                            <a:chOff x="-106072" y="101600"/>
                            <a:chExt cx="850715" cy="304800"/>
                          </a:xfrm>
                        </wpg:grpSpPr>
                        <wps:wsp>
                          <wps:cNvPr id="23" name="矩形 23"/>
                          <wps:cNvSpPr/>
                          <wps:spPr>
                            <a:xfrm>
                              <a:off x="657013" y="101600"/>
                              <a:ext cx="8763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-62345" y="309807"/>
                              <a:ext cx="719358" cy="965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箭头: 上 25"/>
                          <wps:cNvSpPr/>
                          <wps:spPr>
                            <a:xfrm>
                              <a:off x="-106072" y="112493"/>
                              <a:ext cx="152400" cy="29337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2AC85" id="组合 30" o:spid="_x0000_s1026" style="position:absolute;margin-left:0;margin-top:29.1pt;width:483.9pt;height:105.5pt;z-index:251660288;mso-position-horizontal:left;mso-position-horizontal-relative:margin;mso-height-relative:margin" coordorigin=",1572" coordsize="61455,13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">
                <v:rect id="矩形 3" o:spid="_x0000_s1027" style="position:absolute;top:4152;width:10096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79648C53" w14:textId="77777777" w:rsidR="00561D46" w:rsidRDefault="003103D0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测初重</w:t>
                        </w:r>
                        <w:proofErr w:type="gramEnd"/>
                        <w:r>
                          <w:t>,定时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0min</w:t>
                        </w:r>
                      </w:p>
                    </w:txbxContent>
                  </v:textbox>
                </v:rect>
                <v:rect id="矩形 8" o:spid="_x0000_s1028" style="position:absolute;left:13144;top:4152;width:10478;height:7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" fillcolor="white [3201]" strokecolor="black [3213]" strokeweight="1pt">
                  <v:textbox>
                    <w:txbxContent>
                      <w:p w14:paraId="36384AE9" w14:textId="77777777" w:rsidR="00561D46" w:rsidRDefault="003103D0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测当前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重量</w:t>
                        </w:r>
                      </w:p>
                    </w:txbxContent>
                  </v:textbox>
                </v:rect>
                <v:rect id="矩形 9" o:spid="_x0000_s1029" style="position:absolute;left:25946;top:4097;width:8763;height:7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14:paraId="693A96A8" w14:textId="77777777" w:rsidR="00561D46" w:rsidRDefault="003103D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重量减少</w:t>
                        </w:r>
                      </w:p>
                    </w:txbxContent>
                  </v:textbox>
                </v:rect>
                <v:rect id="矩形 10" o:spid="_x0000_s1030" style="position:absolute;left:37452;top:7962;width:1098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p00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" fillcolor="white [3201]" strokecolor="black [3213]" strokeweight="1pt">
                  <v:textbox>
                    <w:txbxContent>
                      <w:p w14:paraId="6A12A8FA" w14:textId="224B3091" w:rsidR="00561D46" w:rsidRDefault="003103D0">
                        <w:pPr>
                          <w:jc w:val="center"/>
                        </w:pPr>
                        <w:r>
                          <w:t>饮水量</w:t>
                        </w:r>
                        <w:r>
                          <w:rPr>
                            <w:rFonts w:hint="eastAsia"/>
                          </w:rPr>
                          <w:t>大于等于</w:t>
                        </w:r>
                        <w:r w:rsidR="00464C5C">
                          <w:t>20</w:t>
                        </w:r>
                        <w:r>
                          <w:t>0ml</w:t>
                        </w:r>
                      </w:p>
                    </w:txbxContent>
                  </v:textbox>
                </v:rect>
                <v:rect id="矩形 11" o:spid="_x0000_s1031" style="position:absolute;left:37528;top:1572;width:108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14:paraId="60C93A34" w14:textId="7466975D" w:rsidR="00561D46" w:rsidRDefault="003103D0">
                        <w:pPr>
                          <w:jc w:val="center"/>
                        </w:pPr>
                        <w:r>
                          <w:t>饮水量</w:t>
                        </w:r>
                        <w:r>
                          <w:rPr>
                            <w:rFonts w:hint="eastAsia"/>
                          </w:rPr>
                          <w:t>小于</w:t>
                        </w:r>
                        <w:r w:rsidR="00464C5C">
                          <w:t>20</w:t>
                        </w:r>
                        <w:r>
                          <w:t>0ml</w:t>
                        </w:r>
                      </w:p>
                    </w:txbxContent>
                  </v:textbox>
                </v:rect>
                <v:rect id="矩形 12" o:spid="_x0000_s1032" style="position:absolute;left:51358;top:8077;width:10097;height:6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bYvwAAANs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" fillcolor="white [3201]" strokecolor="black [3213]" strokeweight="1pt">
                  <v:textbox>
                    <w:txbxContent>
                      <w:p w14:paraId="5868F7BB" w14:textId="38D6A927" w:rsidR="00561D46" w:rsidRDefault="00D945F6">
                        <w:pPr>
                          <w:jc w:val="center"/>
                        </w:pPr>
                        <w:r>
                          <w:t>饮水</w:t>
                        </w:r>
                        <w:r>
                          <w:rPr>
                            <w:rFonts w:hint="eastAsia"/>
                          </w:rPr>
                          <w:t>提醒消失</w:t>
                        </w:r>
                        <w:r w:rsidR="003103D0">
                          <w:rPr>
                            <w:rFonts w:hint="eastAsia"/>
                          </w:rPr>
                          <w:t>，</w:t>
                        </w:r>
                        <w:r w:rsidR="00464C5C">
                          <w:rPr>
                            <w:rFonts w:hint="eastAsia"/>
                          </w:rPr>
                          <w:t>根据饮水量</w:t>
                        </w:r>
                        <w:r>
                          <w:rPr>
                            <w:rFonts w:hint="eastAsia"/>
                          </w:rPr>
                          <w:t>递增</w:t>
                        </w:r>
                        <w:r w:rsidR="003103D0">
                          <w:t>定时</w:t>
                        </w: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rect>
                <v:rect id="矩形 13" o:spid="_x0000_s1033" style="position:absolute;left:51054;top:1572;width:10191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NDvwAAANsAAAAPAAAAZHJzL2Rvd25yZXYueG1sRE/NagIx&#10;EL4XfIcwgreatQW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CMLANDvwAAANsAAAAPAAAAAAAA&#10;AAAAAAAAAAcCAABkcnMvZG93bnJldi54bWxQSwUGAAAAAAMAAwC3AAAA8wIAAAAA&#10;" fillcolor="white [3201]" strokecolor="black [3213]" strokeweight="1pt">
                  <v:textbox>
                    <w:txbxContent>
                      <w:p w14:paraId="3CE24418" w14:textId="7F2AB6D5" w:rsidR="00561D46" w:rsidRDefault="00D945F6">
                        <w:pPr>
                          <w:jc w:val="center"/>
                        </w:pPr>
                        <w:r>
                          <w:t>饮水</w:t>
                        </w:r>
                        <w:r>
                          <w:rPr>
                            <w:rFonts w:hint="eastAsia"/>
                          </w:rPr>
                          <w:t>提醒消失</w:t>
                        </w:r>
                        <w:r w:rsidR="003103D0">
                          <w:rPr>
                            <w:rFonts w:hint="eastAsia"/>
                          </w:rPr>
                          <w:t>，</w:t>
                        </w:r>
                        <w:r w:rsidR="003103D0">
                          <w:t>定时</w:t>
                        </w:r>
                        <w:r w:rsidR="00464C5C">
                          <w:t>3</w:t>
                        </w:r>
                        <w:r w:rsidR="003103D0">
                          <w:t>0min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14" o:spid="_x0000_s1034" type="#_x0000_t13" style="position:absolute;left:10668;top:6858;width:2095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" adj="13745" fillcolor="black [3200]" strokecolor="black [1600]" strokeweight="1pt"/>
                <v:shape id="箭头: 右 15" o:spid="_x0000_s1035" type="#_x0000_t13" style="position:absolute;left:23812;top:6934;width:209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" adj="13745" fillcolor="black [3200]" strokecolor="black [1600]" strokeweight="1pt"/>
                <v:shape id="箭头: 右 16" o:spid="_x0000_s1036" type="#_x0000_t13" style="position:absolute;left:35204;top:3934;width:2095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" adj="13745" fillcolor="black [3200]" strokecolor="black [1600]" strokeweight="1pt"/>
                <v:shape id="箭头: 右 17" o:spid="_x0000_s1037" type="#_x0000_t13" style="position:absolute;left:35166;top:9648;width:2095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" adj="13745" fillcolor="black [3200]" strokecolor="black [1600]" strokeweight="1pt"/>
                <v:shape id="箭头: 右 18" o:spid="_x0000_s1038" type="#_x0000_t13" style="position:absolute;left:48863;top:10096;width:2095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" adj="13745" fillcolor="black [3200]" strokecolor="black [1600]" strokeweight="1pt"/>
                <v:shape id="箭头: 右 19" o:spid="_x0000_s1039" type="#_x0000_t13" style="position:absolute;left:48691;top:3658;width:209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" adj="13745" fillcolor="black [3200]" strokecolor="black [1600]" strokeweight="1pt"/>
                <v:group id="组合 29" o:spid="_x0000_s1040" style="position:absolute;left:16465;top:11798;width:8507;height:3048" coordorigin="-1060,1016" coordsize="8507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矩形 23" o:spid="_x0000_s1041" style="position:absolute;left:6570;top:1016;width:87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ptxQAAANsAAAAPAAAAZHJzL2Rvd25yZXYueG1sRI9Ba8JA&#10;FITvBf/D8gQvRTdaKB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AFcgptxQAAANsAAAAP&#10;AAAAAAAAAAAAAAAAAAcCAABkcnMvZG93bnJldi54bWxQSwUGAAAAAAMAAwC3AAAA+QIAAAAA&#10;" fillcolor="black [3200]" strokecolor="black [1600]" strokeweight="1pt"/>
                  <v:rect id="矩形 24" o:spid="_x0000_s1042" style="position:absolute;left:-623;top:3098;width:7193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5IZxQAAANsAAAAPAAAAZHJzL2Rvd25yZXYueG1sRI9Ba8JA&#10;FITvBf/D8gQvRTdKKR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CKm5IZxQAAANsAAAAP&#10;AAAAAAAAAAAAAAAAAAcCAABkcnMvZG93bnJldi54bWxQSwUGAAAAAAMAAwC3AAAA+QIAAAAA&#10;" fillcolor="black [3200]" strokecolor="black [1600]" strokeweight="1pt"/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箭头: 上 25" o:spid="_x0000_s1043" type="#_x0000_t68" style="position:absolute;left:-1060;top:1124;width:152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" adj="5610" fillcolor="black [3200]" strokecolor="black [1600]" strokeweight="1pt"/>
                </v:group>
                <w10:wrap type="square" anchorx="margin"/>
              </v:group>
            </w:pict>
          </mc:Fallback>
        </mc:AlternateContent>
      </w:r>
      <w:r w:rsidR="00F77987" w:rsidRPr="00A150BC">
        <w:rPr>
          <w:rFonts w:ascii="黑体" w:eastAsia="黑体" w:hAnsi="黑体" w:hint="eastAsia"/>
          <w:sz w:val="24"/>
          <w:szCs w:val="24"/>
        </w:rPr>
        <w:t>3</w:t>
      </w:r>
      <w:r w:rsidRPr="00A150BC">
        <w:rPr>
          <w:rFonts w:ascii="黑体" w:eastAsia="黑体" w:hAnsi="黑体" w:hint="eastAsia"/>
          <w:sz w:val="24"/>
          <w:szCs w:val="24"/>
        </w:rPr>
        <w:t>.软件设计：</w:t>
      </w:r>
    </w:p>
    <w:p w14:paraId="12A75C92" w14:textId="77777777" w:rsidR="00561D46" w:rsidRDefault="00561D46">
      <w:pPr>
        <w:spacing w:line="520" w:lineRule="exact"/>
        <w:ind w:firstLineChars="200" w:firstLine="480"/>
        <w:jc w:val="left"/>
        <w:rPr>
          <w:rFonts w:ascii="黑体" w:eastAsia="黑体" w:hAnsi="黑体"/>
          <w:sz w:val="24"/>
          <w:szCs w:val="24"/>
        </w:rPr>
      </w:pPr>
    </w:p>
    <w:p w14:paraId="39971A84" w14:textId="77777777" w:rsidR="00561D46" w:rsidRDefault="003103D0" w:rsidP="00F77987">
      <w:pPr>
        <w:pStyle w:val="2"/>
      </w:pPr>
      <w:r>
        <w:rPr>
          <w:rFonts w:hint="eastAsia"/>
        </w:rPr>
        <w:t>四、S</w:t>
      </w:r>
      <w:r>
        <w:t>TP</w:t>
      </w:r>
      <w:r>
        <w:rPr>
          <w:rFonts w:hint="eastAsia"/>
        </w:rPr>
        <w:t>分析：</w:t>
      </w:r>
    </w:p>
    <w:p w14:paraId="74E10CBF" w14:textId="77777777" w:rsidR="00561D46" w:rsidRPr="00A150BC" w:rsidRDefault="003103D0" w:rsidP="00A150BC">
      <w:pPr>
        <w:spacing w:line="520" w:lineRule="exact"/>
        <w:jc w:val="left"/>
        <w:rPr>
          <w:rFonts w:ascii="黑体" w:eastAsia="黑体" w:hAnsi="黑体"/>
          <w:sz w:val="24"/>
          <w:szCs w:val="24"/>
        </w:rPr>
      </w:pPr>
      <w:r w:rsidRPr="00A150BC">
        <w:rPr>
          <w:rFonts w:ascii="黑体" w:eastAsia="黑体" w:hAnsi="黑体" w:hint="eastAsia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6D706CB" wp14:editId="7D5537D5">
                <wp:simplePos x="0" y="0"/>
                <wp:positionH relativeFrom="column">
                  <wp:posOffset>722630</wp:posOffset>
                </wp:positionH>
                <wp:positionV relativeFrom="paragraph">
                  <wp:posOffset>261620</wp:posOffset>
                </wp:positionV>
                <wp:extent cx="3032760" cy="2007235"/>
                <wp:effectExtent l="38100" t="0" r="15240" b="1206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007235"/>
                          <a:chOff x="0" y="15100"/>
                          <a:chExt cx="2750137" cy="198896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129540"/>
                            <a:ext cx="982980" cy="1874520"/>
                            <a:chOff x="0" y="0"/>
                            <a:chExt cx="982980" cy="1874520"/>
                          </a:xfrm>
                        </wpg:grpSpPr>
                        <wps:wsp>
                          <wps:cNvPr id="31" name="左大括号 31"/>
                          <wps:cNvSpPr/>
                          <wps:spPr>
                            <a:xfrm>
                              <a:off x="0" y="121920"/>
                              <a:ext cx="482600" cy="1625600"/>
                            </a:xfrm>
                            <a:prstGeom prst="leftBrace">
                              <a:avLst/>
                            </a:prstGeom>
                            <a:ln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480" y="800100"/>
                              <a:ext cx="548640" cy="283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prstDash val="solid"/>
                              <a:miter lim="800000"/>
                            </a:ln>
                          </wps:spPr>
                          <wps:txbx>
                            <w:txbxContent>
                              <w:p w14:paraId="7398D383" w14:textId="77777777" w:rsidR="00561D46" w:rsidRDefault="003103D0">
                                <w:r>
                                  <w:t>工作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0" y="0"/>
                              <a:ext cx="533400" cy="275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prstDash val="solid"/>
                              <a:miter lim="800000"/>
                            </a:ln>
                          </wps:spPr>
                          <wps:txbx>
                            <w:txbxContent>
                              <w:p w14:paraId="4E99E8FB" w14:textId="77777777" w:rsidR="00561D46" w:rsidRDefault="003103D0">
                                <w:r>
                                  <w:rPr>
                                    <w:rFonts w:hint="eastAsia"/>
                                  </w:rPr>
                                  <w:t>学习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9580" y="1600200"/>
                              <a:ext cx="533400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prstDash val="solid"/>
                              <a:miter lim="800000"/>
                            </a:ln>
                          </wps:spPr>
                          <wps:txbx>
                            <w:txbxContent>
                              <w:p w14:paraId="6C3717CD" w14:textId="620CD136" w:rsidR="00561D46" w:rsidRDefault="003103D0">
                                <w:r>
                                  <w:rPr>
                                    <w:rFonts w:hint="eastAsia"/>
                                  </w:rPr>
                                  <w:t>生活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1" name="组合 41"/>
                        <wpg:cNvGrpSpPr/>
                        <wpg:grpSpPr>
                          <a:xfrm>
                            <a:off x="906780" y="15100"/>
                            <a:ext cx="1843357" cy="1691780"/>
                            <a:chOff x="0" y="15100"/>
                            <a:chExt cx="1843357" cy="1691780"/>
                          </a:xfrm>
                        </wpg:grpSpPr>
                        <wps:wsp>
                          <wps:cNvPr id="34" name="左大括号 34"/>
                          <wps:cNvSpPr/>
                          <wps:spPr>
                            <a:xfrm>
                              <a:off x="0" y="594360"/>
                              <a:ext cx="381000" cy="952500"/>
                            </a:xfrm>
                            <a:prstGeom prst="leftBrace">
                              <a:avLst/>
                            </a:prstGeom>
                            <a:ln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" y="1409700"/>
                              <a:ext cx="53340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prstDash val="solid"/>
                              <a:miter lim="800000"/>
                            </a:ln>
                          </wps:spPr>
                          <wps:txbx>
                            <w:txbxContent>
                              <w:p w14:paraId="42DF9935" w14:textId="77777777" w:rsidR="00561D46" w:rsidRDefault="003103D0">
                                <w:r>
                                  <w:rPr>
                                    <w:rFonts w:hint="eastAsia"/>
                                  </w:rPr>
                                  <w:t>户外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040" y="464820"/>
                              <a:ext cx="533400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prstDash val="solid"/>
                              <a:miter lim="800000"/>
                            </a:ln>
                          </wps:spPr>
                          <wps:txbx>
                            <w:txbxContent>
                              <w:p w14:paraId="42B4BC5E" w14:textId="77777777" w:rsidR="00561D46" w:rsidRDefault="003103D0">
                                <w:r>
                                  <w:rPr>
                                    <w:rFonts w:hint="eastAsia"/>
                                  </w:rPr>
                                  <w:t>室内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" name="左大括号 37"/>
                          <wps:cNvSpPr/>
                          <wps:spPr>
                            <a:xfrm>
                              <a:off x="754380" y="152400"/>
                              <a:ext cx="335280" cy="922020"/>
                            </a:xfrm>
                            <a:prstGeom prst="leftBrace">
                              <a:avLst/>
                            </a:prstGeom>
                            <a:ln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40" y="899160"/>
                              <a:ext cx="601980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prstDash val="solid"/>
                              <a:miter lim="800000"/>
                            </a:ln>
                          </wps:spPr>
                          <wps:txbx>
                            <w:txbxContent>
                              <w:p w14:paraId="05B34FE3" w14:textId="77777777" w:rsidR="00561D46" w:rsidRDefault="003103D0">
                                <w:r>
                                  <w:rPr>
                                    <w:rFonts w:hint="eastAsia"/>
                                  </w:rPr>
                                  <w:t>装饰型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1916" y="15100"/>
                              <a:ext cx="731441" cy="3699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</wps:spPr>
                          <wps:txbx>
                            <w:txbxContent>
                              <w:p w14:paraId="38B1373B" w14:textId="77777777" w:rsidR="00561D46" w:rsidRDefault="003103D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实用型</w:t>
                                </w:r>
                              </w:p>
                              <w:p w14:paraId="01A09520" w14:textId="77777777" w:rsidR="00561D46" w:rsidRDefault="00561D4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D706CB" id="组合 42" o:spid="_x0000_s1044" style="position:absolute;margin-left:56.9pt;margin-top:20.6pt;width:238.8pt;height:158.05pt;z-index:251680768" coordorigin=",151" coordsize="27501,19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">
                <v:group id="组合 40" o:spid="_x0000_s1045" style="position:absolute;top:1295;width:9829;height:18745" coordsize="9829,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左大括号 31" o:spid="_x0000_s1046" type="#_x0000_t87" style="position:absolute;top:1219;width:4826;height:16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" adj="534" strokecolor="#4472c4 [3204]" strokeweight=".5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7" type="#_x0000_t202" style="position:absolute;left:4114;top:8001;width:548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  <v:textbox>
                      <w:txbxContent>
                        <w:p w14:paraId="7398D383" w14:textId="77777777" w:rsidR="00561D46" w:rsidRDefault="003103D0">
                          <w:r>
                            <w:t>工作</w:t>
                          </w:r>
                        </w:p>
                      </w:txbxContent>
                    </v:textbox>
                  </v:shape>
                  <v:shape id="_x0000_s1048" type="#_x0000_t202" style="position:absolute;left:4191;width:5334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" strokecolor="white [3212]">
                    <v:textbox>
                      <w:txbxContent>
                        <w:p w14:paraId="4E99E8FB" w14:textId="77777777" w:rsidR="00561D46" w:rsidRDefault="003103D0">
                          <w:r>
                            <w:rPr>
                              <w:rFonts w:hint="eastAsia"/>
                            </w:rPr>
                            <w:t>学习</w:t>
                          </w:r>
                        </w:p>
                      </w:txbxContent>
                    </v:textbox>
                  </v:shape>
                  <v:shape id="_x0000_s1049" type="#_x0000_t202" style="position:absolute;left:4495;top:16002;width:53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" strokecolor="white [3212]">
                    <v:textbox>
                      <w:txbxContent>
                        <w:p w14:paraId="6C3717CD" w14:textId="620CD136" w:rsidR="00561D46" w:rsidRDefault="003103D0">
                          <w:r>
                            <w:rPr>
                              <w:rFonts w:hint="eastAsia"/>
                            </w:rPr>
                            <w:t>生活</w:t>
                          </w:r>
                        </w:p>
                      </w:txbxContent>
                    </v:textbox>
                  </v:shape>
                </v:group>
                <v:group id="组合 41" o:spid="_x0000_s1050" style="position:absolute;left:9067;top:151;width:18434;height:16917" coordorigin=",151" coordsize="18433,16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左大括号 34" o:spid="_x0000_s1051" type="#_x0000_t87" style="position:absolute;top:5943;width:381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" adj="720" strokecolor="#4472c4 [3204]" strokeweight=".5pt">
                    <v:stroke joinstyle="miter"/>
                  </v:shape>
                  <v:shape id="_x0000_s1052" type="#_x0000_t202" style="position:absolute;left:3429;top:14097;width:5334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" strokecolor="white [3212]">
                    <v:textbox>
                      <w:txbxContent>
                        <w:p w14:paraId="42DF9935" w14:textId="77777777" w:rsidR="00561D46" w:rsidRDefault="003103D0">
                          <w:r>
                            <w:rPr>
                              <w:rFonts w:hint="eastAsia"/>
                            </w:rPr>
                            <w:t>户外</w:t>
                          </w:r>
                        </w:p>
                      </w:txbxContent>
                    </v:textbox>
                  </v:shape>
                  <v:shape id="_x0000_s1053" type="#_x0000_t202" style="position:absolute;left:3200;top:4648;width:53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" strokecolor="white [3212]">
                    <v:textbox>
                      <w:txbxContent>
                        <w:p w14:paraId="42B4BC5E" w14:textId="77777777" w:rsidR="00561D46" w:rsidRDefault="003103D0">
                          <w:r>
                            <w:rPr>
                              <w:rFonts w:hint="eastAsia"/>
                            </w:rPr>
                            <w:t>室内</w:t>
                          </w:r>
                        </w:p>
                      </w:txbxContent>
                    </v:textbox>
                  </v:shape>
                  <v:shape id="左大括号 37" o:spid="_x0000_s1054" type="#_x0000_t87" style="position:absolute;left:7543;top:1524;width:3353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" adj="655" strokecolor="#4472c4 [3204]" strokeweight=".5pt">
                    <v:stroke joinstyle="miter"/>
                  </v:shape>
                  <v:shape id="_x0000_s1055" type="#_x0000_t202" style="position:absolute;left:11201;top:8991;width:60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" strokecolor="white [3212]">
                    <v:textbox>
                      <w:txbxContent>
                        <w:p w14:paraId="05B34FE3" w14:textId="77777777" w:rsidR="00561D46" w:rsidRDefault="003103D0">
                          <w:r>
                            <w:rPr>
                              <w:rFonts w:hint="eastAsia"/>
                            </w:rPr>
                            <w:t>装饰型</w:t>
                          </w:r>
                        </w:p>
                      </w:txbxContent>
                    </v:textbox>
                  </v:shape>
                  <v:shape id="_x0000_s1056" type="#_x0000_t202" style="position:absolute;left:11119;top:151;width:7314;height:3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" strokecolor="black [3213]">
                    <v:textbox>
                      <w:txbxContent>
                        <w:p w14:paraId="38B1373B" w14:textId="77777777" w:rsidR="00561D46" w:rsidRDefault="003103D0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实用型</w:t>
                          </w:r>
                        </w:p>
                        <w:p w14:paraId="01A09520" w14:textId="77777777" w:rsidR="00561D46" w:rsidRDefault="00561D46"/>
                      </w:txbxContent>
                    </v:textbox>
                  </v:shape>
                </v:group>
              </v:group>
            </w:pict>
          </mc:Fallback>
        </mc:AlternateContent>
      </w:r>
      <w:r w:rsidRPr="00A150BC">
        <w:rPr>
          <w:rFonts w:ascii="黑体" w:eastAsia="黑体" w:hAnsi="黑体" w:hint="eastAsia"/>
          <w:sz w:val="24"/>
          <w:szCs w:val="24"/>
        </w:rPr>
        <w:t>1.市场细分</w:t>
      </w:r>
    </w:p>
    <w:p w14:paraId="78B2F092" w14:textId="77777777" w:rsidR="00561D46" w:rsidRDefault="00561D46">
      <w:pPr>
        <w:spacing w:line="520" w:lineRule="exact"/>
        <w:ind w:firstLineChars="200" w:firstLine="480"/>
        <w:jc w:val="left"/>
        <w:rPr>
          <w:sz w:val="24"/>
          <w:szCs w:val="24"/>
        </w:rPr>
      </w:pPr>
    </w:p>
    <w:p w14:paraId="03C4148B" w14:textId="77777777" w:rsidR="00561D46" w:rsidRDefault="00561D46">
      <w:pPr>
        <w:spacing w:line="520" w:lineRule="exact"/>
        <w:ind w:firstLineChars="200" w:firstLine="480"/>
        <w:jc w:val="left"/>
        <w:rPr>
          <w:sz w:val="24"/>
          <w:szCs w:val="24"/>
        </w:rPr>
      </w:pPr>
    </w:p>
    <w:p w14:paraId="1454C395" w14:textId="77777777" w:rsidR="00561D46" w:rsidRDefault="00561D46">
      <w:pPr>
        <w:spacing w:line="520" w:lineRule="exact"/>
        <w:ind w:firstLineChars="200" w:firstLine="480"/>
        <w:jc w:val="left"/>
        <w:rPr>
          <w:sz w:val="24"/>
          <w:szCs w:val="24"/>
        </w:rPr>
      </w:pPr>
    </w:p>
    <w:p w14:paraId="12DFEF9E" w14:textId="60A32453" w:rsidR="00561D46" w:rsidRDefault="00561D46">
      <w:pPr>
        <w:spacing w:line="520" w:lineRule="exact"/>
        <w:ind w:firstLineChars="200" w:firstLine="480"/>
        <w:jc w:val="left"/>
        <w:rPr>
          <w:sz w:val="24"/>
          <w:szCs w:val="24"/>
        </w:rPr>
      </w:pPr>
    </w:p>
    <w:p w14:paraId="33F834A0" w14:textId="605E3A9D" w:rsidR="00561D46" w:rsidRDefault="00561D46">
      <w:pPr>
        <w:spacing w:line="520" w:lineRule="exact"/>
        <w:jc w:val="left"/>
        <w:rPr>
          <w:sz w:val="24"/>
          <w:szCs w:val="24"/>
        </w:rPr>
      </w:pPr>
    </w:p>
    <w:p w14:paraId="5407A8C1" w14:textId="42ABC852" w:rsidR="00561D46" w:rsidRDefault="00A0700D">
      <w:pPr>
        <w:spacing w:line="520" w:lineRule="exact"/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 w:rsidRPr="00A0700D">
        <w:rPr>
          <w:rFonts w:ascii="楷体_GB2312" w:eastAsia="楷体_GB2312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88C80CA" wp14:editId="6C9C812F">
                <wp:simplePos x="0" y="0"/>
                <wp:positionH relativeFrom="column">
                  <wp:posOffset>2113280</wp:posOffset>
                </wp:positionH>
                <wp:positionV relativeFrom="paragraph">
                  <wp:posOffset>5080</wp:posOffset>
                </wp:positionV>
                <wp:extent cx="539750" cy="1404620"/>
                <wp:effectExtent l="0" t="0" r="0" b="63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88E91" w14:textId="738E90C1" w:rsidR="00A0700D" w:rsidRDefault="00A0700D">
                            <w:r>
                              <w:t>家庭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C80CA" id="文本框 2" o:spid="_x0000_s1057" type="#_x0000_t202" style="position:absolute;left:0;text-align:left;margin-left:166.4pt;margin-top:.4pt;width:42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" stroked="f">
                <v:textbox style="mso-fit-shape-to-text:t">
                  <w:txbxContent>
                    <w:p w14:paraId="39788E91" w14:textId="738E90C1" w:rsidR="00A0700D" w:rsidRDefault="00A0700D">
                      <w:r>
                        <w:t>家庭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楷体_GB2312" w:eastAsia="楷体_GB23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DD99FD" wp14:editId="39FED9F1">
                <wp:simplePos x="0" y="0"/>
                <wp:positionH relativeFrom="column">
                  <wp:posOffset>1722120</wp:posOffset>
                </wp:positionH>
                <wp:positionV relativeFrom="paragraph">
                  <wp:posOffset>144780</wp:posOffset>
                </wp:positionV>
                <wp:extent cx="438306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3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1B8EE" id="直接连接符 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pt,11.4pt" to="170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44E1CAA8" w14:textId="77777777" w:rsidR="00561D46" w:rsidRPr="00A150BC" w:rsidRDefault="003103D0" w:rsidP="00A150BC">
      <w:pPr>
        <w:spacing w:line="520" w:lineRule="exact"/>
        <w:jc w:val="left"/>
        <w:rPr>
          <w:rFonts w:ascii="黑体" w:eastAsia="黑体" w:hAnsi="黑体"/>
          <w:sz w:val="24"/>
          <w:szCs w:val="24"/>
        </w:rPr>
      </w:pPr>
      <w:r w:rsidRPr="00A150BC">
        <w:rPr>
          <w:rFonts w:ascii="黑体" w:eastAsia="黑体" w:hAnsi="黑体" w:hint="eastAsia"/>
          <w:sz w:val="24"/>
          <w:szCs w:val="24"/>
        </w:rPr>
        <w:t>2.目标市场：</w:t>
      </w:r>
    </w:p>
    <w:p w14:paraId="25286101" w14:textId="6B36E2F6" w:rsidR="00561D46" w:rsidRDefault="003103D0">
      <w:pPr>
        <w:spacing w:line="52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在初步的市场细分后，又将消费者市场按照</w:t>
      </w:r>
      <w:r w:rsidR="00A0700D">
        <w:rPr>
          <w:rFonts w:hint="eastAsia"/>
          <w:sz w:val="24"/>
          <w:szCs w:val="24"/>
        </w:rPr>
        <w:t>销售店面、</w:t>
      </w:r>
      <w:r>
        <w:rPr>
          <w:rFonts w:hint="eastAsia"/>
          <w:sz w:val="24"/>
          <w:szCs w:val="24"/>
        </w:rPr>
        <w:t>办公场所、工作类型、办公生活习惯等几个维度进行了划分，从而确定了本产品的目标市场：</w:t>
      </w:r>
    </w:p>
    <w:p w14:paraId="0E02EB4F" w14:textId="0D213AFA" w:rsidR="00A0700D" w:rsidRPr="00A0700D" w:rsidRDefault="00A0700D" w:rsidP="00A0700D">
      <w:pPr>
        <w:spacing w:line="520" w:lineRule="exact"/>
        <w:ind w:firstLineChars="200" w:firstLine="480"/>
        <w:jc w:val="left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◎</w:t>
      </w:r>
      <w:r>
        <w:rPr>
          <w:rFonts w:hint="eastAsia"/>
          <w:sz w:val="24"/>
          <w:szCs w:val="24"/>
        </w:rPr>
        <w:t>销售店面：家居用品、办公用品；</w:t>
      </w:r>
    </w:p>
    <w:p w14:paraId="367B1872" w14:textId="77777777" w:rsidR="00561D46" w:rsidRDefault="003103D0">
      <w:pPr>
        <w:spacing w:line="520" w:lineRule="exact"/>
        <w:ind w:firstLineChars="200" w:firstLine="480"/>
        <w:jc w:val="left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◎</w:t>
      </w:r>
      <w:r>
        <w:rPr>
          <w:rFonts w:hint="eastAsia"/>
          <w:sz w:val="24"/>
          <w:szCs w:val="24"/>
        </w:rPr>
        <w:t>办公场所：大型公司、高档写字楼、银行券商；</w:t>
      </w:r>
    </w:p>
    <w:p w14:paraId="2B659AAB" w14:textId="77777777" w:rsidR="00561D46" w:rsidRDefault="003103D0">
      <w:pPr>
        <w:spacing w:line="520" w:lineRule="exact"/>
        <w:ind w:firstLineChars="200" w:firstLine="480"/>
        <w:jc w:val="left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◎</w:t>
      </w:r>
      <w:r>
        <w:rPr>
          <w:rFonts w:hint="eastAsia"/>
          <w:sz w:val="24"/>
          <w:szCs w:val="24"/>
        </w:rPr>
        <w:t>工作类型：高科技工作者如产品研发人员，在金融机构中从事交易、量化、数据分析的人，朝九晚五的I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从业者、工程师等。这类人群有固定的办公地点，从事高端工作，工作节奏快。</w:t>
      </w:r>
      <w:r>
        <w:rPr>
          <w:sz w:val="24"/>
          <w:szCs w:val="24"/>
        </w:rPr>
        <w:t xml:space="preserve"> </w:t>
      </w:r>
    </w:p>
    <w:p w14:paraId="73EB5002" w14:textId="77777777" w:rsidR="00561D46" w:rsidRDefault="003103D0">
      <w:pPr>
        <w:spacing w:line="520" w:lineRule="exact"/>
        <w:ind w:firstLineChars="200" w:firstLine="48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◎</w:t>
      </w:r>
      <w:r>
        <w:rPr>
          <w:rFonts w:hint="eastAsia"/>
          <w:sz w:val="24"/>
          <w:szCs w:val="24"/>
        </w:rPr>
        <w:t>办公生活习惯：工作压力大、节奏紧张，不注意身体健康，没有形成规律的办公生活。</w:t>
      </w:r>
    </w:p>
    <w:p w14:paraId="25695E48" w14:textId="77777777" w:rsidR="00561D46" w:rsidRPr="00A150BC" w:rsidRDefault="003103D0" w:rsidP="00A150BC">
      <w:pPr>
        <w:spacing w:line="520" w:lineRule="exact"/>
        <w:jc w:val="left"/>
        <w:rPr>
          <w:rFonts w:ascii="黑体" w:eastAsia="黑体" w:hAnsi="黑体"/>
          <w:sz w:val="24"/>
          <w:szCs w:val="24"/>
        </w:rPr>
      </w:pPr>
      <w:r w:rsidRPr="00A150BC">
        <w:rPr>
          <w:rFonts w:ascii="黑体" w:eastAsia="黑体" w:hAnsi="黑体" w:hint="eastAsia"/>
          <w:sz w:val="24"/>
          <w:szCs w:val="24"/>
        </w:rPr>
        <w:t>3.市场定位：</w:t>
      </w:r>
      <w:r w:rsidRPr="00A150BC">
        <w:rPr>
          <w:rFonts w:ascii="黑体" w:eastAsia="黑体" w:hAnsi="黑体"/>
          <w:sz w:val="24"/>
          <w:szCs w:val="24"/>
        </w:rPr>
        <w:t xml:space="preserve"> </w:t>
      </w:r>
    </w:p>
    <w:p w14:paraId="5652A5E1" w14:textId="451FD82A" w:rsidR="00561D46" w:rsidRDefault="003103D0">
      <w:pPr>
        <w:spacing w:line="52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本产品作为智能办公类产品，旨在改善人们的生活</w:t>
      </w:r>
      <w:r w:rsidR="00A0700D">
        <w:rPr>
          <w:rFonts w:hint="eastAsia"/>
          <w:sz w:val="24"/>
          <w:szCs w:val="24"/>
        </w:rPr>
        <w:t>与身体健康</w:t>
      </w:r>
      <w:r>
        <w:rPr>
          <w:rFonts w:hint="eastAsia"/>
          <w:sz w:val="24"/>
          <w:szCs w:val="24"/>
        </w:rPr>
        <w:t>，主要目的是保证上班族的饮水健康，是一类实用型产品。</w:t>
      </w:r>
    </w:p>
    <w:p w14:paraId="3BB28BA5" w14:textId="7CF7092F" w:rsidR="00561D46" w:rsidRPr="00A150BC" w:rsidRDefault="00A150BC" w:rsidP="00A150BC">
      <w:pPr>
        <w:spacing w:line="52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4.</w:t>
      </w:r>
      <w:r w:rsidR="003103D0" w:rsidRPr="00A150BC">
        <w:rPr>
          <w:rFonts w:ascii="黑体" w:eastAsia="黑体" w:hAnsi="黑体" w:hint="eastAsia"/>
          <w:sz w:val="24"/>
          <w:szCs w:val="24"/>
        </w:rPr>
        <w:t>同类产品竞争分析：</w:t>
      </w:r>
    </w:p>
    <w:p w14:paraId="4BA409CA" w14:textId="77777777" w:rsidR="00561D46" w:rsidRDefault="003103D0">
      <w:pPr>
        <w:spacing w:line="52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优势：</w:t>
      </w:r>
    </w:p>
    <w:p w14:paraId="6F1863D8" w14:textId="4FA4072B" w:rsidR="00561D46" w:rsidRDefault="003103D0">
      <w:pPr>
        <w:spacing w:line="52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（1）在同质化方面，目前市场上出现的同类产品大多</w:t>
      </w:r>
      <w:r w:rsidR="0098051F">
        <w:rPr>
          <w:rFonts w:hint="eastAsia"/>
          <w:sz w:val="24"/>
          <w:szCs w:val="24"/>
        </w:rPr>
        <w:t>只具有保温与智能断电功能</w:t>
      </w:r>
      <w:r>
        <w:rPr>
          <w:rFonts w:hint="eastAsia"/>
          <w:sz w:val="24"/>
          <w:szCs w:val="24"/>
        </w:rPr>
        <w:t>，</w:t>
      </w:r>
      <w:r w:rsidR="0098051F">
        <w:rPr>
          <w:rFonts w:hint="eastAsia"/>
          <w:sz w:val="24"/>
          <w:szCs w:val="24"/>
        </w:rPr>
        <w:t>多考虑安全性设计，对用户的科学饮水方向的帮助极少</w:t>
      </w:r>
      <w:r>
        <w:rPr>
          <w:rFonts w:hint="eastAsia"/>
          <w:sz w:val="24"/>
          <w:szCs w:val="24"/>
        </w:rPr>
        <w:t>。</w:t>
      </w:r>
    </w:p>
    <w:p w14:paraId="15BB5107" w14:textId="786A7F05" w:rsidR="00561D46" w:rsidRDefault="003103D0">
      <w:pPr>
        <w:spacing w:line="52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（2）在人性化设计方面：市面上现存的智能</w:t>
      </w:r>
      <w:r w:rsidR="00933514">
        <w:rPr>
          <w:rFonts w:hint="eastAsia"/>
          <w:sz w:val="24"/>
          <w:szCs w:val="24"/>
        </w:rPr>
        <w:t>提醒饮水的产品，大部分是在</w:t>
      </w:r>
      <w:r>
        <w:rPr>
          <w:rFonts w:hint="eastAsia"/>
          <w:sz w:val="24"/>
          <w:szCs w:val="24"/>
        </w:rPr>
        <w:t>固定的时间点报时提醒</w:t>
      </w:r>
      <w:r w:rsidR="00933514"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每隔固定时间报时提醒。都相当于机械的闹钟，无法根据用户在此期间的行为进行灵活调整，而本产品可以根据用户一次的饮水量自动调整下一次提醒的时间。与此同时，如果用户在提醒之前自主饮水，此</w:t>
      </w:r>
      <w:r w:rsidR="00933514">
        <w:rPr>
          <w:rFonts w:hint="eastAsia"/>
          <w:sz w:val="24"/>
          <w:szCs w:val="24"/>
        </w:rPr>
        <w:t>水壶</w:t>
      </w:r>
      <w:r>
        <w:rPr>
          <w:rFonts w:hint="eastAsia"/>
          <w:sz w:val="24"/>
          <w:szCs w:val="24"/>
        </w:rPr>
        <w:t>将会自动重新开始计时，不再进行机械而无谓的报时。</w:t>
      </w:r>
    </w:p>
    <w:p w14:paraId="46740792" w14:textId="625CBC13" w:rsidR="00561D46" w:rsidRDefault="003103D0" w:rsidP="00933514">
      <w:pPr>
        <w:spacing w:line="52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（3）在简洁性方面：而对办公人士而言，简洁的设备更能获得他们的青睐，此智能</w:t>
      </w:r>
      <w:r w:rsidR="008F7016">
        <w:rPr>
          <w:rFonts w:hint="eastAsia"/>
          <w:sz w:val="24"/>
          <w:szCs w:val="24"/>
        </w:rPr>
        <w:t>水壶</w:t>
      </w:r>
      <w:r>
        <w:rPr>
          <w:rFonts w:hint="eastAsia"/>
          <w:sz w:val="24"/>
          <w:szCs w:val="24"/>
        </w:rPr>
        <w:t>接电源即可使用，免去充电之烦恼。</w:t>
      </w:r>
    </w:p>
    <w:p w14:paraId="6C534547" w14:textId="2F747787" w:rsidR="00561D46" w:rsidRDefault="003103D0">
      <w:pPr>
        <w:spacing w:line="52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933514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）在普适性方面：</w:t>
      </w:r>
      <w:r w:rsidR="00933514">
        <w:rPr>
          <w:rFonts w:hint="eastAsia"/>
          <w:sz w:val="24"/>
          <w:szCs w:val="24"/>
        </w:rPr>
        <w:t>中国人更习惯于喝开水，水壶</w:t>
      </w:r>
      <w:r w:rsidR="00D857E6">
        <w:rPr>
          <w:rFonts w:hint="eastAsia"/>
          <w:sz w:val="24"/>
          <w:szCs w:val="24"/>
        </w:rPr>
        <w:t>是</w:t>
      </w:r>
      <w:r w:rsidR="00933514">
        <w:rPr>
          <w:rFonts w:hint="eastAsia"/>
          <w:sz w:val="24"/>
          <w:szCs w:val="24"/>
        </w:rPr>
        <w:t>家庭或个人</w:t>
      </w:r>
      <w:r w:rsidR="00D857E6">
        <w:rPr>
          <w:rFonts w:hint="eastAsia"/>
          <w:sz w:val="24"/>
          <w:szCs w:val="24"/>
        </w:rPr>
        <w:t>的必备物品</w:t>
      </w:r>
      <w:r w:rsidR="0093351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具有较高的普遍适用性。</w:t>
      </w:r>
    </w:p>
    <w:p w14:paraId="0C7B9F1E" w14:textId="77777777" w:rsidR="00561D46" w:rsidRPr="00B83547" w:rsidRDefault="003103D0" w:rsidP="00F77987">
      <w:pPr>
        <w:pStyle w:val="2"/>
      </w:pPr>
      <w:r w:rsidRPr="00B83547">
        <w:rPr>
          <w:rFonts w:hint="eastAsia"/>
        </w:rPr>
        <w:t>五、市场营销策略：</w:t>
      </w:r>
    </w:p>
    <w:p w14:paraId="7D93FB5D" w14:textId="77777777" w:rsidR="00561D46" w:rsidRDefault="003103D0" w:rsidP="00A150BC">
      <w:pPr>
        <w:spacing w:line="520" w:lineRule="exact"/>
        <w:jc w:val="left"/>
        <w:rPr>
          <w:rFonts w:ascii="黑体" w:eastAsia="黑体" w:hAnsi="黑体"/>
          <w:sz w:val="24"/>
          <w:szCs w:val="24"/>
        </w:rPr>
      </w:pPr>
      <w:r w:rsidRPr="00A150BC">
        <w:rPr>
          <w:rFonts w:ascii="黑体" w:eastAsia="黑体" w:hAnsi="黑体" w:hint="eastAsia"/>
          <w:sz w:val="24"/>
          <w:szCs w:val="24"/>
        </w:rPr>
        <w:t>1.产品：（参见市场定位）</w:t>
      </w:r>
    </w:p>
    <w:p w14:paraId="311F2B34" w14:textId="77777777" w:rsidR="00561D46" w:rsidRPr="00A150BC" w:rsidRDefault="003103D0" w:rsidP="00A150BC">
      <w:pPr>
        <w:spacing w:line="520" w:lineRule="exact"/>
        <w:jc w:val="left"/>
        <w:rPr>
          <w:rFonts w:ascii="黑体" w:eastAsia="黑体" w:hAnsi="黑体"/>
          <w:sz w:val="24"/>
          <w:szCs w:val="24"/>
        </w:rPr>
      </w:pPr>
      <w:r w:rsidRPr="00A150BC">
        <w:rPr>
          <w:rFonts w:ascii="黑体" w:eastAsia="黑体" w:hAnsi="黑体" w:hint="eastAsia"/>
          <w:sz w:val="24"/>
          <w:szCs w:val="24"/>
        </w:rPr>
        <w:t>2.营销渠道：</w:t>
      </w:r>
    </w:p>
    <w:p w14:paraId="13C92CA8" w14:textId="2EF7361C" w:rsidR="00561D46" w:rsidRDefault="003103D0">
      <w:pPr>
        <w:spacing w:line="520" w:lineRule="exact"/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hint="eastAsia"/>
          <w:sz w:val="24"/>
          <w:szCs w:val="24"/>
        </w:rPr>
        <w:t>本产品作为智能办公设备</w:t>
      </w:r>
      <w:r w:rsidR="00933514">
        <w:rPr>
          <w:rFonts w:hint="eastAsia"/>
          <w:sz w:val="24"/>
          <w:szCs w:val="24"/>
        </w:rPr>
        <w:t>与家居设备</w:t>
      </w:r>
      <w:r>
        <w:rPr>
          <w:rFonts w:hint="eastAsia"/>
          <w:sz w:val="24"/>
          <w:szCs w:val="24"/>
        </w:rPr>
        <w:t>的一种，可以与其他办公用品</w:t>
      </w:r>
      <w:r w:rsidR="00933514">
        <w:rPr>
          <w:rFonts w:hint="eastAsia"/>
          <w:sz w:val="24"/>
          <w:szCs w:val="24"/>
        </w:rPr>
        <w:t>和家居产品</w:t>
      </w:r>
      <w:r>
        <w:rPr>
          <w:rFonts w:hint="eastAsia"/>
          <w:sz w:val="24"/>
          <w:szCs w:val="24"/>
        </w:rPr>
        <w:t>进行配套销售，一方面可以与大型品牌的办公用具店、家居店进行合作，作为其配套商品的一部分进行销售；也可在用户消费金额超过一定限度时，将本产品作为赠品赠予消费者，再从这些办公用具店、家居店提取一定利润。</w:t>
      </w:r>
    </w:p>
    <w:p w14:paraId="2541B9B8" w14:textId="46E3E10B" w:rsidR="00561D46" w:rsidRPr="00A150BC" w:rsidRDefault="0098051F" w:rsidP="00A150BC">
      <w:pPr>
        <w:spacing w:line="520" w:lineRule="exact"/>
        <w:jc w:val="left"/>
        <w:rPr>
          <w:rFonts w:ascii="黑体" w:eastAsia="黑体" w:hAnsi="黑体"/>
          <w:sz w:val="24"/>
          <w:szCs w:val="24"/>
        </w:rPr>
      </w:pPr>
      <w:r w:rsidRPr="00A150BC">
        <w:rPr>
          <w:rFonts w:ascii="黑体" w:eastAsia="黑体" w:hAnsi="黑体"/>
          <w:sz w:val="24"/>
          <w:szCs w:val="24"/>
        </w:rPr>
        <w:t>3</w:t>
      </w:r>
      <w:r w:rsidR="003103D0" w:rsidRPr="00A150BC">
        <w:rPr>
          <w:rFonts w:ascii="黑体" w:eastAsia="黑体" w:hAnsi="黑体" w:hint="eastAsia"/>
          <w:sz w:val="24"/>
          <w:szCs w:val="24"/>
        </w:rPr>
        <w:t>.广告策略：</w:t>
      </w:r>
    </w:p>
    <w:p w14:paraId="38B5999B" w14:textId="62D2DE88" w:rsidR="00561D46" w:rsidRDefault="003103D0" w:rsidP="003103D0">
      <w:pPr>
        <w:spacing w:line="52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本产品作为智能办公设备，可以与其他智能化设备联合推广，主要目的是让用户能够获得真实体验。将此</w:t>
      </w:r>
      <w:r w:rsidR="008F7016">
        <w:rPr>
          <w:rFonts w:hint="eastAsia"/>
          <w:sz w:val="24"/>
          <w:szCs w:val="24"/>
        </w:rPr>
        <w:t>智能水壶</w:t>
      </w:r>
      <w:r>
        <w:rPr>
          <w:rFonts w:hint="eastAsia"/>
          <w:sz w:val="24"/>
          <w:szCs w:val="24"/>
        </w:rPr>
        <w:t>放置在家居店、办公用品店中与其他产品配套推</w:t>
      </w:r>
      <w:r>
        <w:rPr>
          <w:rFonts w:hint="eastAsia"/>
          <w:sz w:val="24"/>
          <w:szCs w:val="24"/>
        </w:rPr>
        <w:lastRenderedPageBreak/>
        <w:t>广，鼓励用户亲身体验。这样用户在日后接触到已购买的家居产品时，也会对</w:t>
      </w:r>
      <w:r w:rsidR="0098051F">
        <w:rPr>
          <w:rFonts w:hint="eastAsia"/>
          <w:sz w:val="24"/>
          <w:szCs w:val="24"/>
        </w:rPr>
        <w:t>智能水壶</w:t>
      </w:r>
      <w:r>
        <w:rPr>
          <w:rFonts w:hint="eastAsia"/>
          <w:sz w:val="24"/>
          <w:szCs w:val="24"/>
        </w:rPr>
        <w:t>产生相关联想，</w:t>
      </w:r>
      <w:r w:rsidR="008F7016">
        <w:rPr>
          <w:rFonts w:hint="eastAsia"/>
          <w:sz w:val="24"/>
          <w:szCs w:val="24"/>
        </w:rPr>
        <w:t>从而打开产品的销售渠道</w:t>
      </w:r>
      <w:r>
        <w:rPr>
          <w:rFonts w:hint="eastAsia"/>
          <w:sz w:val="24"/>
          <w:szCs w:val="24"/>
        </w:rPr>
        <w:t>。</w:t>
      </w:r>
    </w:p>
    <w:sectPr w:rsidR="00561D46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950A1"/>
    <w:multiLevelType w:val="multilevel"/>
    <w:tmpl w:val="17B950A1"/>
    <w:lvl w:ilvl="0">
      <w:start w:val="1"/>
      <w:numFmt w:val="decimal"/>
      <w:lvlText w:val="%1."/>
      <w:lvlJc w:val="left"/>
      <w:pPr>
        <w:ind w:left="840" w:hanging="360"/>
      </w:pPr>
      <w:rPr>
        <w:rFonts w:ascii="楷体_GB2312" w:eastAsia="楷体_GB2312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DE1"/>
    <w:rsid w:val="000515DD"/>
    <w:rsid w:val="000561DB"/>
    <w:rsid w:val="00094EB0"/>
    <w:rsid w:val="00094FF4"/>
    <w:rsid w:val="000970E1"/>
    <w:rsid w:val="000B5107"/>
    <w:rsid w:val="000C6BFD"/>
    <w:rsid w:val="00123DAC"/>
    <w:rsid w:val="00133443"/>
    <w:rsid w:val="00137FEF"/>
    <w:rsid w:val="001637E2"/>
    <w:rsid w:val="00166403"/>
    <w:rsid w:val="00166B04"/>
    <w:rsid w:val="001A5036"/>
    <w:rsid w:val="001C6AA6"/>
    <w:rsid w:val="001D28F5"/>
    <w:rsid w:val="001F340B"/>
    <w:rsid w:val="001F5895"/>
    <w:rsid w:val="002170E0"/>
    <w:rsid w:val="00237042"/>
    <w:rsid w:val="00293960"/>
    <w:rsid w:val="002F3448"/>
    <w:rsid w:val="003103D0"/>
    <w:rsid w:val="00337BF3"/>
    <w:rsid w:val="00391CC4"/>
    <w:rsid w:val="003E4461"/>
    <w:rsid w:val="00463287"/>
    <w:rsid w:val="00464C5C"/>
    <w:rsid w:val="00473D0C"/>
    <w:rsid w:val="004C2577"/>
    <w:rsid w:val="004E6E0F"/>
    <w:rsid w:val="004F64B6"/>
    <w:rsid w:val="005054B7"/>
    <w:rsid w:val="0051304D"/>
    <w:rsid w:val="005249E5"/>
    <w:rsid w:val="0053040C"/>
    <w:rsid w:val="00530422"/>
    <w:rsid w:val="00561D46"/>
    <w:rsid w:val="005851B3"/>
    <w:rsid w:val="005854F9"/>
    <w:rsid w:val="005A676E"/>
    <w:rsid w:val="005D3B08"/>
    <w:rsid w:val="005E29F6"/>
    <w:rsid w:val="00653ADC"/>
    <w:rsid w:val="006613FC"/>
    <w:rsid w:val="00664B33"/>
    <w:rsid w:val="00670C07"/>
    <w:rsid w:val="00687EA5"/>
    <w:rsid w:val="00691941"/>
    <w:rsid w:val="006A035B"/>
    <w:rsid w:val="006B1EA6"/>
    <w:rsid w:val="006C183A"/>
    <w:rsid w:val="006F5B09"/>
    <w:rsid w:val="00737372"/>
    <w:rsid w:val="007478F9"/>
    <w:rsid w:val="00792653"/>
    <w:rsid w:val="007A7814"/>
    <w:rsid w:val="007E799F"/>
    <w:rsid w:val="0081164F"/>
    <w:rsid w:val="00826101"/>
    <w:rsid w:val="00834338"/>
    <w:rsid w:val="00883CDC"/>
    <w:rsid w:val="008C1C34"/>
    <w:rsid w:val="008D7701"/>
    <w:rsid w:val="008F7016"/>
    <w:rsid w:val="00931A1E"/>
    <w:rsid w:val="00933514"/>
    <w:rsid w:val="00963070"/>
    <w:rsid w:val="0098051F"/>
    <w:rsid w:val="00995A4F"/>
    <w:rsid w:val="009D3AEE"/>
    <w:rsid w:val="00A01EA1"/>
    <w:rsid w:val="00A0700D"/>
    <w:rsid w:val="00A150BC"/>
    <w:rsid w:val="00A21B14"/>
    <w:rsid w:val="00A46F16"/>
    <w:rsid w:val="00A66DA3"/>
    <w:rsid w:val="00A9039F"/>
    <w:rsid w:val="00AA1A26"/>
    <w:rsid w:val="00AC1EEA"/>
    <w:rsid w:val="00AD081D"/>
    <w:rsid w:val="00AD5BC6"/>
    <w:rsid w:val="00AE01F6"/>
    <w:rsid w:val="00AE5CBE"/>
    <w:rsid w:val="00AE7DE1"/>
    <w:rsid w:val="00B26941"/>
    <w:rsid w:val="00B32532"/>
    <w:rsid w:val="00B83547"/>
    <w:rsid w:val="00BF19B5"/>
    <w:rsid w:val="00C10DBE"/>
    <w:rsid w:val="00C45824"/>
    <w:rsid w:val="00C92A2A"/>
    <w:rsid w:val="00CA4BA0"/>
    <w:rsid w:val="00CC4396"/>
    <w:rsid w:val="00CD0374"/>
    <w:rsid w:val="00D62578"/>
    <w:rsid w:val="00D857E6"/>
    <w:rsid w:val="00D917AA"/>
    <w:rsid w:val="00D945F6"/>
    <w:rsid w:val="00DA20E6"/>
    <w:rsid w:val="00DB6292"/>
    <w:rsid w:val="00DC73F2"/>
    <w:rsid w:val="00DD11CC"/>
    <w:rsid w:val="00DF677D"/>
    <w:rsid w:val="00E343C0"/>
    <w:rsid w:val="00E7256B"/>
    <w:rsid w:val="00EC0C37"/>
    <w:rsid w:val="00EC7D90"/>
    <w:rsid w:val="00EF39EF"/>
    <w:rsid w:val="00EF3B51"/>
    <w:rsid w:val="00F5337F"/>
    <w:rsid w:val="00F77987"/>
    <w:rsid w:val="1B80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2664F9"/>
  <w15:docId w15:val="{9A6AE846-5C54-4225-A329-26926808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C73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73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C73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73F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45667E3-462F-40AF-B9F1-82453E46EA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都 一凡</dc:creator>
  <cp:lastModifiedBy>都 一凡</cp:lastModifiedBy>
  <cp:revision>7</cp:revision>
  <cp:lastPrinted>2019-09-01T10:05:00Z</cp:lastPrinted>
  <dcterms:created xsi:type="dcterms:W3CDTF">2020-08-20T03:53:00Z</dcterms:created>
  <dcterms:modified xsi:type="dcterms:W3CDTF">2020-08-21T10:02:00Z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