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outlineLvl w:val="0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>Web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层接入文档</w:t>
      </w:r>
    </w:p>
    <w:p>
      <w:pPr>
        <w:pStyle w:val="正文 A"/>
      </w:pPr>
    </w:p>
    <w:p>
      <w:pPr>
        <w:pStyle w:val="正文 A"/>
      </w:pPr>
    </w:p>
    <w:tbl>
      <w:tblPr>
        <w:tblW w:w="8522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1722"/>
        <w:gridCol w:w="2540"/>
      </w:tblGrid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版本号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修改日期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修改人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修改内容</w:t>
            </w:r>
          </w:p>
        </w:tc>
      </w:tr>
      <w:tr>
        <w:tblPrEx>
          <w:shd w:val="clear" w:color="auto" w:fill="ced7e7"/>
        </w:tblPrEx>
        <w:trPr>
          <w:trHeight w:val="689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1.0.1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启动充电接口、</w:t>
            </w:r>
          </w:p>
          <w:p>
            <w:pPr>
              <w:pStyle w:val="正文 A"/>
              <w:bidi w:val="0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追加充电接口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1.0.2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outlineLvl w:val="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添加厂商类型字段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        1.0.3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Arial Unicode MS" w:hint="eastAsia"/>
                <w:rtl w:val="0"/>
                <w:lang w:val="zh-TW" w:eastAsia="zh-TW"/>
              </w:rPr>
              <w:t>添加充电桩类型字段</w:t>
            </w:r>
          </w:p>
        </w:tc>
      </w:tr>
    </w:tbl>
    <w:p>
      <w:pPr>
        <w:pStyle w:val="正文 A"/>
        <w:ind w:left="2" w:hanging="2"/>
      </w:pPr>
    </w:p>
    <w:p>
      <w:pPr>
        <w:pStyle w:val="正文 A"/>
        <w:ind w:left="4" w:hanging="4"/>
      </w:pPr>
    </w:p>
    <w:p>
      <w:pPr>
        <w:pStyle w:val="正文 A"/>
        <w:ind w:left="108" w:hanging="108"/>
        <w:jc w:val="left"/>
      </w:pPr>
    </w:p>
    <w:p>
      <w:pPr>
        <w:pStyle w:val="正文 A"/>
      </w:pPr>
    </w:p>
    <w:p>
      <w:pPr>
        <w:pStyle w:val="正文 A"/>
        <w:spacing w:line="360" w:lineRule="auto"/>
      </w:pPr>
    </w:p>
    <w:p>
      <w:pPr>
        <w:pStyle w:val="正文 A"/>
        <w:spacing w:line="360" w:lineRule="auto"/>
        <w:outlineLvl w:val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API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文档说明：</w:t>
      </w:r>
    </w:p>
    <w:p>
      <w:pPr>
        <w:pStyle w:val="正文 A"/>
        <w:spacing w:line="360" w:lineRule="auto"/>
        <w:rPr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协议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 xml:space="preserve">Http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协议 </w:t>
      </w:r>
    </w:p>
    <w:p>
      <w:pPr>
        <w:pStyle w:val="正文 A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请求方式：</w:t>
      </w:r>
    </w:p>
    <w:p>
      <w:pPr>
        <w:pStyle w:val="正文 A"/>
        <w:spacing w:line="360" w:lineRule="auto"/>
        <w:rPr>
          <w:sz w:val="24"/>
          <w:szCs w:val="24"/>
        </w:rPr>
      </w:pPr>
      <w:r>
        <w:rPr>
          <w:color w:val="0000ff"/>
          <w:sz w:val="24"/>
          <w:szCs w:val="24"/>
          <w:u w:val="single" w:color="0000ff"/>
          <w:rtl w:val="0"/>
          <w:lang w:val="en-US"/>
        </w:rPr>
        <w:t>http://host:port/${context}/${url}</w:t>
      </w:r>
    </w:p>
    <w:p>
      <w:pPr>
        <w:pStyle w:val="正文 A"/>
        <w:spacing w:line="360" w:lineRule="auto"/>
        <w:rPr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接口位置</w:t>
      </w:r>
      <w:r>
        <w:rPr>
          <w:b w:val="1"/>
          <w:bCs w:val="1"/>
          <w:sz w:val="24"/>
          <w:szCs w:val="24"/>
          <w:rtl w:val="0"/>
          <w:lang w:val="en-US"/>
        </w:rPr>
        <w:t xml:space="preserve">piles-test-web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下面的</w:t>
      </w:r>
      <w:r>
        <w:rPr>
          <w:b w:val="1"/>
          <w:bCs w:val="1"/>
          <w:sz w:val="24"/>
          <w:szCs w:val="24"/>
          <w:rtl w:val="0"/>
          <w:lang w:val="en-US"/>
        </w:rPr>
        <w:t>ChargeController</w:t>
      </w:r>
    </w:p>
    <w:p>
      <w:pPr>
        <w:pStyle w:val="正文 A"/>
        <w:spacing w:line="360" w:lineRule="auto"/>
        <w:rPr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主动推送</w:t>
      </w:r>
      <w:r>
        <w:rPr>
          <w:b w:val="1"/>
          <w:bCs w:val="1"/>
          <w:sz w:val="24"/>
          <w:szCs w:val="24"/>
          <w:rtl w:val="0"/>
          <w:lang w:val="en-US"/>
        </w:rPr>
        <w:t xml:space="preserve">Tox_Elec/order/powerEnd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接口实现在</w:t>
      </w:r>
      <w:r>
        <w:rPr>
          <w:b w:val="1"/>
          <w:bCs w:val="1"/>
          <w:sz w:val="24"/>
          <w:szCs w:val="24"/>
          <w:rtl w:val="0"/>
          <w:lang w:val="en-US"/>
        </w:rPr>
        <w:t>UploadRecordService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下面</w:t>
      </w: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启动充电接口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POST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/charge/charge</w:t>
      </w:r>
    </w:p>
    <w:p>
      <w:pPr>
        <w:pStyle w:val="Subtitle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请求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tbl>
      <w:tblPr>
        <w:tblW w:w="852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59"/>
        <w:gridCol w:w="3845"/>
        <w:gridCol w:w="1567"/>
        <w:gridCol w:w="1051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serial</w:t>
            </w:r>
          </w:p>
        </w:tc>
        <w:tc>
          <w:tcPr>
            <w:tcW w:type="dxa" w:w="3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请求流水号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gunNo</w:t>
            </w:r>
          </w:p>
        </w:tc>
        <w:tc>
          <w:tcPr>
            <w:tcW w:type="dxa" w:w="3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充电枪号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—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tox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同好意冲一样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240" w:hRule="atLeast"/>
        </w:trPr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chargeModel</w:t>
            </w:r>
          </w:p>
        </w:tc>
        <w:tc>
          <w:tcPr>
            <w:tcW w:type="dxa" w:w="3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对应每种充电模式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1: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自动充满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2: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按金额充 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3: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按时间充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4: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按电量充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必须 </w:t>
            </w:r>
          </w:p>
        </w:tc>
      </w:tr>
      <w:tr>
        <w:tblPrEx>
          <w:shd w:val="clear" w:color="auto" w:fill="ced7e7"/>
        </w:tblPrEx>
        <w:trPr>
          <w:trHeight w:val="3930" w:hRule="atLeast"/>
        </w:trPr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chargeData</w:t>
            </w:r>
          </w:p>
        </w:tc>
        <w:tc>
          <w:tcPr>
            <w:tcW w:type="dxa" w:w="3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充电数据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* 1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：直到充满，填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0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lang w:val="zh-TW" w:eastAsia="zh-TW"/>
              </w:rPr>
              <w:br w:type="textWrapping"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* 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：按金额充，填金额大小，单位：元，精确到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0.001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lang w:val="zh-TW" w:eastAsia="zh-TW"/>
              </w:rPr>
              <w:br w:type="textWrapping"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* 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：按时间充，填时间长度，单位：秒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lang w:val="zh-TW" w:eastAsia="zh-TW"/>
              </w:rPr>
              <w:br w:type="textWrapping"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* 4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：按电量充，填电量大小，单位：度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,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精确到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0.001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BigDecimal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chargeStopCode</w:t>
            </w:r>
          </w:p>
        </w:tc>
        <w:tc>
          <w:tcPr>
            <w:tcW w:type="dxa" w:w="3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充电停止码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orderNo</w:t>
            </w:r>
          </w:p>
        </w:tc>
        <w:tc>
          <w:tcPr>
            <w:tcW w:type="dxa" w:w="3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订单号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8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位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long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好易充；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pileType</w:t>
            </w:r>
          </w:p>
        </w:tc>
        <w:tc>
          <w:tcPr>
            <w:tcW w:type="dxa" w:w="3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充电桩类型 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3: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;4: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交流桩双枪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;5: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;6: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直流桩双枪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Int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Subtitle"/>
        <w:spacing w:line="240" w:lineRule="auto"/>
        <w:ind w:left="108" w:hanging="108"/>
      </w:pPr>
    </w:p>
    <w:p>
      <w:pPr>
        <w:pStyle w:val="正文 A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b w:val="1"/>
          <w:bCs w:val="1"/>
        </w:rPr>
      </w:pPr>
    </w:p>
    <w:p>
      <w:pPr>
        <w:pStyle w:val="Subtitle"/>
        <w:rPr>
          <w:color w:val="a9b7c6"/>
          <w:sz w:val="18"/>
          <w:szCs w:val="18"/>
          <w:u w:color="a9b7c6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返回实体</w:t>
      </w:r>
      <w:r>
        <w:rPr>
          <w:rtl w:val="0"/>
          <w:lang w:val="en-US"/>
        </w:rPr>
        <w:t>json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787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code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-1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参数错误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200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请求成功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300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连接超时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400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充电桩链接不可用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 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2511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data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i w:val="1"/>
                <w:iCs w:val="1"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详细信息</w:t>
            </w:r>
          </w:p>
          <w:p>
            <w:pPr>
              <w:pStyle w:val="正文 A"/>
              <w:widowControl w:val="1"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/**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 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位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BIN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 */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  <w:rtl w:val="0"/>
                <w:lang w:val="en-US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>;</w:t>
            </w:r>
            <w:r>
              <w:rPr>
                <w:rFonts w:ascii="Arial Unicode MS" w:cs="Arial Unicode MS" w:hAnsi="Arial Unicode MS" w:eastAsia="Arial Unicode MS"/>
                <w:color w:val="cc7832"/>
                <w:kern w:val="0"/>
                <w:sz w:val="18"/>
                <w:szCs w:val="18"/>
                <w:u w:color="cc7832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/**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 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结果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位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BIN    0: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1: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2: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>其他原因失败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br w:type="textWrapping"/>
              <w:t xml:space="preserve">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*/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  <w:rtl w:val="0"/>
                <w:lang w:val="en-US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>;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RemoteStartRequest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rFonts w:ascii="Cambria" w:cs="Cambria" w:hAnsi="Cambria" w:eastAsia="Cambria"/>
          <w:b w:val="1"/>
          <w:bCs w:val="1"/>
          <w:i w:val="1"/>
          <w:iCs w:val="1"/>
          <w:kern w:val="28"/>
          <w:sz w:val="32"/>
          <w:szCs w:val="32"/>
        </w:rPr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追加充电接口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POST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/charge/appendCharge</w:t>
      </w:r>
    </w:p>
    <w:p>
      <w:pPr>
        <w:pStyle w:val="Subtitle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请求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5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67"/>
        <w:gridCol w:w="3841"/>
        <w:gridCol w:w="1568"/>
        <w:gridCol w:w="1046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serial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请求流水号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gunNo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充电枪号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24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chargeData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充电数据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按电量充，填电量大小，单位：度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,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精确到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0.001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BigDecimal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chargeStopCode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充电停止码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orderNo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订单号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8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位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long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蔚景；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b w:val="1"/>
          <w:bCs w:val="1"/>
        </w:rPr>
      </w:pPr>
    </w:p>
    <w:p>
      <w:pPr>
        <w:pStyle w:val="Subtitle"/>
        <w:rPr>
          <w:color w:val="a9b7c6"/>
          <w:sz w:val="18"/>
          <w:szCs w:val="18"/>
          <w:u w:color="a9b7c6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返回实体</w:t>
      </w:r>
      <w:r>
        <w:rPr>
          <w:rtl w:val="0"/>
          <w:lang w:val="en-US"/>
        </w:rPr>
        <w:t>json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787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code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-1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参数错误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200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请求成功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300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连接超时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400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充电桩链接不可用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 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2511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data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i w:val="1"/>
                <w:iCs w:val="1"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详细信息</w:t>
            </w:r>
          </w:p>
          <w:p>
            <w:pPr>
              <w:pStyle w:val="正文 A"/>
              <w:widowControl w:val="1"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/**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 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位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BIN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 */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  <w:rtl w:val="0"/>
                <w:lang w:val="en-US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>;</w:t>
            </w:r>
            <w:r>
              <w:rPr>
                <w:rFonts w:ascii="Arial Unicode MS" w:cs="Arial Unicode MS" w:hAnsi="Arial Unicode MS" w:eastAsia="Arial Unicode MS"/>
                <w:color w:val="cc7832"/>
                <w:kern w:val="0"/>
                <w:sz w:val="18"/>
                <w:szCs w:val="18"/>
                <w:u w:color="cc7832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/**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 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结果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位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BIN    0: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1: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 xml:space="preserve">2: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>其他原因失败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br w:type="textWrapping"/>
              <w:t xml:space="preserve"> </w:t>
            </w: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*/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  <w:rtl w:val="0"/>
                <w:lang w:val="en-US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>;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RemoteStartRequest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充电结束汇报</w:t>
      </w:r>
    </w:p>
    <w:p>
      <w:pPr>
        <w:pStyle w:val="HTML Preformatted"/>
        <w:shd w:val="clear" w:color="auto" w:fill="2b2b2b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a9b7c6"/>
          <w:sz w:val="18"/>
          <w:szCs w:val="18"/>
          <w:u w:color="a9b7c6"/>
        </w:rPr>
      </w:pPr>
      <w:r>
        <w:rPr>
          <w:color w:val="ffffff"/>
          <w:u w:color="ffffff"/>
          <w:rtl w:val="0"/>
          <w:lang w:val="zh-TW" w:eastAsia="zh-TW"/>
        </w:rPr>
        <w:t>请求方式：主动</w:t>
      </w:r>
      <w:r>
        <w:rPr>
          <w:color w:val="ffffff"/>
          <w:u w:color="ffffff"/>
          <w:rtl w:val="0"/>
          <w:lang w:val="en-US"/>
        </w:rPr>
        <w:t>POST</w:t>
      </w:r>
      <w:r>
        <w:rPr>
          <w:color w:val="ffffff"/>
          <w:u w:color="ffffff"/>
          <w:rtl w:val="0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rtl w:val="0"/>
          <w:lang w:val="en-US"/>
        </w:rPr>
        <w:t>http://elec.toxchina.com/Tox_Elec/order/powerEnd</w:t>
      </w:r>
    </w:p>
    <w:p>
      <w:pPr>
        <w:pStyle w:val="正文 A"/>
      </w:pPr>
    </w:p>
    <w:p>
      <w:pPr>
        <w:pStyle w:val="Subtitle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请求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args=json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12"/>
        <w:gridCol w:w="3320"/>
        <w:gridCol w:w="1529"/>
        <w:gridCol w:w="939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serial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请求流水号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orderNo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订单号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8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位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long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totalAmmeterDegree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总共充电量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BigDecimal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5783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endReason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结束原因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0</w:t>
              <w:tab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其他原因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1</w:t>
              <w:tab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充满停止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</w:t>
              <w:tab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金额截止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3</w:t>
              <w:tab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时间截止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4</w:t>
              <w:tab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电量截止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5</w:t>
              <w:tab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余额不足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6</w:t>
              <w:tab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远程停止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7</w:t>
              <w:tab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刷卡停止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8</w:t>
              <w:tab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拔枪停止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9</w:t>
              <w:tab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急停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10</w:t>
              <w:tab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设备故障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11</w:t>
              <w:tab/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网络故障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12</w:t>
              <w:tab/>
              <w:t>BMS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故障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蔚景；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580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pileType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充电桩类型 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3: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;4: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交流桩双枪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;5: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;6: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直流桩双枪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Int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gunNo</w:t>
            </w:r>
          </w:p>
        </w:tc>
        <w:tc>
          <w:tcPr>
            <w:tcW w:type="dxa" w:w="3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充电枪枪号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单枪为 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，如果是双枪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: A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枪为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0, B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枪为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 xml:space="preserve">1 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rFonts w:ascii="宋体" w:cs="宋体" w:hAnsi="宋体" w:eastAsia="宋体"/>
                <w:color w:val="ff0000"/>
                <w:kern w:val="2"/>
                <w:u w:color="ff0000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/>
                <w:color w:val="ff0000"/>
                <w:kern w:val="2"/>
                <w:u w:color="ff0000"/>
              </w:rPr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b w:val="1"/>
          <w:bCs w:val="1"/>
        </w:rPr>
      </w:pPr>
    </w:p>
    <w:p>
      <w:pPr>
        <w:pStyle w:val="正文 A"/>
        <w:spacing w:line="360" w:lineRule="auto"/>
        <w:rPr>
          <w:rFonts w:ascii="Cambria" w:cs="Cambria" w:hAnsi="Cambria" w:eastAsia="Cambria"/>
          <w:b w:val="1"/>
          <w:bCs w:val="1"/>
          <w:i w:val="1"/>
          <w:iCs w:val="1"/>
          <w:kern w:val="28"/>
          <w:sz w:val="32"/>
          <w:szCs w:val="32"/>
        </w:rPr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测试连接接口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Hyperlink.0"/>
          <w:rFonts w:ascii="宋体" w:cs="宋体" w:hAnsi="宋体" w:eastAsia="宋体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lang w:val="zh-TW" w:eastAsia="zh-TW"/>
        </w:rPr>
        <w:instrText xml:space="preserve"> HYPERLINK "http://59.110.170.111:7777/piles-test-web-1.0.0/tool/connection?pileNo=0000000080000600&amp;tradeTypeCode=2"</w:instrText>
      </w:r>
      <w:r>
        <w:rPr>
          <w:rStyle w:val="Hyperlink.0"/>
          <w:rFonts w:ascii="宋体" w:cs="宋体" w:hAnsi="宋体" w:eastAsia="宋体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/tool/connection</w:t>
      </w:r>
      <w:r>
        <w:rPr/>
        <w:fldChar w:fldCharType="end" w:fldLock="0"/>
      </w:r>
    </w:p>
    <w:p>
      <w:pPr>
        <w:pStyle w:val="Subtitle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请求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5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67"/>
        <w:gridCol w:w="3841"/>
        <w:gridCol w:w="1568"/>
        <w:gridCol w:w="1046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好易充；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pileType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充电桩类型 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3: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;4: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交流桩双枪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;5: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;6: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直流桩双枪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Int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b w:val="1"/>
          <w:bCs w:val="1"/>
        </w:rPr>
      </w:pPr>
    </w:p>
    <w:p>
      <w:pPr>
        <w:pStyle w:val="Subtitle"/>
        <w:rPr>
          <w:color w:val="a9b7c6"/>
          <w:sz w:val="18"/>
          <w:szCs w:val="18"/>
          <w:u w:color="a9b7c6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返回实体</w:t>
      </w:r>
      <w:r>
        <w:rPr>
          <w:rtl w:val="0"/>
          <w:lang w:val="en-US"/>
        </w:rPr>
        <w:t>json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478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Status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-1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厂商类型为空或者桩编号为空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200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请求成功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10001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无链接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 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6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data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i w:val="1"/>
                <w:iCs w:val="1"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详细信息</w:t>
            </w:r>
          </w:p>
          <w:p>
            <w:pPr>
              <w:pStyle w:val="正文 A"/>
              <w:widowControl w:val="1"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en-US"/>
              </w:rPr>
              <w:t>//channel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kern w:val="0"/>
                <w:sz w:val="18"/>
                <w:szCs w:val="18"/>
                <w:u w:color="629755"/>
                <w:rtl w:val="0"/>
                <w:lang w:val="zh-TW" w:eastAsia="zh-TW"/>
              </w:rPr>
              <w:t>链接地址</w:t>
            </w:r>
            <w:r>
              <w:rPr>
                <w:rFonts w:ascii="Arial Unicode MS" w:cs="Arial Unicode MS" w:hAnsi="Arial Unicode MS" w:eastAsia="Arial Unicode MS"/>
                <w:color w:val="629755"/>
                <w:kern w:val="0"/>
                <w:sz w:val="18"/>
                <w:szCs w:val="18"/>
                <w:u w:color="629755"/>
                <w:lang w:val="en-US"/>
              </w:rPr>
              <w:br w:type="textWrapping"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>String connection;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Json String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例如：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{connection:xxxx}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非必须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无链接时不返回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data)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rFonts w:ascii="Cambria" w:cs="Cambria" w:hAnsi="Cambria" w:eastAsia="Cambria"/>
          <w:b w:val="1"/>
          <w:bCs w:val="1"/>
          <w:i w:val="1"/>
          <w:iCs w:val="1"/>
          <w:kern w:val="28"/>
          <w:sz w:val="32"/>
          <w:szCs w:val="32"/>
        </w:rPr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查询枪状态接口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Hyperlink.0"/>
          <w:rFonts w:ascii="宋体" w:cs="宋体" w:hAnsi="宋体" w:eastAsia="宋体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lang w:val="zh-TW" w:eastAsia="zh-TW"/>
        </w:rPr>
        <w:instrText xml:space="preserve"> HYPERLINK "http://59.110.170.111:7777/piles-test-web-1.0.0/tool/connection?pileNo=0000000080000600&amp;tradeTypeCode=2"</w:instrText>
      </w:r>
      <w:r>
        <w:rPr>
          <w:rStyle w:val="Hyperlink.0"/>
          <w:rFonts w:ascii="宋体" w:cs="宋体" w:hAnsi="宋体" w:eastAsia="宋体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/tool/</w:t>
      </w:r>
      <w:r>
        <w:rPr/>
        <w:fldChar w:fldCharType="end" w:fldLock="0"/>
      </w:r>
      <w:r>
        <w:rPr>
          <w:rtl w:val="0"/>
          <w:lang w:val="en-US"/>
        </w:rPr>
        <w:t>pileStatus</w:t>
      </w:r>
    </w:p>
    <w:p>
      <w:pPr>
        <w:pStyle w:val="Subtitle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请求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5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67"/>
        <w:gridCol w:w="3841"/>
        <w:gridCol w:w="1568"/>
        <w:gridCol w:w="1046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好易充；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pileType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充电桩类型 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3: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;4: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交流桩双枪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;5: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;6: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直流桩双枪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Int</w:t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2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gunNo</w:t>
            </w:r>
          </w:p>
        </w:tc>
        <w:tc>
          <w:tcPr>
            <w:tcW w:type="dxa" w:w="3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充电枪枪号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单枪为 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，如果是双枪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: A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枪为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0, B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枪为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 xml:space="preserve">1 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rFonts w:ascii="宋体" w:cs="宋体" w:hAnsi="宋体" w:eastAsia="宋体"/>
                <w:color w:val="ff0000"/>
                <w:kern w:val="2"/>
                <w:u w:color="ff0000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/>
                <w:color w:val="ff0000"/>
                <w:kern w:val="2"/>
                <w:u w:color="ff0000"/>
              </w:rPr>
            </w:r>
          </w:p>
        </w:tc>
        <w:tc>
          <w:tcPr>
            <w:tcW w:type="dxa" w:w="1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b w:val="1"/>
          <w:bCs w:val="1"/>
        </w:rPr>
      </w:pPr>
    </w:p>
    <w:p>
      <w:pPr>
        <w:pStyle w:val="Subtitle"/>
        <w:rPr>
          <w:color w:val="a9b7c6"/>
          <w:sz w:val="18"/>
          <w:szCs w:val="18"/>
          <w:u w:color="a9b7c6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返回实体</w:t>
      </w:r>
      <w:r>
        <w:rPr>
          <w:rtl w:val="0"/>
          <w:lang w:val="en-US"/>
        </w:rPr>
        <w:t>json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478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Status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-1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厂商类型为空或者桩编号为空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200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请求成功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10002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没有获取到状态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 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90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data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i w:val="1"/>
                <w:iCs w:val="1"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cs="宋体" w:hAnsi="宋体" w:eastAsia="宋体" w:hint="eastAsia"/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zh-TW" w:eastAsia="zh-TW"/>
              </w:rPr>
              <w:t>详细信息</w:t>
            </w:r>
          </w:p>
          <w:p>
            <w:pPr>
              <w:pStyle w:val="HTML Preformatted"/>
              <w:shd w:val="clear" w:color="auto" w:fill="2b2b2b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color w:val="6a8759"/>
                <w:sz w:val="18"/>
                <w:szCs w:val="18"/>
                <w:u w:color="6a8759"/>
                <w:shd w:val="clear" w:color="auto" w:fill="344134"/>
                <w:rtl w:val="0"/>
              </w:rPr>
            </w:pPr>
            <w:r>
              <w:rPr>
                <w:rFonts w:ascii="Menlo" w:hAnsi="Menlo"/>
                <w:i w:val="1"/>
                <w:iCs w:val="1"/>
                <w:color w:val="629755"/>
                <w:sz w:val="18"/>
                <w:szCs w:val="18"/>
                <w:u w:color="629755"/>
                <w:shd w:val="clear" w:color="auto" w:fill="344134"/>
                <w:rtl w:val="0"/>
                <w:lang w:val="en-US"/>
              </w:rPr>
              <w:t>//</w:t>
            </w:r>
            <w:r>
              <w:rPr>
                <w:i w:val="1"/>
                <w:iCs w:val="1"/>
                <w:color w:val="629755"/>
                <w:sz w:val="18"/>
                <w:szCs w:val="18"/>
                <w:u w:color="629755"/>
                <w:shd w:val="clear" w:color="auto" w:fill="344134"/>
                <w:rtl w:val="0"/>
                <w:lang w:val="zh-TW" w:eastAsia="zh-TW"/>
              </w:rPr>
              <w:t>是否可以充电</w:t>
            </w:r>
            <w:r>
              <w:rPr>
                <w:rFonts w:ascii="Menlo" w:hAnsi="Menlo"/>
                <w:i w:val="1"/>
                <w:iCs w:val="1"/>
                <w:color w:val="629755"/>
                <w:sz w:val="18"/>
                <w:szCs w:val="18"/>
                <w:u w:color="629755"/>
                <w:shd w:val="clear" w:color="auto" w:fill="344134"/>
                <w:rtl w:val="0"/>
                <w:lang w:val="en-US"/>
              </w:rPr>
              <w:t xml:space="preserve">  true </w:t>
            </w:r>
            <w:r>
              <w:rPr>
                <w:i w:val="1"/>
                <w:iCs w:val="1"/>
                <w:color w:val="629755"/>
                <w:sz w:val="18"/>
                <w:szCs w:val="18"/>
                <w:u w:color="629755"/>
                <w:shd w:val="clear" w:color="auto" w:fill="344134"/>
                <w:rtl w:val="0"/>
                <w:lang w:val="zh-TW" w:eastAsia="zh-TW"/>
              </w:rPr>
              <w:t>可以充电</w:t>
            </w:r>
            <w:r>
              <w:rPr>
                <w:rFonts w:ascii="Arial Unicode MS" w:cs="Arial Unicode MS" w:hAnsi="Arial Unicode MS" w:eastAsia="Arial Unicode MS"/>
                <w:color w:val="629755"/>
                <w:sz w:val="18"/>
                <w:szCs w:val="18"/>
                <w:u w:color="629755"/>
                <w:shd w:val="clear" w:color="auto" w:fill="344134"/>
                <w:lang w:val="en-US"/>
              </w:rPr>
              <w:br w:type="textWrapping"/>
            </w:r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  <w:rtl w:val="0"/>
                <w:lang w:val="en-US"/>
              </w:rPr>
              <w:t xml:space="preserve">boolean 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rtl w:val="0"/>
                <w:lang w:val="en-US"/>
              </w:rPr>
              <w:t>canCharged</w:t>
            </w:r>
          </w:p>
          <w:p>
            <w:pPr>
              <w:pStyle w:val="HTML Preformatted"/>
              <w:shd w:val="clear" w:color="auto" w:fill="2b2b2b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color w:val="a9b7c6"/>
                <w:sz w:val="18"/>
                <w:szCs w:val="18"/>
                <w:u w:color="a9b7c6"/>
                <w:rtl w:val="0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rtl w:val="0"/>
                <w:lang w:val="en-US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rtl w:val="0"/>
                <w:lang w:val="zh-TW" w:eastAsia="zh-TW"/>
              </w:rPr>
              <w:t>枪状态码 充电桩返回状态</w:t>
            </w:r>
          </w:p>
          <w:p>
            <w:pPr>
              <w:pStyle w:val="HTML Preformatted"/>
              <w:shd w:val="clear" w:color="auto" w:fill="2b2b2b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color w:val="a9b7c6"/>
                <w:sz w:val="18"/>
                <w:szCs w:val="18"/>
                <w:u w:color="a9b7c6"/>
                <w:rtl w:val="0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rtl w:val="0"/>
                <w:lang w:val="en-US"/>
              </w:rPr>
              <w:t>Int gunStatus</w:t>
            </w:r>
          </w:p>
          <w:p>
            <w:pPr>
              <w:pStyle w:val="正文 A"/>
              <w:widowControl w:val="1"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  <w:rtl w:val="0"/>
                <w:lang w:val="en-US"/>
              </w:rPr>
              <w:t>;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 xml:space="preserve">Json String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例如：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{"canCharged":false,"gunStatus":1}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非必须</w:t>
            </w:r>
            <w:r>
              <w:rPr>
                <w:rtl w:val="0"/>
                <w:lang w:val="en-US"/>
              </w:rPr>
              <w:t>(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查不到数据不返回</w:t>
            </w:r>
            <w:r>
              <w:rPr>
                <w:rtl w:val="0"/>
                <w:lang w:val="en-US"/>
              </w:rPr>
              <w:t>data)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远程升级接口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POST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/remoteUpdate/doUpdate</w:t>
      </w:r>
    </w:p>
    <w:p>
      <w:pPr>
        <w:pStyle w:val="Subtitle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请求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28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02"/>
        <w:gridCol w:w="3745"/>
        <w:gridCol w:w="1525"/>
        <w:gridCol w:w="1017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2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pileNos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充电桩编号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多个用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,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分隔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serial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请求流水号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好易充；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softVersion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cs="宋体" w:hAnsi="宋体" w:eastAsia="宋体"/>
                <w:kern w:val="2"/>
                <w:sz w:val="24"/>
                <w:szCs w:val="24"/>
                <w:rtl w:val="0"/>
                <w:lang w:val="zh-TW" w:eastAsia="zh-TW"/>
              </w:rPr>
              <w:t>软件版本号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140" w:hRule="atLeast"/>
        </w:trPr>
        <w:tc>
          <w:tcPr>
            <w:tcW w:type="dxa" w:w="2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pileType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充电桩类型 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3: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;4: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交流桩双枪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;5: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;6: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直流桩双枪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Int 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Subtitle"/>
      </w:pPr>
    </w:p>
    <w:p>
      <w:pPr>
        <w:pStyle w:val="Subtitle"/>
        <w:rPr>
          <w:color w:val="a9b7c6"/>
          <w:sz w:val="18"/>
          <w:szCs w:val="18"/>
          <w:u w:color="a9b7c6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返回实体</w:t>
      </w:r>
      <w:r>
        <w:rPr>
          <w:rtl w:val="0"/>
          <w:lang w:val="en-US"/>
        </w:rPr>
        <w:t>json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  <w:r>
        <w:rPr>
          <w:color w:val="a9b7c6"/>
          <w:sz w:val="18"/>
          <w:szCs w:val="18"/>
          <w:u w:color="a9b7c6"/>
          <w:rtl w:val="0"/>
          <w:lang w:val="zh-TW" w:eastAsia="zh-TW"/>
        </w:rPr>
        <w:t>List&lt;Map&gt;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787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code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0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充电桩链接不可用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1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充电桩链接可用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桩号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String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非必须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 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循道远程升级接口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POST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/remoteUpdate/doXunDaoUpdate</w:t>
      </w:r>
    </w:p>
    <w:p>
      <w:pPr>
        <w:pStyle w:val="Subtitle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请求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28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05"/>
        <w:gridCol w:w="3744"/>
        <w:gridCol w:w="1523"/>
        <w:gridCol w:w="1017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pileNos</w:t>
            </w:r>
          </w:p>
        </w:tc>
        <w:tc>
          <w:tcPr>
            <w:tcW w:type="dxa" w:w="3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充电桩编号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多个用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,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分隔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serial</w:t>
            </w:r>
          </w:p>
        </w:tc>
        <w:tc>
          <w:tcPr>
            <w:tcW w:type="dxa" w:w="3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请求流水号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好易充；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softVersion</w:t>
            </w:r>
          </w:p>
        </w:tc>
        <w:tc>
          <w:tcPr>
            <w:tcW w:type="dxa" w:w="3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软件版本号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140" w:hRule="atLeast"/>
        </w:trPr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pileType</w:t>
            </w:r>
          </w:p>
        </w:tc>
        <w:tc>
          <w:tcPr>
            <w:tcW w:type="dxa" w:w="3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充电桩类型 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3: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;4: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交流桩双枪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;5: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;6: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直流桩双枪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Int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olor w:val="ff0000"/>
                <w:sz w:val="28"/>
                <w:szCs w:val="28"/>
                <w:u w:color="ff0000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spacing w:line="360" w:lineRule="auto"/>
        <w:rPr>
          <w:b w:val="1"/>
          <w:bCs w:val="1"/>
        </w:rPr>
      </w:pPr>
    </w:p>
    <w:p>
      <w:pPr>
        <w:pStyle w:val="Subtitle"/>
        <w:rPr>
          <w:color w:val="a9b7c6"/>
          <w:sz w:val="18"/>
          <w:szCs w:val="18"/>
          <w:u w:color="a9b7c6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返回实体</w:t>
      </w:r>
      <w:r>
        <w:rPr>
          <w:rtl w:val="0"/>
          <w:lang w:val="en-US"/>
        </w:rPr>
        <w:t>json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  <w:r>
        <w:rPr>
          <w:color w:val="a9b7c6"/>
          <w:sz w:val="18"/>
          <w:szCs w:val="18"/>
          <w:u w:color="a9b7c6"/>
          <w:rtl w:val="0"/>
          <w:lang w:val="zh-TW" w:eastAsia="zh-TW"/>
        </w:rPr>
        <w:t>List&lt;Map&gt;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787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code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0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充电桩链接不可用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1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充电桩链接可用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桩号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kern w:val="2"/>
                <w:sz w:val="21"/>
                <w:szCs w:val="21"/>
                <w:rtl w:val="0"/>
                <w:lang w:val="en-US"/>
              </w:rPr>
              <w:t>String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eastAsia="Arial Unicode MS" w:hint="eastAsia"/>
                <w:kern w:val="2"/>
                <w:sz w:val="21"/>
                <w:szCs w:val="21"/>
                <w:rtl w:val="0"/>
                <w:lang w:val="zh-TW" w:eastAsia="zh-TW"/>
              </w:rPr>
              <w:t>非必须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 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循道查询充电进度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GET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/</w:t>
      </w:r>
      <w:r>
        <w:rPr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tool/pileChargeStatus</w:t>
      </w:r>
    </w:p>
    <w:p>
      <w:pPr>
        <w:pStyle w:val="Subtitle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请求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28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02"/>
        <w:gridCol w:w="3745"/>
        <w:gridCol w:w="1525"/>
        <w:gridCol w:w="1017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2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serial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请求流水号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好易充；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054" w:hRule="atLeast"/>
        </w:trPr>
        <w:tc>
          <w:tcPr>
            <w:tcW w:type="dxa" w:w="2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pileType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充电桩类型 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3: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;4: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交流桩双枪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;5: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;6: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直流桩双枪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ff0000"/>
                <w:u w:color="ff0000"/>
                <w:rtl w:val="0"/>
                <w:lang w:val="en-US"/>
              </w:rPr>
              <w:t>Int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eastAsia="Arial Unicode MS" w:hint="eastAsia"/>
                <w:color w:val="ff0000"/>
                <w:u w:color="ff0000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gunNo</w:t>
            </w:r>
          </w:p>
        </w:tc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枪号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ff0000"/>
                <w:u w:color="ff0000"/>
                <w:rtl w:val="0"/>
                <w:lang w:val="en-US"/>
              </w:rPr>
              <w:t>Int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eastAsia="Arial Unicode MS" w:hint="eastAsia"/>
                <w:color w:val="ff0000"/>
                <w:u w:color="ff0000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spacing w:line="360" w:lineRule="auto"/>
        <w:rPr>
          <w:b w:val="1"/>
          <w:bCs w:val="1"/>
        </w:rPr>
      </w:pPr>
    </w:p>
    <w:p>
      <w:pPr>
        <w:pStyle w:val="Subtitle"/>
        <w:rPr>
          <w:color w:val="a9b7c6"/>
          <w:sz w:val="18"/>
          <w:szCs w:val="18"/>
          <w:u w:color="a9b7c6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返回实体</w:t>
      </w:r>
      <w:r>
        <w:rPr>
          <w:rtl w:val="0"/>
          <w:lang w:val="en-US"/>
        </w:rPr>
        <w:t>json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  <w:r>
        <w:rPr>
          <w:color w:val="a9b7c6"/>
          <w:sz w:val="18"/>
          <w:szCs w:val="18"/>
          <w:u w:color="a9b7c6"/>
          <w:rtl w:val="0"/>
          <w:lang w:val="zh-TW" w:eastAsia="zh-TW"/>
        </w:rPr>
        <w:t>List&lt;Map&gt;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787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code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400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充电桩链接不可用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200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查询充电进度成功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i w:val="1"/>
                <w:iCs w:val="1"/>
                <w:color w:val="629755"/>
                <w:sz w:val="18"/>
                <w:szCs w:val="18"/>
                <w:u w:color="629755"/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9472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data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</w:pP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//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充电输出电压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直 流最大输出电压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) BIN    2 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精确到小数点后一位</w:t>
            </w:r>
            <w:r>
              <w:rPr>
                <w:rFonts w:ascii="宋体" w:cs="宋体" w:hAnsi="宋体" w:eastAsia="宋体"/>
                <w:color w:val="808080"/>
                <w:u w:color="808080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 xml:space="preserve">private </w:t>
            </w:r>
            <w:r>
              <w:rPr>
                <w:rFonts w:ascii="宋体" w:cs="宋体" w:hAnsi="宋体" w:eastAsia="宋体"/>
                <w:color w:val="a9b7c6"/>
                <w:u w:color="a9b7c6"/>
                <w:rtl w:val="0"/>
                <w:lang w:val="en-US"/>
              </w:rPr>
              <w:t xml:space="preserve">BigDecimal </w:t>
            </w:r>
            <w:r>
              <w:rPr>
                <w:rFonts w:ascii="宋体" w:cs="宋体" w:hAnsi="宋体" w:eastAsia="宋体"/>
                <w:color w:val="9876aa"/>
                <w:u w:color="9876aa"/>
                <w:rtl w:val="0"/>
                <w:lang w:val="en-US"/>
              </w:rPr>
              <w:t>highestAllowVoltage</w:t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>;</w:t>
            </w:r>
            <w:r>
              <w:rPr>
                <w:rFonts w:ascii="宋体" w:cs="宋体" w:hAnsi="宋体" w:eastAsia="宋体"/>
                <w:color w:val="cc7832"/>
                <w:u w:color="cc7832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//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充电输出电流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直 流最大输出电流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)    BIN    2 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单位：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，精确到小数点后二位</w:t>
            </w:r>
            <w:r>
              <w:rPr>
                <w:rFonts w:ascii="宋体" w:cs="宋体" w:hAnsi="宋体" w:eastAsia="宋体"/>
                <w:color w:val="808080"/>
                <w:u w:color="808080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 xml:space="preserve">private </w:t>
            </w:r>
            <w:r>
              <w:rPr>
                <w:rFonts w:ascii="宋体" w:cs="宋体" w:hAnsi="宋体" w:eastAsia="宋体"/>
                <w:color w:val="a9b7c6"/>
                <w:u w:color="a9b7c6"/>
                <w:rtl w:val="0"/>
                <w:lang w:val="en-US"/>
              </w:rPr>
              <w:t xml:space="preserve">BigDecimal </w:t>
            </w:r>
            <w:r>
              <w:rPr>
                <w:rFonts w:ascii="宋体" w:cs="宋体" w:hAnsi="宋体" w:eastAsia="宋体"/>
                <w:color w:val="9876aa"/>
                <w:u w:color="9876aa"/>
                <w:rtl w:val="0"/>
                <w:lang w:val="en-US"/>
              </w:rPr>
              <w:t>highestAllowElectricity</w:t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>;</w:t>
            </w:r>
            <w:r>
              <w:rPr>
                <w:rFonts w:ascii="宋体" w:cs="宋体" w:hAnsi="宋体" w:eastAsia="宋体"/>
                <w:color w:val="cc7832"/>
                <w:u w:color="cc7832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//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输出继电器状态 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BIN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码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1Byte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布尔型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,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变化上传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;0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断开，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1: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闭合</w:t>
            </w:r>
            <w:r>
              <w:rPr>
                <w:rFonts w:ascii="宋体" w:cs="宋体" w:hAnsi="宋体" w:eastAsia="宋体"/>
                <w:color w:val="808080"/>
                <w:u w:color="808080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 xml:space="preserve">private int </w:t>
            </w:r>
            <w:r>
              <w:rPr>
                <w:rFonts w:ascii="宋体" w:cs="宋体" w:hAnsi="宋体" w:eastAsia="宋体"/>
                <w:color w:val="9876aa"/>
                <w:u w:color="9876aa"/>
                <w:rtl w:val="0"/>
                <w:lang w:val="en-US"/>
              </w:rPr>
              <w:t>outputRelayStatus</w:t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>;</w:t>
            </w:r>
            <w:r>
              <w:rPr>
                <w:rFonts w:ascii="宋体" w:cs="宋体" w:hAnsi="宋体" w:eastAsia="宋体"/>
                <w:color w:val="cc7832"/>
                <w:u w:color="cc7832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//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连接确认开关状态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BIN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码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1Byte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变化上传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;0: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断开，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1: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连接，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2: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可充电，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3: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故障状态</w:t>
            </w:r>
            <w:r>
              <w:rPr>
                <w:rFonts w:ascii="宋体" w:cs="宋体" w:hAnsi="宋体" w:eastAsia="宋体"/>
                <w:color w:val="808080"/>
                <w:u w:color="808080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 xml:space="preserve">private int </w:t>
            </w:r>
            <w:r>
              <w:rPr>
                <w:rFonts w:ascii="宋体" w:cs="宋体" w:hAnsi="宋体" w:eastAsia="宋体"/>
                <w:color w:val="9876aa"/>
                <w:u w:color="9876aa"/>
                <w:rtl w:val="0"/>
                <w:lang w:val="en-US"/>
              </w:rPr>
              <w:t>switchStatus</w:t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>;</w:t>
            </w:r>
            <w:r>
              <w:rPr>
                <w:rFonts w:ascii="宋体" w:cs="宋体" w:hAnsi="宋体" w:eastAsia="宋体"/>
                <w:color w:val="cc7832"/>
                <w:u w:color="cc7832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//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有功总电度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BIN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码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4Byte 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精确到小数点后两位</w:t>
            </w:r>
            <w:r>
              <w:rPr>
                <w:rFonts w:ascii="宋体" w:cs="宋体" w:hAnsi="宋体" w:eastAsia="宋体"/>
                <w:color w:val="808080"/>
                <w:u w:color="808080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 xml:space="preserve">private </w:t>
            </w:r>
            <w:r>
              <w:rPr>
                <w:rFonts w:ascii="宋体" w:cs="宋体" w:hAnsi="宋体" w:eastAsia="宋体"/>
                <w:color w:val="a9b7c6"/>
                <w:u w:color="a9b7c6"/>
                <w:rtl w:val="0"/>
                <w:lang w:val="en-US"/>
              </w:rPr>
              <w:t xml:space="preserve">BigDecimal </w:t>
            </w:r>
            <w:r>
              <w:rPr>
                <w:rFonts w:ascii="宋体" w:cs="宋体" w:hAnsi="宋体" w:eastAsia="宋体"/>
                <w:color w:val="9876aa"/>
                <w:u w:color="9876aa"/>
                <w:rtl w:val="0"/>
                <w:lang w:val="en-US"/>
              </w:rPr>
              <w:t>activElectricalDegree</w:t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>;</w:t>
            </w:r>
            <w:r>
              <w:rPr>
                <w:rFonts w:ascii="宋体" w:cs="宋体" w:hAnsi="宋体" w:eastAsia="宋体"/>
                <w:color w:val="cc7832"/>
                <w:u w:color="cc7832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//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桩编号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位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BCD</w:t>
            </w:r>
            <w:r>
              <w:rPr>
                <w:rFonts w:ascii="宋体" w:cs="宋体" w:hAnsi="宋体" w:eastAsia="宋体"/>
                <w:color w:val="808080"/>
                <w:u w:color="808080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 xml:space="preserve">private </w:t>
            </w:r>
            <w:r>
              <w:rPr>
                <w:rFonts w:ascii="宋体" w:cs="宋体" w:hAnsi="宋体" w:eastAsia="宋体"/>
                <w:color w:val="a9b7c6"/>
                <w:u w:color="a9b7c6"/>
                <w:rtl w:val="0"/>
                <w:lang w:val="en-US"/>
              </w:rPr>
              <w:t xml:space="preserve">String </w:t>
            </w:r>
            <w:r>
              <w:rPr>
                <w:rFonts w:ascii="宋体" w:cs="宋体" w:hAnsi="宋体" w:eastAsia="宋体"/>
                <w:color w:val="9876aa"/>
                <w:u w:color="9876aa"/>
                <w:rtl w:val="0"/>
                <w:lang w:val="en-US"/>
              </w:rPr>
              <w:t>pileNo</w:t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>;</w:t>
            </w:r>
            <w:r>
              <w:rPr>
                <w:rFonts w:ascii="宋体" w:cs="宋体" w:hAnsi="宋体" w:eastAsia="宋体"/>
                <w:color w:val="cc7832"/>
                <w:u w:color="cc7832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//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是否连接电池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BIN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码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1Byte</w:t>
            </w:r>
            <w:r>
              <w:rPr>
                <w:rFonts w:ascii="宋体" w:cs="宋体" w:hAnsi="宋体" w:eastAsia="宋体"/>
                <w:color w:val="808080"/>
                <w:u w:color="808080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 xml:space="preserve">private int </w:t>
            </w:r>
            <w:r>
              <w:rPr>
                <w:rFonts w:ascii="宋体" w:cs="宋体" w:hAnsi="宋体" w:eastAsia="宋体"/>
                <w:color w:val="9876aa"/>
                <w:u w:color="9876aa"/>
                <w:rtl w:val="0"/>
                <w:lang w:val="en-US"/>
              </w:rPr>
              <w:t>connectBattery</w:t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>;</w:t>
            </w:r>
            <w:r>
              <w:rPr>
                <w:rFonts w:ascii="宋体" w:cs="宋体" w:hAnsi="宋体" w:eastAsia="宋体"/>
                <w:color w:val="cc7832"/>
                <w:u w:color="cc7832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//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工作状态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BCD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码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1Byte 0x00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离线，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0x01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故障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0x02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待机，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0x03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充电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04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停止充电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0x10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暂停，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0x11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维护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0x12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测试</w:t>
            </w:r>
            <w:r>
              <w:rPr>
                <w:rFonts w:ascii="宋体" w:cs="宋体" w:hAnsi="宋体" w:eastAsia="宋体"/>
                <w:color w:val="808080"/>
                <w:u w:color="808080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 xml:space="preserve">private </w:t>
            </w:r>
            <w:r>
              <w:rPr>
                <w:rFonts w:ascii="宋体" w:cs="宋体" w:hAnsi="宋体" w:eastAsia="宋体"/>
                <w:color w:val="a9b7c6"/>
                <w:u w:color="a9b7c6"/>
                <w:rtl w:val="0"/>
                <w:lang w:val="en-US"/>
              </w:rPr>
              <w:t xml:space="preserve">String </w:t>
            </w:r>
            <w:r>
              <w:rPr>
                <w:rFonts w:ascii="宋体" w:cs="宋体" w:hAnsi="宋体" w:eastAsia="宋体"/>
                <w:color w:val="9876aa"/>
                <w:u w:color="9876aa"/>
                <w:rtl w:val="0"/>
                <w:lang w:val="en-US"/>
              </w:rPr>
              <w:t>workStatus</w:t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>;</w:t>
            </w:r>
            <w:r>
              <w:rPr>
                <w:rFonts w:ascii="宋体" w:cs="宋体" w:hAnsi="宋体" w:eastAsia="宋体"/>
                <w:color w:val="cc7832"/>
                <w:u w:color="cc7832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>/**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br w:type="textWrapping"/>
              <w:t xml:space="preserve">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故障状态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Bin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码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1Byte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共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>8bit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br w:type="textWrapping"/>
              <w:t xml:space="preserve">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第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>0bit: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读卡器状态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>0: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正常，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1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故障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br w:type="textWrapping"/>
              <w:t xml:space="preserve">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第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>1bit: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电表状态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0: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正常，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1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故障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br w:type="textWrapping"/>
              <w:t xml:space="preserve">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第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>2bit: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急停状态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0: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正常，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1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故障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br w:type="textWrapping"/>
              <w:t xml:space="preserve">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第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>3bit: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过压状态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0: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正常，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1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故障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br w:type="textWrapping"/>
              <w:t xml:space="preserve">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第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>4bit: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欠压状态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0: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正常，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1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故障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br w:type="textWrapping"/>
              <w:t xml:space="preserve">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第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>5it: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过流状态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0: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正常，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1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故障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br w:type="textWrapping"/>
              <w:t xml:space="preserve">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第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>6bit: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充电机状态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>0: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正常，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1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故障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br w:type="textWrapping"/>
              <w:t xml:space="preserve">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*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第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>7bit: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 xml:space="preserve">其它状态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0: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正常，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 xml:space="preserve">1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zh-TW" w:eastAsia="zh-TW"/>
              </w:rPr>
              <w:t>故障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br w:type="textWrapping"/>
              <w:t xml:space="preserve"> 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rtl w:val="0"/>
                <w:lang w:val="en-US"/>
              </w:rPr>
              <w:t>*/</w:t>
            </w:r>
            <w:r>
              <w:rPr>
                <w:rFonts w:ascii="宋体" w:cs="宋体" w:hAnsi="宋体" w:eastAsia="宋体"/>
                <w:i w:val="1"/>
                <w:iCs w:val="1"/>
                <w:color w:val="629755"/>
                <w:u w:color="629755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 xml:space="preserve">private int </w:t>
            </w:r>
            <w:r>
              <w:rPr>
                <w:rFonts w:ascii="宋体" w:cs="宋体" w:hAnsi="宋体" w:eastAsia="宋体"/>
                <w:color w:val="9876aa"/>
                <w:u w:color="9876aa"/>
                <w:rtl w:val="0"/>
                <w:lang w:val="en-US"/>
              </w:rPr>
              <w:t>troubleStatus</w:t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>;</w:t>
            </w:r>
            <w:r>
              <w:rPr>
                <w:rFonts w:ascii="宋体" w:cs="宋体" w:hAnsi="宋体" w:eastAsia="宋体"/>
                <w:color w:val="cc7832"/>
                <w:u w:color="cc7832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//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充电时长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BIN 2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字节 分</w:t>
            </w:r>
            <w:r>
              <w:rPr>
                <w:rFonts w:ascii="宋体" w:cs="宋体" w:hAnsi="宋体" w:eastAsia="宋体"/>
                <w:color w:val="808080"/>
                <w:u w:color="808080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 xml:space="preserve">private int </w:t>
            </w:r>
            <w:r>
              <w:rPr>
                <w:rFonts w:ascii="宋体" w:cs="宋体" w:hAnsi="宋体" w:eastAsia="宋体"/>
                <w:color w:val="9876aa"/>
                <w:u w:color="9876aa"/>
                <w:rtl w:val="0"/>
                <w:lang w:val="en-US"/>
              </w:rPr>
              <w:t>chargeDuration</w:t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>;</w:t>
            </w:r>
            <w:r>
              <w:rPr>
                <w:rFonts w:ascii="宋体" w:cs="宋体" w:hAnsi="宋体" w:eastAsia="宋体"/>
                <w:color w:val="cc7832"/>
                <w:u w:color="cc7832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//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本次充电电量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BIN 4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字节</w:t>
            </w:r>
            <w:r>
              <w:rPr>
                <w:rFonts w:ascii="宋体" w:cs="宋体" w:hAnsi="宋体" w:eastAsia="宋体"/>
                <w:color w:val="808080"/>
                <w:u w:color="808080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 xml:space="preserve">private </w:t>
            </w:r>
            <w:r>
              <w:rPr>
                <w:rFonts w:ascii="宋体" w:cs="宋体" w:hAnsi="宋体" w:eastAsia="宋体"/>
                <w:color w:val="a9b7c6"/>
                <w:u w:color="a9b7c6"/>
                <w:rtl w:val="0"/>
                <w:lang w:val="en-US"/>
              </w:rPr>
              <w:t xml:space="preserve">BigDecimal </w:t>
            </w:r>
            <w:r>
              <w:rPr>
                <w:rFonts w:ascii="宋体" w:cs="宋体" w:hAnsi="宋体" w:eastAsia="宋体"/>
                <w:color w:val="9876aa"/>
                <w:u w:color="9876aa"/>
                <w:rtl w:val="0"/>
                <w:lang w:val="en-US"/>
              </w:rPr>
              <w:t>currentChargeQuantity</w:t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>;</w:t>
            </w:r>
            <w:r>
              <w:rPr>
                <w:rFonts w:ascii="宋体" w:cs="宋体" w:hAnsi="宋体" w:eastAsia="宋体"/>
                <w:color w:val="cc7832"/>
                <w:u w:color="cc7832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//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交易流水号   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 xml:space="preserve">BCD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码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16Byte</w:t>
            </w:r>
            <w:r>
              <w:rPr>
                <w:rFonts w:ascii="宋体" w:cs="宋体" w:hAnsi="宋体" w:eastAsia="宋体"/>
                <w:color w:val="808080"/>
                <w:u w:color="808080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 xml:space="preserve">private </w:t>
            </w:r>
            <w:r>
              <w:rPr>
                <w:rFonts w:ascii="宋体" w:cs="宋体" w:hAnsi="宋体" w:eastAsia="宋体"/>
                <w:color w:val="a9b7c6"/>
                <w:u w:color="a9b7c6"/>
                <w:rtl w:val="0"/>
                <w:lang w:val="en-US"/>
              </w:rPr>
              <w:t xml:space="preserve">String </w:t>
            </w:r>
            <w:r>
              <w:rPr>
                <w:rFonts w:ascii="宋体" w:cs="宋体" w:hAnsi="宋体" w:eastAsia="宋体"/>
                <w:color w:val="9876aa"/>
                <w:u w:color="9876aa"/>
                <w:rtl w:val="0"/>
                <w:lang w:val="en-US"/>
              </w:rPr>
              <w:t>serial</w:t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>;</w:t>
            </w:r>
            <w:r>
              <w:rPr>
                <w:rFonts w:ascii="宋体" w:cs="宋体" w:hAnsi="宋体" w:eastAsia="宋体"/>
                <w:color w:val="cc7832"/>
                <w:u w:color="cc7832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//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 xml:space="preserve">订单号 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en-US"/>
              </w:rPr>
              <w:t>ascii 32</w:t>
            </w:r>
            <w:r>
              <w:rPr>
                <w:rFonts w:ascii="宋体" w:cs="宋体" w:hAnsi="宋体" w:eastAsia="宋体"/>
                <w:color w:val="808080"/>
                <w:u w:color="808080"/>
                <w:rtl w:val="0"/>
                <w:lang w:val="zh-TW" w:eastAsia="zh-TW"/>
              </w:rPr>
              <w:t>位小端</w:t>
            </w:r>
            <w:r>
              <w:rPr>
                <w:rFonts w:ascii="宋体" w:cs="宋体" w:hAnsi="宋体" w:eastAsia="宋体"/>
                <w:color w:val="808080"/>
                <w:u w:color="808080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 xml:space="preserve">private </w:t>
            </w:r>
            <w:r>
              <w:rPr>
                <w:rFonts w:ascii="宋体" w:cs="宋体" w:hAnsi="宋体" w:eastAsia="宋体"/>
                <w:color w:val="a9b7c6"/>
                <w:u w:color="a9b7c6"/>
                <w:rtl w:val="0"/>
                <w:lang w:val="en-US"/>
              </w:rPr>
              <w:t xml:space="preserve">String </w:t>
            </w:r>
            <w:r>
              <w:rPr>
                <w:rFonts w:ascii="宋体" w:cs="宋体" w:hAnsi="宋体" w:eastAsia="宋体"/>
                <w:color w:val="9876aa"/>
                <w:u w:color="9876aa"/>
                <w:rtl w:val="0"/>
                <w:lang w:val="en-US"/>
              </w:rPr>
              <w:t>orderNo</w:t>
            </w:r>
            <w:r>
              <w:rPr>
                <w:rFonts w:ascii="宋体" w:cs="宋体" w:hAnsi="宋体" w:eastAsia="宋体"/>
                <w:color w:val="cc7832"/>
                <w:u w:color="cc7832"/>
                <w:rtl w:val="0"/>
                <w:lang w:val="en-US"/>
              </w:rPr>
              <w:t>;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ind w:left="108" w:hanging="108"/>
        <w:jc w:val="left"/>
      </w:pPr>
    </w:p>
    <w:p>
      <w:pPr>
        <w:pStyle w:val="heading 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rtl w:val="0"/>
          <w:lang w:val="zh-TW" w:eastAsia="zh-TW"/>
        </w:rPr>
        <w:t>循道修改链接地址</w:t>
      </w:r>
    </w:p>
    <w:p>
      <w:pPr>
        <w:pStyle w:val="正文 A"/>
        <w:rPr>
          <w:lang w:val="zh-TW" w:eastAsia="zh-TW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需要调用接口（无需实现接口）</w:t>
      </w:r>
    </w:p>
    <w:p>
      <w:pPr>
        <w:pStyle w:val="正文 A"/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请求方式：</w:t>
      </w:r>
      <w:r>
        <w:rPr>
          <w:rtl w:val="0"/>
          <w:lang w:val="en-US"/>
        </w:rPr>
        <w:t>POST</w:t>
      </w:r>
    </w:p>
    <w:p>
      <w:pPr>
        <w:pStyle w:val="正文 A"/>
        <w:rPr>
          <w:color w:val="a9b7c6"/>
          <w:sz w:val="18"/>
          <w:szCs w:val="18"/>
          <w:u w:color="a9b7c6"/>
        </w:rPr>
      </w:pPr>
      <w:r>
        <w:rPr>
          <w:rtl w:val="0"/>
          <w:lang w:val="en-US"/>
        </w:rPr>
        <w:t>URL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/tool/connectAddress</w:t>
      </w:r>
    </w:p>
    <w:p>
      <w:pPr>
        <w:pStyle w:val="Subtitle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请求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28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05"/>
        <w:gridCol w:w="3744"/>
        <w:gridCol w:w="1523"/>
        <w:gridCol w:w="1017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pileNos</w:t>
            </w:r>
          </w:p>
        </w:tc>
        <w:tc>
          <w:tcPr>
            <w:tcW w:type="dxa" w:w="3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充电桩编号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多个用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,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分隔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serial</w:t>
            </w:r>
          </w:p>
        </w:tc>
        <w:tc>
          <w:tcPr>
            <w:tcW w:type="dxa" w:w="3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请求流水号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好易充；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addr</w:t>
            </w:r>
          </w:p>
        </w:tc>
        <w:tc>
          <w:tcPr>
            <w:tcW w:type="dxa" w:w="3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地址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port</w:t>
            </w:r>
          </w:p>
        </w:tc>
        <w:tc>
          <w:tcPr>
            <w:tcW w:type="dxa" w:w="3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端口号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</w:pPr>
            <w:r>
              <w:rPr>
                <w:b w:val="1"/>
                <w:bCs w:val="1"/>
                <w:rtl w:val="0"/>
                <w:lang w:val="en-US"/>
              </w:rPr>
              <w:t>Int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</w:pPr>
            <w:r>
              <w:rPr>
                <w:rFonts w:eastAsia="Arial Unicode MS" w:hint="eastAsia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041" w:hRule="atLeast"/>
        </w:trPr>
        <w:tc>
          <w:tcPr>
            <w:tcW w:type="dxa" w:w="2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pileType</w:t>
            </w:r>
          </w:p>
        </w:tc>
        <w:tc>
          <w:tcPr>
            <w:tcW w:type="dxa" w:w="3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充电桩类型 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3: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;4: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交流桩双枪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;5: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;6: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直流桩双枪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Int</w:t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Subtitle"/>
        <w:rPr>
          <w:color w:val="a9b7c6"/>
          <w:sz w:val="18"/>
          <w:szCs w:val="18"/>
          <w:u w:color="a9b7c6"/>
        </w:rPr>
      </w:pPr>
      <w:r>
        <w:rPr>
          <w:rStyle w:val="Hyperlink.0"/>
          <w:rFonts w:ascii="宋体" w:cs="宋体" w:hAnsi="宋体" w:eastAsia="宋体"/>
          <w:rtl w:val="0"/>
          <w:lang w:val="zh-TW" w:eastAsia="zh-TW"/>
        </w:rPr>
        <w:t>返回实体</w:t>
      </w:r>
      <w:r>
        <w:rPr>
          <w:rtl w:val="0"/>
          <w:lang w:val="en-US"/>
        </w:rPr>
        <w:t>json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  <w:rtl w:val="0"/>
          <w:lang w:val="en-US"/>
        </w:rPr>
        <w:t xml:space="preserve"> </w:t>
      </w:r>
      <w:r>
        <w:rPr>
          <w:color w:val="a9b7c6"/>
          <w:sz w:val="18"/>
          <w:szCs w:val="18"/>
          <w:u w:color="a9b7c6"/>
          <w:rtl w:val="0"/>
          <w:lang w:val="zh-TW" w:eastAsia="zh-TW"/>
        </w:rPr>
        <w:t>List&lt;Map&gt;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83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787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code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sz w:val="24"/>
                <w:szCs w:val="24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返回码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0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充电桩链接不可用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1 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充电桩链接可用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桩号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kern w:val="2"/>
                <w:sz w:val="21"/>
                <w:szCs w:val="21"/>
                <w:rtl w:val="0"/>
                <w:lang w:val="en-US"/>
              </w:rPr>
              <w:t>String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eastAsia="Arial Unicode MS" w:hint="eastAsia"/>
                <w:kern w:val="2"/>
                <w:sz w:val="21"/>
                <w:szCs w:val="21"/>
                <w:rtl w:val="0"/>
                <w:lang w:val="zh-TW" w:eastAsia="zh-TW"/>
              </w:rPr>
              <w:t>非必须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msg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 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a9b7c6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heading 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rtl w:val="0"/>
          <w:lang w:val="zh-TW" w:eastAsia="zh-TW"/>
        </w:rPr>
        <w:t>修改链接地址结果汇报</w:t>
      </w:r>
    </w:p>
    <w:p>
      <w:pPr>
        <w:pStyle w:val="HTML Preformatted"/>
        <w:shd w:val="clear" w:color="auto" w:fill="2b2b2b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a9b7c6"/>
          <w:sz w:val="18"/>
          <w:szCs w:val="18"/>
          <w:u w:color="a9b7c6"/>
        </w:rPr>
      </w:pPr>
      <w:r>
        <w:rPr>
          <w:color w:val="ffffff"/>
          <w:u w:color="ffffff"/>
          <w:rtl w:val="0"/>
          <w:lang w:val="zh-TW" w:eastAsia="zh-TW"/>
        </w:rPr>
        <w:t>请求方式：主动</w:t>
      </w:r>
      <w:r>
        <w:rPr>
          <w:color w:val="ffffff"/>
          <w:u w:color="ffffff"/>
          <w:rtl w:val="0"/>
          <w:lang w:val="en-US"/>
        </w:rPr>
        <w:t>POST</w:t>
      </w:r>
      <w:r>
        <w:rPr>
          <w:color w:val="ffffff"/>
          <w:u w:color="ffffff"/>
          <w:rtl w:val="0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rtl w:val="0"/>
          <w:lang w:val="en-US"/>
        </w:rPr>
        <w:t>http://elec.toxchina.com/Tox_Elec/</w:t>
      </w:r>
    </w:p>
    <w:p>
      <w:pPr>
        <w:pStyle w:val="正文 A"/>
      </w:pPr>
    </w:p>
    <w:p>
      <w:pPr>
        <w:pStyle w:val="Subtitle"/>
      </w:pPr>
      <w:r>
        <w:rPr>
          <w:rFonts w:ascii="宋体" w:cs="宋体" w:hAnsi="宋体" w:eastAsia="宋体"/>
          <w:i w:val="1"/>
          <w:iCs w:val="1"/>
          <w:rtl w:val="0"/>
          <w:lang w:val="zh-TW" w:eastAsia="zh-TW"/>
        </w:rPr>
        <w:t>请求</w:t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参数实体：</w:t>
      </w:r>
      <w:r>
        <w:rPr>
          <w:rtl w:val="0"/>
          <w:lang w:val="en-US"/>
        </w:rPr>
        <w:t xml:space="preserve"> args=json</w:t>
      </w:r>
    </w:p>
    <w:p>
      <w:pPr>
        <w:pStyle w:val="正文 A"/>
        <w:spacing w:line="360" w:lineRule="auto"/>
        <w:rPr>
          <w:b w:val="1"/>
          <w:bCs w:val="1"/>
        </w:rPr>
      </w:pPr>
    </w:p>
    <w:tbl>
      <w:tblPr>
        <w:tblW w:w="905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9"/>
        <w:gridCol w:w="3622"/>
        <w:gridCol w:w="1668"/>
        <w:gridCol w:w="1023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b w:val="1"/>
                <w:bCs w:val="1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addr</w:t>
            </w:r>
          </w:p>
        </w:tc>
        <w:tc>
          <w:tcPr>
            <w:tcW w:type="dxa" w:w="3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当前桩链接的地址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676" w:hRule="atLeast"/>
        </w:trPr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port</w:t>
            </w:r>
          </w:p>
        </w:tc>
        <w:tc>
          <w:tcPr>
            <w:tcW w:type="dxa" w:w="3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当前链接的端口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832" w:hRule="atLeast"/>
        </w:trPr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蔚景；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580" w:hRule="atLeast"/>
        </w:trPr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ff0000"/>
                <w:sz w:val="28"/>
                <w:szCs w:val="28"/>
                <w:u w:color="9876aa"/>
                <w:rtl w:val="0"/>
                <w:lang w:val="en-US"/>
              </w:rPr>
              <w:t>pileType</w:t>
            </w:r>
          </w:p>
        </w:tc>
        <w:tc>
          <w:tcPr>
            <w:tcW w:type="dxa" w:w="3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充电桩类型 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3: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;4: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交流桩双枪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;5: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直流桩单枪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;6:</w:t>
            </w:r>
            <w:r>
              <w:rPr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直流桩双枪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int</w:t>
            </w:r>
          </w:p>
        </w:tc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olor w:val="ff0000"/>
                <w:sz w:val="28"/>
                <w:szCs w:val="28"/>
                <w:u w:color="ff0000"/>
                <w:rtl w:val="0"/>
                <w:lang w:val="zh-TW" w:eastAsia="zh-TW"/>
              </w:rPr>
              <w:t>非必须</w:t>
            </w:r>
          </w:p>
        </w:tc>
      </w:tr>
    </w:tbl>
    <w:p>
      <w:pPr>
        <w:pStyle w:val="正文 A"/>
        <w:ind w:left="324" w:hanging="324"/>
        <w:rPr>
          <w:b w:val="1"/>
          <w:bCs w:val="1"/>
        </w:rPr>
      </w:pPr>
    </w:p>
    <w:p>
      <w:pPr>
        <w:pStyle w:val="正文 A"/>
        <w:ind w:left="216" w:hanging="216"/>
        <w:rPr>
          <w:b w:val="1"/>
          <w:bCs w:val="1"/>
        </w:rPr>
      </w:pPr>
    </w:p>
    <w:p>
      <w:pPr>
        <w:pStyle w:val="正文 A"/>
        <w:ind w:left="108" w:hanging="108"/>
        <w:jc w:val="left"/>
        <w:rPr>
          <w:b w:val="1"/>
          <w:bCs w:val="1"/>
        </w:rPr>
      </w:pPr>
    </w:p>
    <w:p>
      <w:pPr>
        <w:pStyle w:val="正文 A"/>
        <w:ind w:left="108" w:hanging="108"/>
        <w:jc w:val="left"/>
      </w:pPr>
    </w:p>
    <w:p>
      <w:pPr>
        <w:pStyle w:val="正文 A"/>
        <w:ind w:left="108" w:hanging="108"/>
        <w:jc w:val="left"/>
      </w:pPr>
    </w:p>
    <w:p>
      <w:pPr>
        <w:pStyle w:val="正文 A"/>
        <w:ind w:left="108" w:hanging="108"/>
        <w:jc w:val="left"/>
        <w:rPr>
          <w:sz w:val="45"/>
          <w:szCs w:val="45"/>
          <w:lang w:val="zh-TW" w:eastAsia="zh-TW"/>
        </w:rPr>
      </w:pPr>
      <w:r>
        <w:rPr>
          <w:rFonts w:eastAsia="Arial Unicode MS" w:hint="eastAsia"/>
          <w:sz w:val="45"/>
          <w:szCs w:val="45"/>
          <w:rtl w:val="0"/>
          <w:lang w:val="zh-TW" w:eastAsia="zh-TW"/>
        </w:rPr>
        <w:t>调用</w:t>
      </w:r>
      <w:r>
        <w:rPr>
          <w:sz w:val="45"/>
          <w:szCs w:val="45"/>
          <w:rtl w:val="0"/>
          <w:lang w:val="zh-TW" w:eastAsia="zh-TW"/>
        </w:rPr>
        <w:t>tox</w:t>
      </w:r>
      <w:r>
        <w:rPr>
          <w:rFonts w:eastAsia="Arial Unicode MS" w:hint="eastAsia"/>
          <w:sz w:val="45"/>
          <w:szCs w:val="45"/>
          <w:rtl w:val="0"/>
          <w:lang w:val="zh-TW" w:eastAsia="zh-TW"/>
        </w:rPr>
        <w:t>接口</w:t>
      </w:r>
    </w:p>
    <w:p>
      <w:pPr>
        <w:pStyle w:val="正文 A"/>
        <w:ind w:left="108" w:hanging="108"/>
        <w:jc w:val="left"/>
      </w:pPr>
    </w:p>
    <w:p>
      <w:pPr>
        <w:pStyle w:val="正文 A"/>
        <w:ind w:left="108" w:hanging="108"/>
        <w:jc w:val="left"/>
        <w:rPr>
          <w:rStyle w:val="无"/>
          <w:sz w:val="25"/>
          <w:szCs w:val="25"/>
        </w:rPr>
      </w:pPr>
      <w:r>
        <w:rPr>
          <w:sz w:val="25"/>
          <w:szCs w:val="25"/>
          <w:rtl w:val="0"/>
          <w:lang w:val="en-US"/>
        </w:rPr>
        <w:t xml:space="preserve">1. </w:t>
      </w:r>
      <w:r>
        <w:rPr>
          <w:rFonts w:eastAsia="Arial Unicode MS" w:hint="eastAsia"/>
          <w:sz w:val="27"/>
          <w:szCs w:val="27"/>
          <w:rtl w:val="0"/>
          <w:lang w:val="zh-TW" w:eastAsia="zh-TW"/>
        </w:rPr>
        <w:t>上传充电记录</w:t>
      </w:r>
      <w:r>
        <w:rPr>
          <w:sz w:val="27"/>
          <w:szCs w:val="27"/>
          <w:rtl w:val="0"/>
          <w:lang w:val="en-US"/>
        </w:rPr>
        <w:t>(</w:t>
      </w:r>
      <w:r>
        <w:rPr>
          <w:rStyle w:val="Hyperlink.1"/>
          <w:color w:val="0000ff"/>
          <w:sz w:val="27"/>
          <w:szCs w:val="27"/>
          <w:u w:val="single" w:color="0000ff"/>
          <w:lang w:val="en-US"/>
        </w:rPr>
        <w:fldChar w:fldCharType="begin" w:fldLock="0"/>
      </w:r>
      <w:r>
        <w:rPr>
          <w:rStyle w:val="Hyperlink.1"/>
          <w:color w:val="0000ff"/>
          <w:sz w:val="27"/>
          <w:szCs w:val="27"/>
          <w:u w:val="single" w:color="0000ff"/>
          <w:lang w:val="en-US"/>
        </w:rPr>
        <w:instrText xml:space="preserve"> HYPERLINK "http://elec.toxchina.com/ToxElec_2/order/powerEnd"</w:instrText>
      </w:r>
      <w:r>
        <w:rPr>
          <w:rStyle w:val="Hyperlink.1"/>
          <w:color w:val="0000ff"/>
          <w:sz w:val="27"/>
          <w:szCs w:val="27"/>
          <w:u w:val="single" w:color="0000ff"/>
          <w:lang w:val="en-US"/>
        </w:rPr>
        <w:fldChar w:fldCharType="separate" w:fldLock="0"/>
      </w:r>
      <w:r>
        <w:rPr>
          <w:rStyle w:val="Hyperlink.1"/>
          <w:color w:val="0000ff"/>
          <w:sz w:val="27"/>
          <w:szCs w:val="27"/>
          <w:u w:val="single" w:color="0000ff"/>
          <w:rtl w:val="0"/>
          <w:lang w:val="en-US"/>
        </w:rPr>
        <w:t>http://elec.toxchina.com/ToxElec_2/order/powerEnd</w:t>
      </w:r>
      <w:r>
        <w:rPr/>
        <w:fldChar w:fldCharType="end" w:fldLock="0"/>
      </w:r>
      <w:r>
        <w:rPr>
          <w:rStyle w:val="无"/>
          <w:sz w:val="27"/>
          <w:szCs w:val="27"/>
          <w:rtl w:val="0"/>
          <w:lang w:val="en-US"/>
        </w:rPr>
        <w:t>)</w:t>
      </w:r>
    </w:p>
    <w:p>
      <w:pPr>
        <w:pStyle w:val="正文 A"/>
        <w:ind w:left="108" w:hanging="108"/>
        <w:jc w:val="left"/>
      </w:pPr>
    </w:p>
    <w:tbl>
      <w:tblPr>
        <w:tblW w:w="829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10"/>
        <w:gridCol w:w="3323"/>
        <w:gridCol w:w="1530"/>
        <w:gridCol w:w="936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rStyle w:val="无"/>
                <w:b w:val="1"/>
                <w:bCs w:val="1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orderNo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订单号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rStyle w:val="无"/>
                <w:kern w:val="2"/>
                <w:sz w:val="21"/>
                <w:szCs w:val="21"/>
                <w:rtl w:val="0"/>
                <w:lang w:val="en-US"/>
              </w:rPr>
              <w:t>String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serial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序号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676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endReason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结束原因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sz w:val="28"/>
                <w:szCs w:val="28"/>
                <w:rtl w:val="0"/>
                <w:lang w:val="zh-TW" w:eastAsia="zh-TW"/>
              </w:rPr>
              <w:t>String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676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totalAmmeterDegree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充电总电量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rStyle w:val="无"/>
                <w:kern w:val="2"/>
                <w:sz w:val="28"/>
                <w:szCs w:val="28"/>
                <w:rtl w:val="0"/>
                <w:lang w:val="en-US"/>
              </w:rPr>
              <w:t>BigDecimal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832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蔚景；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580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pileType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充电桩类型 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3: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交流桩单枪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;4: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交流桩双枪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;5: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直流桩单枪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;6: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直流桩双枪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int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非必须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gunNo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充电枪枪号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,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单枪为 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，如果是双枪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: A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枪为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0, B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枪为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 xml:space="preserve">1 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en-US"/>
              </w:rPr>
              <w:t>int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</w:rPr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216" w:hanging="216"/>
        <w:jc w:val="left"/>
      </w:pPr>
    </w:p>
    <w:p>
      <w:pPr>
        <w:pStyle w:val="正文 A"/>
        <w:ind w:left="108" w:hanging="108"/>
        <w:jc w:val="left"/>
      </w:pPr>
    </w:p>
    <w:p>
      <w:pPr>
        <w:pStyle w:val="正文 A"/>
        <w:ind w:left="108" w:hanging="108"/>
        <w:jc w:val="left"/>
      </w:pPr>
    </w:p>
    <w:p>
      <w:pPr>
        <w:pStyle w:val="正文 A"/>
        <w:ind w:left="108" w:hanging="108"/>
        <w:jc w:val="left"/>
        <w:rPr>
          <w:rStyle w:val="无"/>
          <w:sz w:val="29"/>
          <w:szCs w:val="29"/>
        </w:rPr>
      </w:pPr>
      <w:r>
        <w:rPr>
          <w:rStyle w:val="无"/>
          <w:sz w:val="29"/>
          <w:szCs w:val="29"/>
          <w:rtl w:val="0"/>
          <w:lang w:val="en-US"/>
        </w:rPr>
        <w:t>2.</w:t>
      </w:r>
      <w:r>
        <w:rPr>
          <w:rStyle w:val="无"/>
          <w:rFonts w:eastAsia="Arial Unicode MS" w:hint="eastAsia"/>
          <w:sz w:val="29"/>
          <w:szCs w:val="29"/>
          <w:rtl w:val="0"/>
          <w:lang w:val="zh-TW" w:eastAsia="zh-TW"/>
        </w:rPr>
        <w:t>升级结果</w:t>
      </w:r>
      <w:r>
        <w:rPr>
          <w:rStyle w:val="无"/>
          <w:sz w:val="29"/>
          <w:szCs w:val="29"/>
          <w:rtl w:val="0"/>
          <w:lang w:val="en-US"/>
        </w:rPr>
        <w:t>(</w:t>
      </w:r>
      <w:r>
        <w:rPr>
          <w:rStyle w:val="Hyperlink.2"/>
          <w:color w:val="0000ff"/>
          <w:sz w:val="29"/>
          <w:szCs w:val="29"/>
          <w:u w:val="single" w:color="0000ff"/>
          <w:lang w:val="en-US"/>
        </w:rPr>
        <w:fldChar w:fldCharType="begin" w:fldLock="0"/>
      </w:r>
      <w:r>
        <w:rPr>
          <w:rStyle w:val="Hyperlink.2"/>
          <w:color w:val="0000ff"/>
          <w:sz w:val="29"/>
          <w:szCs w:val="29"/>
          <w:u w:val="single" w:color="0000ff"/>
          <w:lang w:val="en-US"/>
        </w:rPr>
        <w:instrText xml:space="preserve"> HYPERLINK "http://elec.toxchina.com/ToxElec_2/pileUpdate/updateResult"</w:instrText>
      </w:r>
      <w:r>
        <w:rPr>
          <w:rStyle w:val="Hyperlink.2"/>
          <w:color w:val="0000ff"/>
          <w:sz w:val="29"/>
          <w:szCs w:val="29"/>
          <w:u w:val="single" w:color="0000ff"/>
          <w:lang w:val="en-US"/>
        </w:rPr>
        <w:fldChar w:fldCharType="separate" w:fldLock="0"/>
      </w:r>
      <w:r>
        <w:rPr>
          <w:rStyle w:val="Hyperlink.2"/>
          <w:color w:val="0000ff"/>
          <w:sz w:val="29"/>
          <w:szCs w:val="29"/>
          <w:u w:val="single" w:color="0000ff"/>
          <w:rtl w:val="0"/>
          <w:lang w:val="en-US"/>
        </w:rPr>
        <w:t>http://elec.toxchina.com/ToxElec_2/pileUpdate/updateResult</w:t>
      </w:r>
      <w:r>
        <w:rPr/>
        <w:fldChar w:fldCharType="end" w:fldLock="0"/>
      </w:r>
      <w:r>
        <w:rPr>
          <w:rStyle w:val="无"/>
          <w:sz w:val="29"/>
          <w:szCs w:val="29"/>
          <w:rtl w:val="0"/>
          <w:lang w:val="en-US"/>
        </w:rPr>
        <w:t>)</w:t>
      </w:r>
    </w:p>
    <w:p>
      <w:pPr>
        <w:pStyle w:val="正文 A"/>
        <w:ind w:left="108" w:hanging="108"/>
        <w:jc w:val="left"/>
      </w:pPr>
    </w:p>
    <w:p>
      <w:pPr>
        <w:pStyle w:val="正文 A"/>
        <w:ind w:left="108" w:hanging="108"/>
        <w:jc w:val="left"/>
      </w:pPr>
      <w:r>
        <w:rPr>
          <w:rStyle w:val="无"/>
          <w:rtl w:val="0"/>
          <w:lang w:val="en-US"/>
        </w:rPr>
        <w:t>result</w:t>
      </w:r>
      <w:r>
        <w:rPr>
          <w:rStyle w:val="无"/>
          <w:rtl w:val="0"/>
          <w:lang w:val="zh-TW" w:eastAsia="zh-TW"/>
        </w:rPr>
        <w:t xml:space="preserve"> = </w:t>
      </w:r>
      <w:r>
        <w:rPr>
          <w:rStyle w:val="无"/>
          <w:rtl w:val="0"/>
          <w:lang w:val="en-US"/>
        </w:rPr>
        <w:t>json</w:t>
      </w:r>
      <w:r>
        <w:rPr>
          <w:rStyle w:val="无"/>
          <w:rtl w:val="0"/>
          <w:lang w:val="zh-TW" w:eastAsia="zh-TW"/>
        </w:rPr>
        <w:t xml:space="preserve">   </w:t>
      </w:r>
      <w:r>
        <w:rPr>
          <w:rStyle w:val="无"/>
          <w:rFonts w:eastAsia="Arial Unicode MS" w:hint="eastAsia"/>
          <w:rtl w:val="0"/>
          <w:lang w:val="zh-TW" w:eastAsia="zh-TW"/>
        </w:rPr>
        <w:t>传递</w:t>
      </w:r>
      <w:r>
        <w:rPr>
          <w:rStyle w:val="无"/>
          <w:rtl w:val="0"/>
          <w:lang w:val="zh-TW" w:eastAsia="zh-TW"/>
        </w:rPr>
        <w:t>json</w:t>
      </w:r>
      <w:r>
        <w:rPr>
          <w:rStyle w:val="无"/>
          <w:rFonts w:eastAsia="Arial Unicode MS" w:hint="eastAsia"/>
          <w:rtl w:val="0"/>
          <w:lang w:val="zh-TW" w:eastAsia="zh-TW"/>
        </w:rPr>
        <w:t>格式参数</w:t>
      </w:r>
      <w:r>
        <w:rPr>
          <w:rStyle w:val="无"/>
          <w:rtl w:val="0"/>
          <w:lang w:val="zh-TW" w:eastAsia="zh-TW"/>
        </w:rPr>
        <w:t>,</w:t>
      </w:r>
      <w:r>
        <w:rPr>
          <w:rStyle w:val="无"/>
          <w:rFonts w:eastAsia="Arial Unicode MS" w:hint="eastAsia"/>
          <w:rtl w:val="0"/>
          <w:lang w:val="zh-TW" w:eastAsia="zh-TW"/>
        </w:rPr>
        <w:t>以下为</w:t>
      </w:r>
      <w:r>
        <w:rPr>
          <w:rStyle w:val="无"/>
          <w:rtl w:val="0"/>
          <w:lang w:val="zh-TW" w:eastAsia="zh-TW"/>
        </w:rPr>
        <w:t>json</w:t>
      </w:r>
      <w:r>
        <w:rPr>
          <w:rStyle w:val="无"/>
          <w:rFonts w:eastAsia="Arial Unicode MS" w:hint="eastAsia"/>
          <w:rtl w:val="0"/>
          <w:lang w:val="zh-TW" w:eastAsia="zh-TW"/>
        </w:rPr>
        <w:t>格式内容</w:t>
      </w:r>
    </w:p>
    <w:p>
      <w:pPr>
        <w:pStyle w:val="正文 A"/>
        <w:ind w:left="108" w:hanging="108"/>
        <w:jc w:val="left"/>
      </w:pPr>
    </w:p>
    <w:tbl>
      <w:tblPr>
        <w:tblW w:w="829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10"/>
        <w:gridCol w:w="3323"/>
        <w:gridCol w:w="1530"/>
        <w:gridCol w:w="936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rStyle w:val="无"/>
                <w:b w:val="1"/>
                <w:bCs w:val="1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status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升级结果 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0: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升级成功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; 1: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升级失败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; 2: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桩原因取消升级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rStyle w:val="无"/>
                <w:kern w:val="2"/>
                <w:sz w:val="21"/>
                <w:szCs w:val="21"/>
                <w:rtl w:val="0"/>
                <w:lang w:val="en-US"/>
              </w:rPr>
              <w:t>Int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softVersion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软件版本号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676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protocolVersion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通信协议版本号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sz w:val="28"/>
                <w:szCs w:val="28"/>
                <w:rtl w:val="0"/>
                <w:lang w:val="zh-TW" w:eastAsia="zh-TW"/>
              </w:rPr>
              <w:t>String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832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蔚景；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580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color w:val="ff0000"/>
                <w:sz w:val="28"/>
                <w:szCs w:val="28"/>
                <w:u w:color="9876aa"/>
                <w:rtl w:val="0"/>
                <w:lang w:val="en-US"/>
              </w:rPr>
              <w:t>pileType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充电桩类型 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3: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交流桩单枪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;4: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交流桩双枪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;5: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直流桩单枪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;6: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直流桩双枪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color w:val="ff0000"/>
                <w:sz w:val="28"/>
                <w:szCs w:val="28"/>
                <w:u w:color="ff0000"/>
                <w:rtl w:val="0"/>
                <w:lang w:val="en-US"/>
              </w:rPr>
              <w:t>int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color w:val="ff0000"/>
                <w:sz w:val="28"/>
                <w:szCs w:val="28"/>
                <w:u w:color="ff0000"/>
                <w:rtl w:val="0"/>
                <w:lang w:val="zh-TW" w:eastAsia="zh-TW"/>
              </w:rPr>
              <w:t>非必须</w:t>
            </w:r>
          </w:p>
        </w:tc>
      </w:tr>
    </w:tbl>
    <w:p>
      <w:pPr>
        <w:pStyle w:val="正文 A"/>
        <w:ind w:left="216" w:hanging="216"/>
        <w:jc w:val="left"/>
      </w:pPr>
    </w:p>
    <w:p>
      <w:pPr>
        <w:pStyle w:val="正文 A"/>
        <w:ind w:left="108" w:hanging="108"/>
        <w:jc w:val="left"/>
      </w:pPr>
    </w:p>
    <w:p>
      <w:pPr>
        <w:pStyle w:val="正文 A"/>
        <w:ind w:left="108" w:hanging="108"/>
        <w:jc w:val="left"/>
      </w:pPr>
    </w:p>
    <w:p>
      <w:pPr>
        <w:pStyle w:val="正文 A"/>
        <w:ind w:left="108" w:hanging="108"/>
        <w:jc w:val="left"/>
        <w:rPr>
          <w:rStyle w:val="无"/>
          <w:sz w:val="27"/>
          <w:szCs w:val="27"/>
        </w:rPr>
      </w:pPr>
      <w:r>
        <w:rPr>
          <w:rStyle w:val="无"/>
          <w:sz w:val="27"/>
          <w:szCs w:val="27"/>
          <w:rtl w:val="0"/>
          <w:lang w:val="en-US"/>
        </w:rPr>
        <w:t>3.</w:t>
      </w:r>
      <w:r>
        <w:rPr>
          <w:rStyle w:val="无"/>
          <w:rFonts w:eastAsia="Arial Unicode MS" w:hint="eastAsia"/>
          <w:sz w:val="27"/>
          <w:szCs w:val="27"/>
          <w:rtl w:val="0"/>
          <w:lang w:val="zh-TW" w:eastAsia="zh-TW"/>
        </w:rPr>
        <w:t>修改</w:t>
      </w:r>
      <w:r>
        <w:rPr>
          <w:rStyle w:val="无"/>
          <w:sz w:val="27"/>
          <w:szCs w:val="27"/>
          <w:rtl w:val="0"/>
          <w:lang w:val="en-US"/>
        </w:rPr>
        <w:t>ip(</w:t>
      </w:r>
      <w:r>
        <w:rPr>
          <w:rStyle w:val="Hyperlink.1"/>
          <w:color w:val="0000ff"/>
          <w:sz w:val="27"/>
          <w:szCs w:val="27"/>
          <w:u w:val="single" w:color="0000ff"/>
          <w:lang w:val="en-US"/>
        </w:rPr>
        <w:fldChar w:fldCharType="begin" w:fldLock="0"/>
      </w:r>
      <w:r>
        <w:rPr>
          <w:rStyle w:val="Hyperlink.1"/>
          <w:color w:val="0000ff"/>
          <w:sz w:val="27"/>
          <w:szCs w:val="27"/>
          <w:u w:val="single" w:color="0000ff"/>
          <w:lang w:val="en-US"/>
        </w:rPr>
        <w:instrText xml:space="preserve"> HYPERLINK "http://elec.toxchina.com/ToxElec_2/pileUpdate/ipUpdateResult"</w:instrText>
      </w:r>
      <w:r>
        <w:rPr>
          <w:rStyle w:val="Hyperlink.1"/>
          <w:color w:val="0000ff"/>
          <w:sz w:val="27"/>
          <w:szCs w:val="27"/>
          <w:u w:val="single" w:color="0000ff"/>
          <w:lang w:val="en-US"/>
        </w:rPr>
        <w:fldChar w:fldCharType="separate" w:fldLock="0"/>
      </w:r>
      <w:r>
        <w:rPr>
          <w:rStyle w:val="Hyperlink.1"/>
          <w:color w:val="0000ff"/>
          <w:sz w:val="27"/>
          <w:szCs w:val="27"/>
          <w:u w:val="single" w:color="0000ff"/>
          <w:rtl w:val="0"/>
          <w:lang w:val="en-US"/>
        </w:rPr>
        <w:t>http://elec.toxchina.com/ToxElec_2/pileUpdate/ipUpdateResult</w:t>
      </w:r>
      <w:r>
        <w:rPr/>
        <w:fldChar w:fldCharType="end" w:fldLock="0"/>
      </w:r>
      <w:r>
        <w:rPr>
          <w:rStyle w:val="无"/>
          <w:sz w:val="27"/>
          <w:szCs w:val="27"/>
          <w:rtl w:val="0"/>
          <w:lang w:val="en-US"/>
        </w:rPr>
        <w:t>)</w:t>
      </w:r>
    </w:p>
    <w:p>
      <w:pPr>
        <w:pStyle w:val="正文 A"/>
        <w:ind w:left="108" w:hanging="108"/>
        <w:jc w:val="left"/>
        <w:rPr>
          <w:sz w:val="27"/>
          <w:szCs w:val="27"/>
        </w:rPr>
      </w:pPr>
    </w:p>
    <w:p>
      <w:pPr>
        <w:pStyle w:val="正文 A"/>
        <w:ind w:left="108" w:hanging="108"/>
        <w:jc w:val="left"/>
      </w:pPr>
      <w:r>
        <w:rPr>
          <w:rStyle w:val="无"/>
          <w:rtl w:val="0"/>
          <w:lang w:val="zh-CN" w:eastAsia="zh-CN"/>
        </w:rPr>
        <w:t>a</w:t>
      </w:r>
      <w:r>
        <w:rPr>
          <w:rStyle w:val="无"/>
          <w:rtl w:val="0"/>
          <w:lang w:val="zh-TW" w:eastAsia="zh-TW"/>
        </w:rPr>
        <w:t xml:space="preserve">rgs = </w:t>
      </w:r>
      <w:r>
        <w:rPr>
          <w:rStyle w:val="无"/>
          <w:rtl w:val="0"/>
          <w:lang w:val="en-US"/>
        </w:rPr>
        <w:t>json</w:t>
      </w:r>
      <w:r>
        <w:rPr>
          <w:rStyle w:val="无"/>
          <w:rtl w:val="0"/>
          <w:lang w:val="zh-TW" w:eastAsia="zh-TW"/>
        </w:rPr>
        <w:t xml:space="preserve">   </w:t>
      </w:r>
      <w:r>
        <w:rPr>
          <w:rStyle w:val="无"/>
          <w:rFonts w:eastAsia="Arial Unicode MS" w:hint="eastAsia"/>
          <w:rtl w:val="0"/>
          <w:lang w:val="zh-TW" w:eastAsia="zh-TW"/>
        </w:rPr>
        <w:t>传递</w:t>
      </w:r>
      <w:r>
        <w:rPr>
          <w:rStyle w:val="无"/>
          <w:rtl w:val="0"/>
          <w:lang w:val="zh-TW" w:eastAsia="zh-TW"/>
        </w:rPr>
        <w:t>json</w:t>
      </w:r>
      <w:r>
        <w:rPr>
          <w:rStyle w:val="无"/>
          <w:rFonts w:eastAsia="Arial Unicode MS" w:hint="eastAsia"/>
          <w:rtl w:val="0"/>
          <w:lang w:val="zh-TW" w:eastAsia="zh-TW"/>
        </w:rPr>
        <w:t>格式参数</w:t>
      </w:r>
      <w:r>
        <w:rPr>
          <w:rStyle w:val="无"/>
          <w:rtl w:val="0"/>
          <w:lang w:val="zh-TW" w:eastAsia="zh-TW"/>
        </w:rPr>
        <w:t>,</w:t>
      </w:r>
      <w:r>
        <w:rPr>
          <w:rStyle w:val="无"/>
          <w:rFonts w:eastAsia="Arial Unicode MS" w:hint="eastAsia"/>
          <w:rtl w:val="0"/>
          <w:lang w:val="zh-TW" w:eastAsia="zh-TW"/>
        </w:rPr>
        <w:t>以下为</w:t>
      </w:r>
      <w:r>
        <w:rPr>
          <w:rStyle w:val="无"/>
          <w:rtl w:val="0"/>
          <w:lang w:val="zh-TW" w:eastAsia="zh-TW"/>
        </w:rPr>
        <w:t>json</w:t>
      </w:r>
      <w:r>
        <w:rPr>
          <w:rStyle w:val="无"/>
          <w:rFonts w:eastAsia="Arial Unicode MS" w:hint="eastAsia"/>
          <w:rtl w:val="0"/>
          <w:lang w:val="zh-TW" w:eastAsia="zh-TW"/>
        </w:rPr>
        <w:t>格式内容</w:t>
      </w:r>
    </w:p>
    <w:p>
      <w:pPr>
        <w:pStyle w:val="正文 A"/>
        <w:ind w:left="108" w:hanging="108"/>
        <w:jc w:val="left"/>
      </w:pPr>
    </w:p>
    <w:tbl>
      <w:tblPr>
        <w:tblW w:w="829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10"/>
        <w:gridCol w:w="3323"/>
        <w:gridCol w:w="1530"/>
        <w:gridCol w:w="936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rStyle w:val="无"/>
                <w:b w:val="1"/>
                <w:bCs w:val="1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addr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修改后的地址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676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port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修改后的端口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sz w:val="28"/>
                <w:szCs w:val="28"/>
                <w:rtl w:val="0"/>
                <w:lang w:val="zh-TW" w:eastAsia="zh-TW"/>
              </w:rPr>
              <w:t>int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832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蔚景；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580" w:hRule="atLeast"/>
        </w:trPr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color w:val="ff0000"/>
                <w:sz w:val="28"/>
                <w:szCs w:val="28"/>
                <w:u w:color="9876aa"/>
                <w:rtl w:val="0"/>
                <w:lang w:val="en-US"/>
              </w:rPr>
              <w:t>pileType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充电桩类型 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3: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交流桩单枪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;4: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交流桩双枪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;5: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直流桩单枪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;6: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直流桩双枪</w:t>
            </w:r>
          </w:p>
        </w:tc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color w:val="ff0000"/>
                <w:sz w:val="28"/>
                <w:szCs w:val="28"/>
                <w:u w:color="ff0000"/>
                <w:rtl w:val="0"/>
                <w:lang w:val="en-US"/>
              </w:rPr>
              <w:t>int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color w:val="ff0000"/>
                <w:sz w:val="28"/>
                <w:szCs w:val="28"/>
                <w:u w:color="ff0000"/>
                <w:rtl w:val="0"/>
                <w:lang w:val="zh-TW" w:eastAsia="zh-TW"/>
              </w:rPr>
              <w:t>非必须</w:t>
            </w:r>
          </w:p>
        </w:tc>
      </w:tr>
    </w:tbl>
    <w:p>
      <w:pPr>
        <w:pStyle w:val="正文 A"/>
        <w:ind w:left="216" w:hanging="216"/>
        <w:jc w:val="left"/>
      </w:pPr>
    </w:p>
    <w:p>
      <w:pPr>
        <w:pStyle w:val="正文 A"/>
        <w:ind w:left="216" w:hanging="216"/>
        <w:jc w:val="left"/>
      </w:pPr>
    </w:p>
    <w:p>
      <w:pPr>
        <w:pStyle w:val="正文 A"/>
        <w:ind w:left="216" w:hanging="216"/>
        <w:jc w:val="left"/>
      </w:pPr>
    </w:p>
    <w:p>
      <w:pPr>
        <w:pStyle w:val="正文 A"/>
        <w:ind w:left="216" w:hanging="216"/>
        <w:jc w:val="left"/>
      </w:pPr>
    </w:p>
    <w:p>
      <w:pPr>
        <w:pStyle w:val="正文 A"/>
        <w:ind w:left="108" w:hanging="108"/>
        <w:jc w:val="left"/>
        <w:rPr>
          <w:rStyle w:val="无"/>
          <w:sz w:val="27"/>
          <w:szCs w:val="27"/>
        </w:rPr>
      </w:pPr>
      <w:r>
        <w:rPr>
          <w:rStyle w:val="无"/>
          <w:sz w:val="27"/>
          <w:szCs w:val="27"/>
          <w:rtl w:val="0"/>
          <w:lang w:val="zh-CN" w:eastAsia="zh-CN"/>
        </w:rPr>
        <w:t>4</w:t>
      </w:r>
      <w:r>
        <w:rPr>
          <w:rStyle w:val="无"/>
          <w:sz w:val="27"/>
          <w:szCs w:val="27"/>
          <w:rtl w:val="0"/>
          <w:lang w:val="en-US"/>
        </w:rPr>
        <w:t>.</w:t>
      </w:r>
      <w:r>
        <w:rPr>
          <w:rStyle w:val="无"/>
          <w:rFonts w:eastAsia="Arial Unicode MS" w:hint="eastAsia"/>
          <w:color w:val="fc1501"/>
          <w:sz w:val="27"/>
          <w:szCs w:val="27"/>
          <w:rtl w:val="0"/>
          <w:lang w:val="zh-CN" w:eastAsia="zh-CN"/>
        </w:rPr>
        <w:t>请求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c1501"/>
          <w:sz w:val="27"/>
          <w:szCs w:val="27"/>
          <w:rtl w:val="0"/>
          <w:lang w:val="zh-CN" w:eastAsia="zh-CN"/>
        </w:rPr>
        <w:t>二维码</w:t>
      </w:r>
      <w:r>
        <w:rPr>
          <w:rStyle w:val="无"/>
          <w:color w:val="fc1501"/>
          <w:sz w:val="27"/>
          <w:szCs w:val="27"/>
          <w:rtl w:val="0"/>
          <w:lang w:val="en-US"/>
        </w:rPr>
        <w:t>(http://elec.toxchina.com/ToxElec_2/XXX)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c1501"/>
          <w:sz w:val="27"/>
          <w:szCs w:val="27"/>
          <w:rtl w:val="0"/>
          <w:lang w:val="zh-CN" w:eastAsia="zh-CN"/>
        </w:rPr>
        <w:t>（新增的）</w:t>
      </w:r>
    </w:p>
    <w:p>
      <w:pPr>
        <w:pStyle w:val="正文 A"/>
        <w:ind w:left="108" w:hanging="108"/>
        <w:jc w:val="left"/>
        <w:rPr>
          <w:sz w:val="27"/>
          <w:szCs w:val="27"/>
        </w:rPr>
      </w:pPr>
    </w:p>
    <w:p>
      <w:pPr>
        <w:pStyle w:val="正文 A"/>
        <w:ind w:left="108" w:hanging="108"/>
        <w:jc w:val="left"/>
      </w:pPr>
      <w:r>
        <w:rPr>
          <w:rStyle w:val="无"/>
          <w:rtl w:val="0"/>
          <w:lang w:val="zh-CN" w:eastAsia="zh-CN"/>
        </w:rPr>
        <w:t>a</w:t>
      </w:r>
      <w:r>
        <w:rPr>
          <w:rStyle w:val="无"/>
          <w:rtl w:val="0"/>
          <w:lang w:val="zh-TW" w:eastAsia="zh-TW"/>
        </w:rPr>
        <w:t xml:space="preserve">rgs = </w:t>
      </w:r>
      <w:r>
        <w:rPr>
          <w:rStyle w:val="无"/>
          <w:rtl w:val="0"/>
          <w:lang w:val="en-US"/>
        </w:rPr>
        <w:t>json</w:t>
      </w:r>
      <w:r>
        <w:rPr>
          <w:rStyle w:val="无"/>
          <w:rtl w:val="0"/>
          <w:lang w:val="zh-TW" w:eastAsia="zh-TW"/>
        </w:rPr>
        <w:t xml:space="preserve">   </w:t>
      </w:r>
      <w:r>
        <w:rPr>
          <w:rStyle w:val="无"/>
          <w:rFonts w:eastAsia="Arial Unicode MS" w:hint="eastAsia"/>
          <w:rtl w:val="0"/>
          <w:lang w:val="zh-TW" w:eastAsia="zh-TW"/>
        </w:rPr>
        <w:t>传递</w:t>
      </w:r>
      <w:r>
        <w:rPr>
          <w:rStyle w:val="无"/>
          <w:rtl w:val="0"/>
          <w:lang w:val="zh-TW" w:eastAsia="zh-TW"/>
        </w:rPr>
        <w:t>json</w:t>
      </w:r>
      <w:r>
        <w:rPr>
          <w:rStyle w:val="无"/>
          <w:rFonts w:eastAsia="Arial Unicode MS" w:hint="eastAsia"/>
          <w:rtl w:val="0"/>
          <w:lang w:val="zh-TW" w:eastAsia="zh-TW"/>
        </w:rPr>
        <w:t>格式参数</w:t>
      </w:r>
      <w:r>
        <w:rPr>
          <w:rStyle w:val="无"/>
          <w:rtl w:val="0"/>
          <w:lang w:val="zh-TW" w:eastAsia="zh-TW"/>
        </w:rPr>
        <w:t>,</w:t>
      </w:r>
      <w:r>
        <w:rPr>
          <w:rStyle w:val="无"/>
          <w:rFonts w:eastAsia="Arial Unicode MS" w:hint="eastAsia"/>
          <w:rtl w:val="0"/>
          <w:lang w:val="zh-TW" w:eastAsia="zh-TW"/>
        </w:rPr>
        <w:t>以下为</w:t>
      </w:r>
      <w:r>
        <w:rPr>
          <w:rStyle w:val="无"/>
          <w:rtl w:val="0"/>
          <w:lang w:val="zh-TW" w:eastAsia="zh-TW"/>
        </w:rPr>
        <w:t>json</w:t>
      </w:r>
      <w:r>
        <w:rPr>
          <w:rStyle w:val="无"/>
          <w:rFonts w:eastAsia="Arial Unicode MS" w:hint="eastAsia"/>
          <w:rtl w:val="0"/>
          <w:lang w:val="zh-TW" w:eastAsia="zh-TW"/>
        </w:rPr>
        <w:t>格式内容</w:t>
      </w:r>
    </w:p>
    <w:p>
      <w:pPr>
        <w:pStyle w:val="正文 A"/>
        <w:ind w:left="108" w:hanging="108"/>
        <w:jc w:val="left"/>
      </w:pPr>
    </w:p>
    <w:tbl>
      <w:tblPr>
        <w:tblW w:w="807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c1e03" w:sz="8" w:space="0" w:shadow="0" w:frame="0"/>
          <w:insideV w:val="single" w:color="fc1e03" w:sz="8" w:space="0" w:shadow="0" w:frame="0"/>
        </w:tblBorders>
        <w:shd w:val="clear" w:color="auto" w:fill="ced7e7"/>
        <w:tblLayout w:type="fixed"/>
      </w:tblPr>
      <w:tblGrid>
        <w:gridCol w:w="2442"/>
        <w:gridCol w:w="3233"/>
        <w:gridCol w:w="1487"/>
        <w:gridCol w:w="912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rStyle w:val="无"/>
                <w:b w:val="1"/>
                <w:bCs w:val="1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7150a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7150a"/>
                <w:sz w:val="24"/>
                <w:szCs w:val="24"/>
                <w:rtl w:val="0"/>
                <w:lang w:val="zh-TW" w:eastAsia="zh-TW"/>
              </w:rPr>
              <w:t>充电桩编号</w:t>
            </w:r>
          </w:p>
        </w:tc>
        <w:tc>
          <w:tcPr>
            <w:tcW w:type="dxa" w:w="1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color w:val="f7150a"/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color w:val="f7150a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d1601"/>
                <w:sz w:val="24"/>
                <w:szCs w:val="24"/>
                <w:rtl w:val="0"/>
                <w:lang w:val="zh-TW" w:eastAsia="zh-TW"/>
              </w:rPr>
              <w:t>tradeTypeCode</w:t>
            </w:r>
          </w:p>
        </w:tc>
        <w:tc>
          <w:tcPr>
            <w:tcW w:type="dxa" w:w="3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d1601"/>
                <w:sz w:val="24"/>
                <w:szCs w:val="24"/>
                <w:rtl w:val="0"/>
                <w:lang w:val="zh-TW" w:eastAsia="zh-TW"/>
              </w:rPr>
              <w:t>厂商类型</w:t>
            </w:r>
            <w:r>
              <w:rPr>
                <w:rStyle w:val="无"/>
                <w:rFonts w:ascii="宋体" w:cs="宋体" w:hAnsi="宋体" w:eastAsia="宋体"/>
                <w:color w:val="fd1601"/>
                <w:sz w:val="24"/>
                <w:szCs w:val="24"/>
                <w:rtl w:val="0"/>
                <w:lang w:val="zh-TW" w:eastAsia="zh-TW"/>
              </w:rPr>
              <w:t>(1:</w:t>
            </w:r>
            <w:r>
              <w:rPr>
                <w:rStyle w:val="无"/>
                <w:rFonts w:ascii="宋体" w:cs="宋体" w:hAnsi="宋体" w:eastAsia="宋体"/>
                <w:color w:val="fd1601"/>
                <w:sz w:val="24"/>
                <w:szCs w:val="24"/>
                <w:rtl w:val="0"/>
                <w:lang w:val="zh-TW" w:eastAsia="zh-TW"/>
              </w:rPr>
              <w:t>蔚景；</w:t>
            </w:r>
            <w:r>
              <w:rPr>
                <w:rStyle w:val="无"/>
                <w:rFonts w:ascii="宋体" w:cs="宋体" w:hAnsi="宋体" w:eastAsia="宋体"/>
                <w:color w:val="fd1601"/>
                <w:sz w:val="24"/>
                <w:szCs w:val="24"/>
                <w:rtl w:val="0"/>
                <w:lang w:val="zh-TW" w:eastAsia="zh-TW"/>
              </w:rPr>
              <w:t>2:</w:t>
            </w:r>
            <w:r>
              <w:rPr>
                <w:rStyle w:val="无"/>
                <w:rFonts w:ascii="宋体" w:cs="宋体" w:hAnsi="宋体" w:eastAsia="宋体"/>
                <w:color w:val="fd1601"/>
                <w:sz w:val="24"/>
                <w:szCs w:val="24"/>
                <w:rtl w:val="0"/>
                <w:lang w:val="zh-TW" w:eastAsia="zh-TW"/>
              </w:rPr>
              <w:t>循道</w:t>
            </w:r>
            <w:r>
              <w:rPr>
                <w:rStyle w:val="无"/>
                <w:rFonts w:ascii="宋体" w:cs="宋体" w:hAnsi="宋体" w:eastAsia="宋体"/>
                <w:color w:val="fd1601"/>
                <w:sz w:val="24"/>
                <w:szCs w:val="24"/>
                <w:rtl w:val="0"/>
                <w:lang w:val="zh-TW" w:eastAsia="zh-TW"/>
              </w:rPr>
              <w:t>)</w:t>
            </w:r>
          </w:p>
        </w:tc>
        <w:tc>
          <w:tcPr>
            <w:tcW w:type="dxa" w:w="1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color w:val="fd1601"/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color w:val="fd1601"/>
                <w:sz w:val="28"/>
                <w:szCs w:val="28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580" w:hRule="atLeast"/>
        </w:trPr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color w:val="ff0000"/>
                <w:sz w:val="28"/>
                <w:szCs w:val="28"/>
                <w:u w:color="9876aa"/>
                <w:rtl w:val="0"/>
                <w:lang w:val="en-US"/>
              </w:rPr>
              <w:t>pileType</w:t>
            </w:r>
          </w:p>
        </w:tc>
        <w:tc>
          <w:tcPr>
            <w:tcW w:type="dxa" w:w="3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 xml:space="preserve">充电桩类型 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3: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交流桩单枪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;4: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交流桩双枪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;5: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直流桩单枪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;6:</w:t>
            </w:r>
            <w:r>
              <w:rPr>
                <w:rStyle w:val="无"/>
                <w:rFonts w:ascii="宋体" w:cs="宋体" w:hAnsi="宋体" w:eastAsia="宋体"/>
                <w:color w:val="ff0000"/>
                <w:sz w:val="24"/>
                <w:szCs w:val="24"/>
                <w:u w:color="ff0000"/>
                <w:rtl w:val="0"/>
                <w:lang w:val="zh-TW" w:eastAsia="zh-TW"/>
              </w:rPr>
              <w:t>直流桩双枪</w:t>
            </w:r>
          </w:p>
        </w:tc>
        <w:tc>
          <w:tcPr>
            <w:tcW w:type="dxa" w:w="1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color w:val="ff0000"/>
                <w:sz w:val="28"/>
                <w:szCs w:val="28"/>
                <w:u w:color="ff0000"/>
                <w:rtl w:val="0"/>
                <w:lang w:val="en-US"/>
              </w:rPr>
              <w:t>int</w:t>
            </w:r>
          </w:p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color w:val="ff0000"/>
                <w:sz w:val="28"/>
                <w:szCs w:val="28"/>
                <w:u w:color="ff0000"/>
                <w:rtl w:val="0"/>
                <w:lang w:val="zh-TW" w:eastAsia="zh-TW"/>
              </w:rPr>
              <w:t>非必须</w:t>
            </w:r>
          </w:p>
        </w:tc>
      </w:tr>
    </w:tbl>
    <w:p>
      <w:pPr>
        <w:pStyle w:val="正文 A"/>
        <w:ind w:left="216" w:hanging="216"/>
        <w:jc w:val="left"/>
      </w:pPr>
    </w:p>
    <w:p>
      <w:pPr>
        <w:pStyle w:val="Subtitle"/>
        <w:rPr>
          <w:rStyle w:val="无"/>
          <w:color w:val="c0504d"/>
        </w:rPr>
      </w:pPr>
      <w:r>
        <w:rPr>
          <w:rStyle w:val="Hyperlink.0"/>
          <w:rFonts w:ascii="宋体" w:cs="宋体" w:hAnsi="宋体" w:eastAsia="宋体"/>
          <w:color w:val="c0504d"/>
          <w:rtl w:val="0"/>
          <w:lang w:val="zh-TW" w:eastAsia="zh-TW"/>
        </w:rPr>
        <w:t>返回实体</w:t>
      </w:r>
      <w:r>
        <w:rPr>
          <w:rStyle w:val="无"/>
          <w:color w:val="c0504d"/>
          <w:rtl w:val="0"/>
          <w:lang w:val="en-US"/>
        </w:rPr>
        <w:t>json</w:t>
      </w:r>
      <w:r>
        <w:rPr>
          <w:rStyle w:val="Hyperlink.0"/>
          <w:rFonts w:ascii="宋体" w:cs="宋体" w:hAnsi="宋体" w:eastAsia="宋体"/>
          <w:color w:val="c0504d"/>
          <w:rtl w:val="0"/>
          <w:lang w:val="zh-TW" w:eastAsia="zh-TW"/>
        </w:rPr>
        <w:t>形式</w:t>
      </w:r>
    </w:p>
    <w:tbl>
      <w:tblPr>
        <w:tblW w:w="83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3703"/>
        <w:gridCol w:w="1888"/>
        <w:gridCol w:w="1009"/>
      </w:tblGrid>
      <w:tr>
        <w:tblPrEx>
          <w:shd w:val="clear" w:color="auto" w:fill="ced7e7"/>
        </w:tblPrEx>
        <w:trPr>
          <w:trHeight w:val="649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可选</w:t>
            </w:r>
            <w:r>
              <w:rPr>
                <w:rStyle w:val="无"/>
                <w:b w:val="1"/>
                <w:bCs w:val="1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1787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d0100"/>
                <w:sz w:val="24"/>
                <w:szCs w:val="24"/>
                <w:rtl w:val="0"/>
                <w:lang w:val="zh-TW" w:eastAsia="zh-TW"/>
              </w:rPr>
              <w:t>code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color w:val="fd0100"/>
                <w:sz w:val="24"/>
                <w:szCs w:val="24"/>
                <w:rtl w:val="0"/>
              </w:rPr>
            </w:pPr>
            <w:r>
              <w:rPr>
                <w:rStyle w:val="无"/>
                <w:rFonts w:ascii="宋体" w:cs="宋体" w:hAnsi="宋体" w:eastAsia="宋体"/>
                <w:color w:val="fd0100"/>
                <w:sz w:val="24"/>
                <w:szCs w:val="24"/>
                <w:rtl w:val="0"/>
                <w:lang w:val="zh-TW" w:eastAsia="zh-TW"/>
              </w:rPr>
              <w:t xml:space="preserve">0 </w:t>
            </w:r>
            <w:r>
              <w:rPr>
                <w:rStyle w:val="无"/>
                <w:rFonts w:ascii="宋体" w:cs="宋体" w:hAnsi="宋体" w:eastAsia="宋体"/>
                <w:color w:val="fd0100"/>
                <w:sz w:val="24"/>
                <w:szCs w:val="24"/>
                <w:rtl w:val="0"/>
                <w:lang w:val="zh-CN" w:eastAsia="zh-CN"/>
              </w:rPr>
              <w:t>成功；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无"/>
                <w:rFonts w:ascii="宋体" w:cs="宋体" w:hAnsi="宋体" w:eastAsia="宋体"/>
                <w:color w:val="fd0100"/>
                <w:sz w:val="24"/>
                <w:szCs w:val="24"/>
                <w:rtl w:val="0"/>
                <w:lang w:val="zh-TW" w:eastAsia="zh-TW"/>
              </w:rPr>
              <w:t xml:space="preserve">1 </w:t>
            </w:r>
            <w:r>
              <w:rPr>
                <w:rStyle w:val="无"/>
                <w:rFonts w:ascii="宋体" w:cs="宋体" w:hAnsi="宋体" w:eastAsia="宋体"/>
                <w:color w:val="fd0100"/>
                <w:sz w:val="24"/>
                <w:szCs w:val="24"/>
                <w:rtl w:val="0"/>
                <w:lang w:val="zh-CN" w:eastAsia="zh-CN"/>
              </w:rPr>
              <w:t>失败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color w:val="fd0100"/>
                <w:sz w:val="18"/>
                <w:szCs w:val="18"/>
                <w:u w:color="a9b7c6"/>
                <w:rtl w:val="0"/>
                <w:lang w:val="en-US"/>
              </w:rPr>
              <w:t>Int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Hyperlink.0"/>
                <w:rFonts w:ascii="宋体" w:cs="宋体" w:hAnsi="宋体" w:eastAsia="宋体"/>
                <w:color w:val="fd0100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d0100"/>
                <w:sz w:val="24"/>
                <w:szCs w:val="24"/>
                <w:rtl w:val="0"/>
                <w:lang w:val="zh-TW" w:eastAsia="zh-TW"/>
              </w:rPr>
              <w:t>pileNo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d0100"/>
                <w:sz w:val="24"/>
                <w:szCs w:val="24"/>
                <w:rtl w:val="0"/>
                <w:lang w:val="zh-TW" w:eastAsia="zh-TW"/>
              </w:rPr>
              <w:t>桩号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both"/>
            </w:pPr>
            <w:r>
              <w:rPr>
                <w:rStyle w:val="无"/>
                <w:color w:val="fd0100"/>
                <w:kern w:val="2"/>
                <w:sz w:val="21"/>
                <w:szCs w:val="21"/>
                <w:rtl w:val="0"/>
                <w:lang w:val="en-US"/>
              </w:rPr>
              <w:t>String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Style w:val="无"/>
                <w:rFonts w:eastAsia="Arial Unicode MS" w:hint="eastAsia"/>
                <w:color w:val="fd0100"/>
                <w:kern w:val="2"/>
                <w:sz w:val="21"/>
                <w:szCs w:val="21"/>
                <w:rtl w:val="0"/>
                <w:lang w:val="zh-TW" w:eastAsia="zh-TW"/>
              </w:rPr>
              <w:t>必须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d0100"/>
                <w:sz w:val="24"/>
                <w:szCs w:val="24"/>
                <w:rtl w:val="0"/>
                <w:lang w:val="zh-CN" w:eastAsia="zh-CN"/>
              </w:rPr>
              <w:t>qrCode</w:t>
            </w:r>
          </w:p>
        </w:tc>
        <w:tc>
          <w:tcPr>
            <w:tcW w:type="dxa" w:w="3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color w:val="fd0100"/>
                <w:sz w:val="24"/>
                <w:szCs w:val="24"/>
                <w:rtl w:val="0"/>
                <w:lang w:val="zh-TW" w:eastAsia="zh-TW"/>
              </w:rPr>
              <w:t>二维码内容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Times New Roman" w:hAnsi="Times New Roman"/>
                <w:color w:val="fd0100"/>
                <w:sz w:val="18"/>
                <w:szCs w:val="18"/>
                <w:u w:color="a9b7c6"/>
                <w:rtl w:val="0"/>
              </w:rPr>
              <w:t>String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Style w:val="Hyperlink.0"/>
                <w:rFonts w:ascii="宋体" w:cs="宋体" w:hAnsi="宋体" w:eastAsia="宋体"/>
                <w:color w:val="fd0100"/>
                <w:rtl w:val="0"/>
                <w:lang w:val="zh-CN" w:eastAsia="zh-CN"/>
              </w:rPr>
              <w:t>非</w:t>
            </w:r>
            <w:r>
              <w:rPr>
                <w:rStyle w:val="Hyperlink.0"/>
                <w:rFonts w:ascii="宋体" w:cs="宋体" w:hAnsi="宋体" w:eastAsia="宋体"/>
                <w:color w:val="fd0100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正文 A"/>
        <w:ind w:left="324" w:hanging="324"/>
      </w:pPr>
      <w:r>
        <w:rPr>
          <w:rStyle w:val="无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vertAlign w:val="baseline"/>
      <w:lang w:val="en-US"/>
    </w:rPr>
  </w:style>
  <w:style w:type="character" w:styleId="Hyperlink.0">
    <w:name w:val="Hyperlink.0"/>
    <w:rPr>
      <w:rFonts w:ascii="宋体" w:cs="宋体" w:hAnsi="宋体" w:eastAsia="宋体"/>
      <w:lang w:val="zh-TW" w:eastAsia="zh-TW"/>
    </w:rPr>
  </w:style>
  <w:style w:type="paragraph" w:styleId="Subtitle">
    <w:name w:val="Subtitle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312" w:lineRule="auto"/>
      <w:ind w:left="0" w:right="0" w:firstLine="0"/>
      <w:jc w:val="center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无">
    <w:name w:val="无"/>
  </w:style>
  <w:style w:type="character" w:styleId="Hyperlink.1">
    <w:name w:val="Hyperlink.1"/>
    <w:basedOn w:val="无"/>
    <w:next w:val="Hyperlink.1"/>
    <w:rPr>
      <w:color w:val="0000ff"/>
      <w:sz w:val="27"/>
      <w:szCs w:val="27"/>
      <w:u w:val="single" w:color="0000ff"/>
      <w:lang w:val="en-US"/>
    </w:rPr>
  </w:style>
  <w:style w:type="character" w:styleId="Hyperlink.2">
    <w:name w:val="Hyperlink.2"/>
    <w:basedOn w:val="无"/>
    <w:next w:val="Hyperlink.2"/>
    <w:rPr>
      <w:color w:val="0000ff"/>
      <w:sz w:val="29"/>
      <w:szCs w:val="29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