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92B6" w14:textId="45F9A60D" w:rsidR="00A8757C" w:rsidRDefault="00A8757C" w:rsidP="00A8757C">
      <w:pPr>
        <w:shd w:val="clear" w:color="auto" w:fill="FDFDFD"/>
        <w:spacing w:after="150" w:line="276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8757C">
        <w:rPr>
          <w:rFonts w:ascii="Arial" w:eastAsia="Times New Roman" w:hAnsi="Arial" w:cs="Arial"/>
          <w:color w:val="555555"/>
          <w:sz w:val="21"/>
          <w:szCs w:val="21"/>
        </w:rPr>
        <w:t>The types of ATM transaction are</w:t>
      </w:r>
      <w:r>
        <w:rPr>
          <w:rFonts w:ascii="Arial" w:eastAsia="Times New Roman" w:hAnsi="Arial" w:cs="Arial"/>
          <w:color w:val="555555"/>
          <w:sz w:val="21"/>
          <w:szCs w:val="21"/>
        </w:rPr>
        <w:t>: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1) Balance checking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2) Cash withdrawal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3) Cash deposition.</w:t>
      </w:r>
    </w:p>
    <w:p w14:paraId="15640B47" w14:textId="3A11725E" w:rsidR="00A8757C" w:rsidRDefault="00A8757C" w:rsidP="00A8757C">
      <w:pPr>
        <w:shd w:val="clear" w:color="auto" w:fill="FDFDFD"/>
        <w:spacing w:after="150" w:line="276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A5D563E" w14:textId="04E377EE" w:rsidR="00A8757C" w:rsidRPr="00A8757C" w:rsidRDefault="00A8757C" w:rsidP="00A8757C">
      <w:pPr>
        <w:shd w:val="clear" w:color="auto" w:fill="FDFDFD"/>
        <w:spacing w:after="150" w:line="276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Procedures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14:paraId="13424EA4" w14:textId="77777777" w:rsidR="00A8757C" w:rsidRPr="00A8757C" w:rsidRDefault="00A8757C" w:rsidP="00A8757C">
      <w:pPr>
        <w:shd w:val="clear" w:color="auto" w:fill="FDFDFD"/>
        <w:spacing w:after="150" w:line="276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A8757C">
        <w:rPr>
          <w:rFonts w:ascii="Arial" w:eastAsia="Times New Roman" w:hAnsi="Arial" w:cs="Arial"/>
          <w:color w:val="555555"/>
          <w:sz w:val="21"/>
          <w:szCs w:val="21"/>
        </w:rPr>
        <w:t>1. Firstly initialize the ATM pin and amount with some random number.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2. Take the ATM pin as input.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3. If the input pin is equal to the initialized pin, then do the further operations.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4. Use switch statement to do the operations like Balance checking, Cash withdrawal, Cash deposition etc.</w:t>
      </w:r>
      <w:r w:rsidRPr="00A8757C">
        <w:rPr>
          <w:rFonts w:ascii="Arial" w:eastAsia="Times New Roman" w:hAnsi="Arial" w:cs="Arial"/>
          <w:color w:val="555555"/>
          <w:sz w:val="21"/>
          <w:szCs w:val="21"/>
        </w:rPr>
        <w:br/>
        <w:t>5. Use while loop to terminate or restart the process.</w:t>
      </w:r>
    </w:p>
    <w:p w14:paraId="06294882" w14:textId="77777777" w:rsidR="005225A9" w:rsidRDefault="005225A9"/>
    <w:sectPr w:rsidR="005225A9" w:rsidSect="004B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7C"/>
    <w:rsid w:val="004B0FE3"/>
    <w:rsid w:val="005225A9"/>
    <w:rsid w:val="00A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DB20B"/>
  <w14:defaultImageDpi w14:val="32767"/>
  <w15:chartTrackingRefBased/>
  <w15:docId w15:val="{41D3A4AD-88A6-114B-BBC9-3D361B0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5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0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</dc:creator>
  <cp:keywords/>
  <dc:description/>
  <cp:lastModifiedBy>Wang, Xiao</cp:lastModifiedBy>
  <cp:revision>1</cp:revision>
  <dcterms:created xsi:type="dcterms:W3CDTF">2019-12-10T05:46:00Z</dcterms:created>
  <dcterms:modified xsi:type="dcterms:W3CDTF">2019-12-10T05:47:00Z</dcterms:modified>
</cp:coreProperties>
</file>