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稳定平台控制板接线表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电路板布局</w:t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4428490" cy="3492500"/>
                <wp:effectExtent l="0" t="0" r="0" b="0"/>
                <wp:wrapSquare wrapText="bothSides"/>
                <wp:docPr id="1" name="形状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000" cy="3492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28000" cy="34920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6000" y="144000"/>
                            <a:ext cx="2052360" cy="13323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CJK SC"/>
                                  <w:color w:val="auto"/>
                                </w:rPr>
                                <w:t>STM32F429</w:t>
                              </w:r>
                            </w:p>
                          </w:txbxContent>
                        </wps:txbx>
                        <wps:bodyPr lIns="95760" rIns="95760" tIns="51480" bIns="51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00000" y="183600"/>
                            <a:ext cx="684000" cy="39168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ST-link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40680" y="222840"/>
                            <a:ext cx="120600" cy="156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61280" y="222840"/>
                            <a:ext cx="120600" cy="156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1880" y="222840"/>
                            <a:ext cx="120600" cy="156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02480" y="222840"/>
                            <a:ext cx="120600" cy="156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23440" y="222840"/>
                            <a:ext cx="120600" cy="1562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2000" y="36360"/>
                            <a:ext cx="792000" cy="3963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TTL232A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8000" y="72360"/>
                            <a:ext cx="108000" cy="1436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76000" y="72360"/>
                            <a:ext cx="108000" cy="1436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4000" y="72360"/>
                            <a:ext cx="108000" cy="1436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16360" y="36360"/>
                            <a:ext cx="792000" cy="3963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TTL232B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32360" y="72360"/>
                            <a:ext cx="108000" cy="1436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40360" y="72360"/>
                            <a:ext cx="108000" cy="1436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48000" y="72360"/>
                            <a:ext cx="108000" cy="1436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144000" y="2052360"/>
                            <a:ext cx="792000" cy="3963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VCC12V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162720" y="242964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162000" y="232164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6360" y="2988360"/>
                            <a:ext cx="539640" cy="3956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PAI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36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2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0000" y="2988360"/>
                            <a:ext cx="864360" cy="3956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ENC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8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96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04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2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20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28000" y="3024000"/>
                            <a:ext cx="10872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28360" y="2988360"/>
                            <a:ext cx="863640" cy="3956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PNH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3636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44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52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60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68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7600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8000" y="2988360"/>
                            <a:ext cx="432360" cy="3956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EN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96000" y="3024000"/>
                            <a:ext cx="10872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4360" y="302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08360" y="2448000"/>
                            <a:ext cx="864360" cy="3956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RS422A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000" y="309636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000" y="298836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000" y="2880360"/>
                            <a:ext cx="108000" cy="1436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720" y="277236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000" y="2664000"/>
                            <a:ext cx="10872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000" y="2556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08360" y="1656000"/>
                            <a:ext cx="648360" cy="3956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RS422B</w:t>
                              </w:r>
                            </w:p>
                          </w:txbxContent>
                        </wps:txbx>
                        <wps:bodyPr lIns="95760" rIns="95760" tIns="51480" bIns="51480" anchor="b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000" y="2088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000" y="1980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000" y="1872000"/>
                            <a:ext cx="108000" cy="1436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3744720" y="1764000"/>
                            <a:ext cx="108000" cy="144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a93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3"/>
                                  <w:szCs w:val="13"/>
                                  <w:rFonts w:eastAsia="Noto Sans CJK SC" w:cs="Noto Sans CJK SC" w:ascii="Liberation Sans" w:hAnsi="Liberation Sans"/>
                                  <w:color w:val="auto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3240" rIns="93240" tIns="48240" bIns="4824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形状1" style="position:absolute;margin-left:-4.15pt;margin-top:0.05pt;width:352.85pt;height:274.95pt" coordorigin="-83,1" coordsize="7057,5499">
                <v:rect id="shape_0" stroked="t" style="position:absolute;left:1;top:1;width:6972;height:5498">
                  <w10:wrap type="none"/>
                  <v:fill o:detectmouseclick="t" on="false"/>
                  <v:stroke color="#3465a4" weight="12600" joinstyle="round" endcap="flat"/>
                </v:rect>
                <v:rect id="shape_0" stroked="t" style="position:absolute;left:3176;top:228;width:3231;height:209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CJK SC"/>
                            <w:color w:val="auto"/>
                          </w:rPr>
                          <w:t>STM32F429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weight="12600" joinstyle="round" endcap="flat"/>
                </v:rect>
                <v:rect id="shape_0" stroked="t" style="position:absolute;left:4253;top:290;width:1076;height:61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ST-link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4317;top:352;width:189;height:24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4507;top:352;width:189;height:24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4697;top:352;width:189;height:24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3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4887;top:352;width:189;height:24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4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077;top:352;width:189;height:24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5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398;top:58;width:1246;height:62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TTL232A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738;top:115;width:169;height:22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908;top:115;width:169;height:22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1078;top:115;width:169;height:22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3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1759;top:58;width:1246;height:62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TTL232B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2099;top:115;width:169;height:22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2269;top:115;width:169;height:22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2439;top:115;width:169;height:22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3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-83;top:3544;width:1246;height:623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VCC12V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285;top:3799;width:169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284;top:3629;width:169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625;top:4707;width:849;height:62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PAI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795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965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1135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3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1702;top:4707;width:1360;height:62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ENC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1872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2042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2212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3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2382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4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2552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5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2722;top:4763;width:170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6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4140;top:4707;width:1359;height:62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PNH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4310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4480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4650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3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4820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4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4990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5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160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6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3289;top:4707;width:680;height:62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EN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3459;top:4763;width:170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3630;top:4763;width:169;height:2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473;top:4225;width:1360;height:622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RS422A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5925;top:4849;width:169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925;top:4679;width:169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925;top:4510;width:169;height:225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3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926;top:4339;width:169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4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925;top:4169;width:170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5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925;top:3998;width:169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6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643;top:2808;width:1020;height:622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Noto Sans CJK SC" w:cs="Noto Sans CJK SC" w:ascii="Liberation Sans" w:hAnsi="Liberation Sans"/>
                            <w:color w:val="auto"/>
                          </w:rPr>
                          <w:t>RS422B</w:t>
                        </w:r>
                      </w:p>
                    </w:txbxContent>
                  </v:textbox>
                  <w10:wrap type="none"/>
                  <v:fill o:detectmouseclick="t" on="false"/>
                  <v:stroke color="red" weight="12600" joinstyle="round" endcap="flat"/>
                </v:rect>
                <v:rect id="shape_0" stroked="t" style="position:absolute;left:5925;top:3261;width:169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925;top:3091;width:169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925;top:2922;width:169;height:225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3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  <v:rect id="shape_0" stroked="t" style="position:absolute;left:5926;top:2751;width:169;height:226;rotation:27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3"/>
                            <w:szCs w:val="13"/>
                            <w:rFonts w:eastAsia="Noto Sans CJK SC" w:cs="Noto Sans CJK SC" w:ascii="Liberation Sans" w:hAnsi="Liberation Sans"/>
                            <w:color w:val="auto"/>
                          </w:rPr>
                          <w:t>4</w:t>
                        </w:r>
                      </w:p>
                    </w:txbxContent>
                  </v:textbox>
                  <w10:wrap type="none"/>
                  <v:fill o:detectmouseclick="t" on="false"/>
                  <v:stroke color="#00a933" weight="6480" joinstyle="round" endcap="flat"/>
                </v:rect>
              </v:group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1</Pages>
  <Words>16</Words>
  <Characters>17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2021-10-08T09:28:45Z</dcterms:created>
  <dc:creator/>
  <dc:description/>
  <dc:language>zh-CN</dc:language>
  <cp:lastModifiedBy/>
  <dcterms:modified xsi:type="dcterms:W3CDTF">2021-10-08T10:16:06Z</dcterms:modified>
  <cp:revision>5</cp:revision>
  <dc:subject/>
  <dc:title/>
</cp:coreProperties>
</file>