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3BC857">
      <w:pPr>
        <w:keepNext w:val="0"/>
        <w:keepLines w:val="0"/>
        <w:pageBreakBefore w:val="0"/>
        <w:kinsoku/>
        <w:wordWrap/>
        <w:overflowPunct/>
        <w:topLinePunct w:val="0"/>
        <w:autoSpaceDE/>
        <w:autoSpaceDN/>
        <w:bidi w:val="0"/>
        <w:adjustRightInd/>
        <w:snapToGrid/>
        <w:spacing w:line="80" w:lineRule="exact"/>
        <w:textAlignment w:val="auto"/>
        <w:rPr>
          <w:rFonts w:ascii="宋体" w:hAnsi="宋体" w:eastAsia="宋体" w:cs="宋体"/>
          <w:b w:val="0"/>
          <w:bCs w:val="0"/>
          <w:sz w:val="6"/>
          <w:szCs w:val="6"/>
        </w:rPr>
      </w:pPr>
      <w:r>
        <w:rPr>
          <w:rFonts w:hint="eastAsia" w:ascii="宋体" w:hAnsi="宋体" w:eastAsia="宋体" w:cs="宋体"/>
          <w:b w:val="0"/>
          <w:bCs w:val="0"/>
          <w:sz w:val="6"/>
          <w:szCs w:val="6"/>
          <w:lang w:val="en-US" w:eastAsia="zh-CN"/>
        </w:rPr>
        <w:t xml:space="preserve">1.1 </w:t>
      </w:r>
      <w:r>
        <w:rPr>
          <w:rFonts w:ascii="宋体" w:hAnsi="宋体" w:eastAsia="宋体" w:cs="宋体"/>
          <w:b/>
          <w:bCs/>
          <w:sz w:val="6"/>
          <w:szCs w:val="6"/>
        </w:rPr>
        <w:t>Fuzzing technique</w:t>
      </w:r>
      <w:r>
        <w:rPr>
          <w:rFonts w:hint="eastAsia" w:ascii="宋体" w:hAnsi="宋体" w:eastAsia="宋体" w:cs="宋体"/>
          <w:b/>
          <w:bCs/>
          <w:sz w:val="6"/>
          <w:szCs w:val="6"/>
          <w:lang w:eastAsia="zh-CN"/>
        </w:rPr>
        <w:t>：</w:t>
      </w:r>
      <w:r>
        <w:rPr>
          <w:rFonts w:ascii="宋体" w:hAnsi="宋体" w:eastAsia="宋体" w:cs="宋体"/>
          <w:b w:val="0"/>
          <w:bCs w:val="0"/>
          <w:sz w:val="6"/>
          <w:szCs w:val="6"/>
        </w:rPr>
        <w:t>The Fuzzing technique is a method used to identify potential vulnerabilities in a program by feeding it abnormal, random, or oversized input data, and observing whether the program exhibits a crash or abnormal behavior, thereby uncovering security flaws such as buffer overflows.</w:t>
      </w:r>
    </w:p>
    <w:p w14:paraId="34A42563">
      <w:pPr>
        <w:keepNext w:val="0"/>
        <w:keepLines w:val="0"/>
        <w:pageBreakBefore w:val="0"/>
        <w:widowControl w:val="0"/>
        <w:kinsoku/>
        <w:wordWrap/>
        <w:overflowPunct/>
        <w:topLinePunct w:val="0"/>
        <w:autoSpaceDE/>
        <w:autoSpaceDN/>
        <w:bidi w:val="0"/>
        <w:adjustRightInd/>
        <w:snapToGrid/>
        <w:spacing w:line="80" w:lineRule="exact"/>
        <w:textAlignment w:val="auto"/>
        <w:rPr>
          <w:rFonts w:hint="eastAsia" w:ascii="宋体" w:hAnsi="宋体" w:eastAsia="宋体" w:cs="宋体"/>
          <w:sz w:val="6"/>
          <w:szCs w:val="6"/>
          <w:lang w:val="en-US" w:eastAsia="zh-CN"/>
        </w:rPr>
      </w:pPr>
      <w:r>
        <w:rPr>
          <w:rFonts w:hint="eastAsia" w:ascii="宋体" w:hAnsi="宋体" w:eastAsia="宋体" w:cs="宋体"/>
          <w:b w:val="0"/>
          <w:bCs w:val="0"/>
          <w:sz w:val="6"/>
          <w:szCs w:val="6"/>
          <w:lang w:val="en-US" w:eastAsia="zh-CN"/>
        </w:rPr>
        <w:t xml:space="preserve">1.2 </w:t>
      </w:r>
      <w:r>
        <w:rPr>
          <w:rFonts w:ascii="宋体" w:hAnsi="宋体" w:eastAsia="宋体" w:cs="宋体"/>
          <w:b/>
          <w:bCs/>
          <w:sz w:val="6"/>
          <w:szCs w:val="6"/>
        </w:rPr>
        <w:t>ASLR</w:t>
      </w:r>
      <w:r>
        <w:rPr>
          <w:rFonts w:hint="eastAsia" w:ascii="宋体" w:hAnsi="宋体" w:eastAsia="宋体" w:cs="宋体"/>
          <w:b/>
          <w:bCs/>
          <w:sz w:val="6"/>
          <w:szCs w:val="6"/>
          <w:lang w:eastAsia="zh-CN"/>
        </w:rPr>
        <w:t>：</w:t>
      </w:r>
      <w:r>
        <w:rPr>
          <w:rFonts w:hint="eastAsia" w:ascii="宋体" w:hAnsi="宋体" w:eastAsia="宋体" w:cs="宋体"/>
          <w:b w:val="0"/>
          <w:bCs w:val="0"/>
          <w:sz w:val="6"/>
          <w:szCs w:val="6"/>
          <w:lang w:val="en-US" w:eastAsia="zh-CN"/>
        </w:rPr>
        <w:t>It is a</w:t>
      </w:r>
      <w:r>
        <w:rPr>
          <w:rFonts w:hint="eastAsia" w:ascii="宋体" w:hAnsi="宋体" w:eastAsia="宋体" w:cs="宋体"/>
          <w:b/>
          <w:bCs/>
          <w:sz w:val="6"/>
          <w:szCs w:val="6"/>
          <w:lang w:val="en-US" w:eastAsia="zh-CN"/>
        </w:rPr>
        <w:t xml:space="preserve"> </w:t>
      </w:r>
      <w:r>
        <w:rPr>
          <w:rFonts w:ascii="宋体" w:hAnsi="宋体" w:eastAsia="宋体" w:cs="宋体"/>
          <w:b/>
          <w:bCs/>
          <w:sz w:val="6"/>
          <w:szCs w:val="6"/>
        </w:rPr>
        <w:t>runtime defense mechanism</w:t>
      </w:r>
      <w:r>
        <w:rPr>
          <w:rFonts w:ascii="宋体" w:hAnsi="宋体" w:eastAsia="宋体" w:cs="宋体"/>
          <w:sz w:val="6"/>
          <w:szCs w:val="6"/>
        </w:rPr>
        <w:t xml:space="preserve"> that aims to prevent </w:t>
      </w:r>
      <w:r>
        <w:rPr>
          <w:rFonts w:ascii="宋体" w:hAnsi="宋体" w:eastAsia="宋体" w:cs="宋体"/>
          <w:b/>
          <w:bCs/>
          <w:sz w:val="6"/>
          <w:szCs w:val="6"/>
        </w:rPr>
        <w:t>arbitrary code execution attacks</w:t>
      </w:r>
      <w:r>
        <w:rPr>
          <w:rFonts w:ascii="宋体" w:hAnsi="宋体" w:eastAsia="宋体" w:cs="宋体"/>
          <w:sz w:val="6"/>
          <w:szCs w:val="6"/>
        </w:rPr>
        <w:t xml:space="preserve"> by </w:t>
      </w:r>
      <w:r>
        <w:rPr>
          <w:rFonts w:ascii="宋体" w:hAnsi="宋体" w:eastAsia="宋体" w:cs="宋体"/>
          <w:b/>
          <w:bCs/>
          <w:sz w:val="6"/>
          <w:szCs w:val="6"/>
        </w:rPr>
        <w:t>randomizing the location</w:t>
      </w:r>
      <w:r>
        <w:rPr>
          <w:rFonts w:ascii="宋体" w:hAnsi="宋体" w:eastAsia="宋体" w:cs="宋体"/>
          <w:sz w:val="6"/>
          <w:szCs w:val="6"/>
        </w:rPr>
        <w:t xml:space="preserve"> of key data structures within a process's address space</w:t>
      </w:r>
      <w:r>
        <w:rPr>
          <w:rFonts w:hint="eastAsia" w:ascii="宋体" w:hAnsi="宋体" w:eastAsia="宋体" w:cs="宋体"/>
          <w:sz w:val="6"/>
          <w:szCs w:val="6"/>
          <w:lang w:val="en-US" w:eastAsia="zh-CN"/>
        </w:rPr>
        <w:t>.</w:t>
      </w:r>
    </w:p>
    <w:p w14:paraId="079258A9">
      <w:pPr>
        <w:keepNext w:val="0"/>
        <w:keepLines w:val="0"/>
        <w:pageBreakBefore w:val="0"/>
        <w:widowControl w:val="0"/>
        <w:kinsoku/>
        <w:wordWrap/>
        <w:overflowPunct/>
        <w:topLinePunct w:val="0"/>
        <w:autoSpaceDE/>
        <w:autoSpaceDN/>
        <w:bidi w:val="0"/>
        <w:adjustRightInd/>
        <w:snapToGrid/>
        <w:spacing w:line="80" w:lineRule="exact"/>
        <w:textAlignment w:val="auto"/>
        <w:rPr>
          <w:rFonts w:ascii="宋体" w:hAnsi="宋体" w:eastAsia="宋体" w:cs="宋体"/>
          <w:sz w:val="6"/>
          <w:szCs w:val="6"/>
        </w:rPr>
      </w:pPr>
      <w:r>
        <w:rPr>
          <w:rFonts w:hint="eastAsia" w:ascii="宋体" w:hAnsi="宋体" w:eastAsia="宋体" w:cs="宋体"/>
          <w:sz w:val="6"/>
          <w:szCs w:val="6"/>
          <w:lang w:val="en-US" w:eastAsia="zh-CN"/>
        </w:rPr>
        <w:t xml:space="preserve">1.3 </w:t>
      </w:r>
      <w:r>
        <w:rPr>
          <w:rFonts w:ascii="宋体" w:hAnsi="宋体" w:eastAsia="宋体" w:cs="宋体"/>
          <w:b/>
          <w:bCs/>
          <w:sz w:val="6"/>
          <w:szCs w:val="6"/>
        </w:rPr>
        <w:t>W^X</w:t>
      </w:r>
      <w:r>
        <w:rPr>
          <w:rFonts w:hint="eastAsia" w:ascii="宋体" w:hAnsi="宋体" w:eastAsia="宋体" w:cs="宋体"/>
          <w:b/>
          <w:bCs/>
          <w:sz w:val="6"/>
          <w:szCs w:val="6"/>
          <w:lang w:eastAsia="zh-CN"/>
        </w:rPr>
        <w:t>：</w:t>
      </w:r>
      <w:r>
        <w:rPr>
          <w:rFonts w:ascii="宋体" w:hAnsi="宋体" w:eastAsia="宋体" w:cs="宋体"/>
          <w:sz w:val="6"/>
          <w:szCs w:val="6"/>
        </w:rPr>
        <w:t xml:space="preserve">A memory region </w:t>
      </w:r>
      <w:r>
        <w:rPr>
          <w:rFonts w:ascii="宋体" w:hAnsi="宋体" w:eastAsia="宋体" w:cs="宋体"/>
          <w:b/>
          <w:bCs/>
          <w:sz w:val="6"/>
          <w:szCs w:val="6"/>
        </w:rPr>
        <w:t>cannot simultaneously</w:t>
      </w:r>
      <w:r>
        <w:rPr>
          <w:rFonts w:ascii="宋体" w:hAnsi="宋体" w:eastAsia="宋体" w:cs="宋体"/>
          <w:sz w:val="6"/>
          <w:szCs w:val="6"/>
        </w:rPr>
        <w:t xml:space="preserve"> have both </w:t>
      </w:r>
      <w:r>
        <w:rPr>
          <w:rFonts w:ascii="宋体" w:hAnsi="宋体" w:eastAsia="宋体" w:cs="宋体"/>
          <w:b/>
          <w:bCs/>
          <w:sz w:val="6"/>
          <w:szCs w:val="6"/>
        </w:rPr>
        <w:t>"writable"</w:t>
      </w:r>
      <w:r>
        <w:rPr>
          <w:rFonts w:ascii="宋体" w:hAnsi="宋体" w:eastAsia="宋体" w:cs="宋体"/>
          <w:sz w:val="6"/>
          <w:szCs w:val="6"/>
        </w:rPr>
        <w:t xml:space="preserve"> and </w:t>
      </w:r>
      <w:r>
        <w:rPr>
          <w:rFonts w:ascii="宋体" w:hAnsi="宋体" w:eastAsia="宋体" w:cs="宋体"/>
          <w:b/>
          <w:bCs/>
          <w:sz w:val="6"/>
          <w:szCs w:val="6"/>
        </w:rPr>
        <w:t>"executable"</w:t>
      </w:r>
      <w:r>
        <w:rPr>
          <w:rFonts w:ascii="宋体" w:hAnsi="宋体" w:eastAsia="宋体" w:cs="宋体"/>
          <w:sz w:val="6"/>
          <w:szCs w:val="6"/>
        </w:rPr>
        <w:t xml:space="preserve"> permissions. </w:t>
      </w:r>
    </w:p>
    <w:p w14:paraId="23CA3A11">
      <w:pPr>
        <w:keepNext w:val="0"/>
        <w:keepLines w:val="0"/>
        <w:pageBreakBefore w:val="0"/>
        <w:widowControl w:val="0"/>
        <w:numPr>
          <w:ilvl w:val="0"/>
          <w:numId w:val="0"/>
        </w:numPr>
        <w:kinsoku/>
        <w:wordWrap/>
        <w:overflowPunct/>
        <w:topLinePunct w:val="0"/>
        <w:autoSpaceDE/>
        <w:autoSpaceDN/>
        <w:bidi w:val="0"/>
        <w:adjustRightInd/>
        <w:snapToGrid/>
        <w:spacing w:line="80" w:lineRule="exact"/>
        <w:textAlignment w:val="auto"/>
        <w:rPr>
          <w:rFonts w:ascii="宋体" w:hAnsi="宋体" w:eastAsia="宋体" w:cs="宋体"/>
          <w:sz w:val="6"/>
          <w:szCs w:val="6"/>
        </w:rPr>
      </w:pPr>
      <w:r>
        <w:rPr>
          <w:rFonts w:hint="eastAsia" w:ascii="宋体" w:hAnsi="宋体" w:eastAsia="宋体" w:cs="宋体"/>
          <w:sz w:val="6"/>
          <w:szCs w:val="6"/>
          <w:lang w:val="en-US" w:eastAsia="zh-CN"/>
        </w:rPr>
        <w:t xml:space="preserve">4.(a) </w:t>
      </w:r>
      <w:r>
        <w:rPr>
          <w:rFonts w:ascii="宋体" w:hAnsi="宋体" w:eastAsia="宋体" w:cs="宋体"/>
          <w:sz w:val="6"/>
          <w:szCs w:val="6"/>
        </w:rPr>
        <w:t>free(NULL)</w:t>
      </w:r>
      <w:r>
        <w:rPr>
          <w:rFonts w:hint="eastAsia" w:ascii="宋体" w:hAnsi="宋体" w:eastAsia="宋体" w:cs="宋体"/>
          <w:sz w:val="6"/>
          <w:szCs w:val="6"/>
          <w:lang w:eastAsia="zh-CN"/>
        </w:rPr>
        <w:t>：</w:t>
      </w:r>
      <w:r>
        <w:rPr>
          <w:rFonts w:ascii="宋体" w:hAnsi="宋体" w:eastAsia="宋体" w:cs="宋体"/>
          <w:sz w:val="6"/>
          <w:szCs w:val="6"/>
        </w:rPr>
        <w:t>No operation is performed, and the program continues normally.</w:t>
      </w:r>
    </w:p>
    <w:p w14:paraId="5E534DF1">
      <w:pPr>
        <w:keepNext w:val="0"/>
        <w:keepLines w:val="0"/>
        <w:pageBreakBefore w:val="0"/>
        <w:widowControl w:val="0"/>
        <w:numPr>
          <w:ilvl w:val="0"/>
          <w:numId w:val="0"/>
        </w:numPr>
        <w:kinsoku/>
        <w:wordWrap/>
        <w:overflowPunct/>
        <w:topLinePunct w:val="0"/>
        <w:autoSpaceDE/>
        <w:autoSpaceDN/>
        <w:bidi w:val="0"/>
        <w:adjustRightInd/>
        <w:snapToGrid/>
        <w:spacing w:line="80" w:lineRule="exact"/>
        <w:textAlignment w:val="auto"/>
        <w:rPr>
          <w:rFonts w:ascii="宋体" w:hAnsi="宋体" w:eastAsia="宋体" w:cs="宋体"/>
          <w:sz w:val="6"/>
          <w:szCs w:val="6"/>
        </w:rPr>
      </w:pPr>
      <w:r>
        <w:rPr>
          <w:rFonts w:hint="eastAsia" w:ascii="宋体" w:hAnsi="宋体" w:eastAsia="宋体" w:cs="宋体"/>
          <w:sz w:val="6"/>
          <w:szCs w:val="6"/>
          <w:lang w:val="en-US" w:eastAsia="zh-CN"/>
        </w:rPr>
        <w:t xml:space="preserve">(b) </w:t>
      </w:r>
      <w:r>
        <w:rPr>
          <w:rFonts w:ascii="宋体" w:hAnsi="宋体" w:eastAsia="宋体" w:cs="宋体"/>
          <w:sz w:val="6"/>
          <w:szCs w:val="6"/>
        </w:rPr>
        <w:t>malloc(0)</w:t>
      </w:r>
      <w:r>
        <w:rPr>
          <w:rFonts w:hint="eastAsia" w:ascii="宋体" w:hAnsi="宋体" w:eastAsia="宋体" w:cs="宋体"/>
          <w:sz w:val="6"/>
          <w:szCs w:val="6"/>
          <w:lang w:eastAsia="zh-CN"/>
        </w:rPr>
        <w:t>：</w:t>
      </w:r>
      <w:r>
        <w:rPr>
          <w:rFonts w:ascii="宋体" w:hAnsi="宋体" w:eastAsia="宋体" w:cs="宋体"/>
          <w:sz w:val="6"/>
          <w:szCs w:val="6"/>
        </w:rPr>
        <w:t xml:space="preserve">Implementation-defined, but it typically returns a non-NULL pointer that cannot be safely dereferenced, or it returns </w:t>
      </w:r>
      <w:r>
        <w:rPr>
          <w:rStyle w:val="5"/>
          <w:rFonts w:ascii="宋体" w:hAnsi="宋体" w:eastAsia="宋体" w:cs="宋体"/>
          <w:sz w:val="6"/>
          <w:szCs w:val="6"/>
        </w:rPr>
        <w:t>NULL</w:t>
      </w:r>
      <w:r>
        <w:rPr>
          <w:rFonts w:ascii="宋体" w:hAnsi="宋体" w:eastAsia="宋体" w:cs="宋体"/>
          <w:sz w:val="6"/>
          <w:szCs w:val="6"/>
        </w:rPr>
        <w:t>.</w:t>
      </w:r>
    </w:p>
    <w:p w14:paraId="59AEE317">
      <w:pPr>
        <w:keepNext w:val="0"/>
        <w:keepLines w:val="0"/>
        <w:pageBreakBefore w:val="0"/>
        <w:widowControl w:val="0"/>
        <w:numPr>
          <w:ilvl w:val="0"/>
          <w:numId w:val="0"/>
        </w:numPr>
        <w:kinsoku/>
        <w:wordWrap/>
        <w:overflowPunct/>
        <w:topLinePunct w:val="0"/>
        <w:autoSpaceDE/>
        <w:autoSpaceDN/>
        <w:bidi w:val="0"/>
        <w:adjustRightInd/>
        <w:snapToGrid/>
        <w:spacing w:line="80" w:lineRule="exact"/>
        <w:textAlignment w:val="auto"/>
        <w:rPr>
          <w:rFonts w:ascii="宋体" w:hAnsi="宋体" w:eastAsia="宋体" w:cs="宋体"/>
          <w:sz w:val="6"/>
          <w:szCs w:val="6"/>
        </w:rPr>
      </w:pPr>
      <w:r>
        <w:rPr>
          <w:rFonts w:hint="eastAsia" w:ascii="宋体" w:hAnsi="宋体" w:eastAsia="宋体" w:cs="宋体"/>
          <w:sz w:val="6"/>
          <w:szCs w:val="6"/>
          <w:lang w:val="en-US" w:eastAsia="zh-CN"/>
        </w:rPr>
        <w:t>(</w:t>
      </w:r>
      <w:r>
        <w:rPr>
          <w:rFonts w:ascii="宋体" w:hAnsi="宋体" w:eastAsia="宋体" w:cs="宋体"/>
          <w:sz w:val="6"/>
          <w:szCs w:val="6"/>
        </w:rPr>
        <w:t>c</w:t>
      </w:r>
      <w:r>
        <w:rPr>
          <w:rFonts w:hint="eastAsia" w:ascii="宋体" w:hAnsi="宋体" w:eastAsia="宋体" w:cs="宋体"/>
          <w:sz w:val="6"/>
          <w:szCs w:val="6"/>
          <w:lang w:val="en-US" w:eastAsia="zh-CN"/>
        </w:rPr>
        <w:t>)</w:t>
      </w:r>
      <w:r>
        <w:rPr>
          <w:rFonts w:ascii="宋体" w:hAnsi="宋体" w:eastAsia="宋体" w:cs="宋体"/>
          <w:sz w:val="6"/>
          <w:szCs w:val="6"/>
        </w:rPr>
        <w:t xml:space="preserve"> </w:t>
      </w:r>
      <w:r>
        <w:rPr>
          <w:rStyle w:val="5"/>
          <w:rFonts w:ascii="宋体" w:hAnsi="宋体" w:eastAsia="宋体" w:cs="宋体"/>
          <w:sz w:val="6"/>
          <w:szCs w:val="6"/>
        </w:rPr>
        <w:t>realloc(p, 0)</w:t>
      </w:r>
      <w:r>
        <w:rPr>
          <w:rStyle w:val="5"/>
          <w:rFonts w:hint="eastAsia" w:ascii="宋体" w:hAnsi="宋体" w:eastAsia="宋体" w:cs="宋体"/>
          <w:sz w:val="6"/>
          <w:szCs w:val="6"/>
          <w:lang w:eastAsia="zh-CN"/>
        </w:rPr>
        <w:t>：</w:t>
      </w:r>
      <w:r>
        <w:rPr>
          <w:rFonts w:ascii="宋体" w:hAnsi="宋体" w:eastAsia="宋体" w:cs="宋体"/>
          <w:sz w:val="6"/>
          <w:szCs w:val="6"/>
        </w:rPr>
        <w:t xml:space="preserve">The memory block pointed to by </w:t>
      </w:r>
      <w:r>
        <w:rPr>
          <w:rStyle w:val="5"/>
          <w:rFonts w:ascii="宋体" w:hAnsi="宋体" w:eastAsia="宋体" w:cs="宋体"/>
          <w:sz w:val="6"/>
          <w:szCs w:val="6"/>
        </w:rPr>
        <w:t>p</w:t>
      </w:r>
      <w:r>
        <w:rPr>
          <w:rFonts w:ascii="宋体" w:hAnsi="宋体" w:eastAsia="宋体" w:cs="宋体"/>
          <w:sz w:val="6"/>
          <w:szCs w:val="6"/>
        </w:rPr>
        <w:t xml:space="preserve"> is freed, and the function returns </w:t>
      </w:r>
      <w:r>
        <w:rPr>
          <w:rStyle w:val="5"/>
          <w:rFonts w:ascii="宋体" w:hAnsi="宋体" w:eastAsia="宋体" w:cs="宋体"/>
          <w:sz w:val="6"/>
          <w:szCs w:val="6"/>
        </w:rPr>
        <w:t>NULL</w:t>
      </w:r>
      <w:r>
        <w:rPr>
          <w:rFonts w:ascii="宋体" w:hAnsi="宋体" w:eastAsia="宋体" w:cs="宋体"/>
          <w:sz w:val="6"/>
          <w:szCs w:val="6"/>
        </w:rPr>
        <w:t xml:space="preserve"> or a unique non-NULL pointer (implementation-defined).</w:t>
      </w:r>
    </w:p>
    <w:p w14:paraId="25E51610">
      <w:pPr>
        <w:keepNext w:val="0"/>
        <w:keepLines w:val="0"/>
        <w:pageBreakBefore w:val="0"/>
        <w:widowControl w:val="0"/>
        <w:numPr>
          <w:ilvl w:val="0"/>
          <w:numId w:val="0"/>
        </w:numPr>
        <w:kinsoku/>
        <w:wordWrap/>
        <w:overflowPunct/>
        <w:topLinePunct w:val="0"/>
        <w:autoSpaceDE/>
        <w:autoSpaceDN/>
        <w:bidi w:val="0"/>
        <w:adjustRightInd/>
        <w:snapToGrid/>
        <w:spacing w:line="80" w:lineRule="exact"/>
        <w:textAlignment w:val="auto"/>
        <w:rPr>
          <w:rFonts w:ascii="宋体" w:hAnsi="宋体" w:eastAsia="宋体" w:cs="宋体"/>
          <w:sz w:val="6"/>
          <w:szCs w:val="6"/>
        </w:rPr>
      </w:pPr>
      <w:r>
        <w:rPr>
          <w:rFonts w:hint="eastAsia" w:ascii="宋体" w:hAnsi="宋体" w:eastAsia="宋体" w:cs="宋体"/>
          <w:sz w:val="6"/>
          <w:szCs w:val="6"/>
          <w:lang w:val="en-US" w:eastAsia="zh-CN"/>
        </w:rPr>
        <w:t>(</w:t>
      </w:r>
      <w:r>
        <w:rPr>
          <w:rFonts w:ascii="宋体" w:hAnsi="宋体" w:eastAsia="宋体" w:cs="宋体"/>
          <w:sz w:val="6"/>
          <w:szCs w:val="6"/>
        </w:rPr>
        <w:t>d</w:t>
      </w:r>
      <w:r>
        <w:rPr>
          <w:rFonts w:hint="eastAsia" w:ascii="宋体" w:hAnsi="宋体" w:eastAsia="宋体" w:cs="宋体"/>
          <w:sz w:val="6"/>
          <w:szCs w:val="6"/>
          <w:lang w:val="en-US" w:eastAsia="zh-CN"/>
        </w:rPr>
        <w:t xml:space="preserve">) </w:t>
      </w:r>
      <w:r>
        <w:rPr>
          <w:rFonts w:ascii="宋体" w:hAnsi="宋体" w:eastAsia="宋体" w:cs="宋体"/>
          <w:sz w:val="6"/>
          <w:szCs w:val="6"/>
        </w:rPr>
        <w:t>int *pn = new int; if (pn) { ... } else { ... }</w:t>
      </w:r>
      <w:r>
        <w:rPr>
          <w:rFonts w:hint="eastAsia" w:ascii="宋体" w:hAnsi="宋体" w:eastAsia="宋体" w:cs="宋体"/>
          <w:sz w:val="6"/>
          <w:szCs w:val="6"/>
          <w:lang w:eastAsia="zh-CN"/>
        </w:rPr>
        <w:t>：</w:t>
      </w:r>
      <w:r>
        <w:rPr>
          <w:rFonts w:ascii="宋体" w:hAnsi="宋体" w:eastAsia="宋体" w:cs="宋体"/>
          <w:sz w:val="6"/>
          <w:szCs w:val="6"/>
        </w:rPr>
        <w:t xml:space="preserve">The condition </w:t>
      </w:r>
      <w:r>
        <w:rPr>
          <w:rStyle w:val="5"/>
          <w:rFonts w:ascii="宋体" w:hAnsi="宋体" w:eastAsia="宋体" w:cs="宋体"/>
          <w:sz w:val="6"/>
          <w:szCs w:val="6"/>
        </w:rPr>
        <w:t>if (pn)</w:t>
      </w:r>
      <w:r>
        <w:rPr>
          <w:rFonts w:ascii="宋体" w:hAnsi="宋体" w:eastAsia="宋体" w:cs="宋体"/>
          <w:sz w:val="6"/>
          <w:szCs w:val="6"/>
        </w:rPr>
        <w:t xml:space="preserve"> is effectively always true, and the </w:t>
      </w:r>
      <w:r>
        <w:rPr>
          <w:rStyle w:val="5"/>
          <w:rFonts w:ascii="宋体" w:hAnsi="宋体" w:eastAsia="宋体" w:cs="宋体"/>
          <w:sz w:val="6"/>
          <w:szCs w:val="6"/>
        </w:rPr>
        <w:t>else</w:t>
      </w:r>
      <w:r>
        <w:rPr>
          <w:rFonts w:ascii="宋体" w:hAnsi="宋体" w:eastAsia="宋体" w:cs="宋体"/>
          <w:sz w:val="6"/>
          <w:szCs w:val="6"/>
        </w:rPr>
        <w:t xml:space="preserve"> block is practically never reached</w:t>
      </w:r>
    </w:p>
    <w:p w14:paraId="40E95FD7">
      <w:pPr>
        <w:keepNext w:val="0"/>
        <w:keepLines w:val="0"/>
        <w:pageBreakBefore w:val="0"/>
        <w:widowControl w:val="0"/>
        <w:numPr>
          <w:ilvl w:val="0"/>
          <w:numId w:val="0"/>
        </w:numPr>
        <w:kinsoku/>
        <w:wordWrap/>
        <w:overflowPunct/>
        <w:topLinePunct w:val="0"/>
        <w:autoSpaceDE/>
        <w:autoSpaceDN/>
        <w:bidi w:val="0"/>
        <w:adjustRightInd/>
        <w:snapToGrid/>
        <w:spacing w:line="80" w:lineRule="exact"/>
        <w:textAlignment w:val="auto"/>
        <w:rPr>
          <w:rFonts w:ascii="宋体" w:hAnsi="宋体" w:eastAsia="宋体" w:cs="宋体"/>
          <w:sz w:val="6"/>
          <w:szCs w:val="6"/>
        </w:rPr>
      </w:pPr>
      <w:r>
        <w:rPr>
          <w:rFonts w:hint="eastAsia" w:ascii="宋体" w:hAnsi="宋体" w:eastAsia="宋体" w:cs="宋体"/>
          <w:sz w:val="6"/>
          <w:szCs w:val="6"/>
          <w:lang w:val="en-US" w:eastAsia="zh-CN"/>
        </w:rPr>
        <w:t>(</w:t>
      </w:r>
      <w:r>
        <w:rPr>
          <w:rFonts w:ascii="宋体" w:hAnsi="宋体" w:eastAsia="宋体" w:cs="宋体"/>
          <w:sz w:val="6"/>
          <w:szCs w:val="6"/>
        </w:rPr>
        <w:t>e</w:t>
      </w:r>
      <w:r>
        <w:rPr>
          <w:rFonts w:hint="eastAsia" w:ascii="宋体" w:hAnsi="宋体" w:eastAsia="宋体" w:cs="宋体"/>
          <w:sz w:val="6"/>
          <w:szCs w:val="6"/>
          <w:lang w:val="en-US" w:eastAsia="zh-CN"/>
        </w:rPr>
        <w:t>)</w:t>
      </w:r>
      <w:r>
        <w:rPr>
          <w:rFonts w:ascii="宋体" w:hAnsi="宋体" w:eastAsia="宋体" w:cs="宋体"/>
          <w:sz w:val="6"/>
          <w:szCs w:val="6"/>
        </w:rPr>
        <w:t xml:space="preserve"> </w:t>
      </w:r>
      <w:r>
        <w:rPr>
          <w:rStyle w:val="5"/>
          <w:rFonts w:ascii="宋体" w:hAnsi="宋体" w:eastAsia="宋体" w:cs="宋体"/>
          <w:sz w:val="6"/>
          <w:szCs w:val="6"/>
        </w:rPr>
        <w:t>printf(“%08x %08x”);</w:t>
      </w:r>
      <w:r>
        <w:rPr>
          <w:rStyle w:val="5"/>
          <w:rFonts w:hint="eastAsia" w:ascii="宋体" w:hAnsi="宋体" w:eastAsia="宋体" w:cs="宋体"/>
          <w:sz w:val="6"/>
          <w:szCs w:val="6"/>
          <w:lang w:eastAsia="zh-CN"/>
        </w:rPr>
        <w:t>：</w:t>
      </w:r>
      <w:r>
        <w:rPr>
          <w:rFonts w:ascii="宋体" w:hAnsi="宋体" w:eastAsia="宋体" w:cs="宋体"/>
          <w:sz w:val="6"/>
          <w:szCs w:val="6"/>
        </w:rPr>
        <w:t>Undefined behavior (a program crash or seemingly random output), and the program might leak sensitive data from the stack.</w:t>
      </w:r>
    </w:p>
    <w:p w14:paraId="30745E30">
      <w:pPr>
        <w:keepNext w:val="0"/>
        <w:keepLines w:val="0"/>
        <w:pageBreakBefore w:val="0"/>
        <w:widowControl w:val="0"/>
        <w:numPr>
          <w:ilvl w:val="0"/>
          <w:numId w:val="0"/>
        </w:numPr>
        <w:kinsoku/>
        <w:wordWrap/>
        <w:overflowPunct/>
        <w:topLinePunct w:val="0"/>
        <w:autoSpaceDE/>
        <w:autoSpaceDN/>
        <w:bidi w:val="0"/>
        <w:adjustRightInd/>
        <w:snapToGrid/>
        <w:spacing w:line="80" w:lineRule="exact"/>
        <w:textAlignment w:val="auto"/>
        <w:rPr>
          <w:rFonts w:hint="eastAsia" w:ascii="宋体" w:hAnsi="宋体" w:eastAsia="宋体" w:cs="宋体"/>
          <w:b/>
          <w:bCs/>
          <w:sz w:val="6"/>
          <w:szCs w:val="6"/>
          <w:lang w:val="en-US" w:eastAsia="zh-CN"/>
        </w:rPr>
      </w:pPr>
      <w:r>
        <w:rPr>
          <w:rFonts w:hint="eastAsia" w:ascii="宋体" w:hAnsi="宋体" w:eastAsia="宋体" w:cs="宋体"/>
          <w:b/>
          <w:bCs/>
          <w:sz w:val="6"/>
          <w:szCs w:val="6"/>
          <w:lang w:val="en-US" w:eastAsia="zh-CN"/>
        </w:rPr>
        <w:t>5.</w:t>
      </w:r>
      <w:r>
        <w:rPr>
          <w:rFonts w:ascii="宋体" w:hAnsi="宋体" w:eastAsia="宋体" w:cs="宋体"/>
          <w:sz w:val="6"/>
          <w:szCs w:val="6"/>
        </w:rPr>
        <w:t>Explain the dll injection attack and the process injection attack.</w:t>
      </w:r>
    </w:p>
    <w:p w14:paraId="1FCDD3F2">
      <w:pPr>
        <w:keepNext w:val="0"/>
        <w:keepLines w:val="0"/>
        <w:pageBreakBefore w:val="0"/>
        <w:widowControl w:val="0"/>
        <w:numPr>
          <w:ilvl w:val="0"/>
          <w:numId w:val="0"/>
        </w:numPr>
        <w:kinsoku/>
        <w:wordWrap/>
        <w:overflowPunct/>
        <w:topLinePunct w:val="0"/>
        <w:autoSpaceDE/>
        <w:autoSpaceDN/>
        <w:bidi w:val="0"/>
        <w:adjustRightInd/>
        <w:snapToGrid/>
        <w:spacing w:line="80" w:lineRule="exact"/>
        <w:textAlignment w:val="auto"/>
        <w:rPr>
          <w:rFonts w:ascii="宋体" w:hAnsi="宋体" w:eastAsia="宋体" w:cs="宋体"/>
          <w:sz w:val="6"/>
          <w:szCs w:val="6"/>
        </w:rPr>
      </w:pPr>
      <w:r>
        <w:rPr>
          <w:rStyle w:val="4"/>
          <w:rFonts w:ascii="宋体" w:hAnsi="宋体" w:eastAsia="宋体" w:cs="宋体"/>
          <w:sz w:val="6"/>
          <w:szCs w:val="6"/>
        </w:rPr>
        <w:t>DLL injection</w:t>
      </w:r>
      <w:r>
        <w:rPr>
          <w:rFonts w:ascii="宋体" w:hAnsi="宋体" w:eastAsia="宋体" w:cs="宋体"/>
          <w:sz w:val="6"/>
          <w:szCs w:val="6"/>
        </w:rPr>
        <w:t xml:space="preserve"> is an attack that forces a legitimate process to load a malicious DLL created by the attacker.</w:t>
      </w:r>
      <w:r>
        <w:rPr>
          <w:rFonts w:ascii="宋体" w:hAnsi="宋体" w:eastAsia="宋体" w:cs="宋体"/>
          <w:sz w:val="6"/>
          <w:szCs w:val="6"/>
        </w:rPr>
        <w:br w:type="textWrapping"/>
      </w:r>
      <w:r>
        <w:rPr>
          <w:rStyle w:val="4"/>
          <w:rFonts w:ascii="宋体" w:hAnsi="宋体" w:eastAsia="宋体" w:cs="宋体"/>
          <w:sz w:val="6"/>
          <w:szCs w:val="6"/>
        </w:rPr>
        <w:t>Process injection</w:t>
      </w:r>
      <w:r>
        <w:rPr>
          <w:rFonts w:ascii="宋体" w:hAnsi="宋体" w:eastAsia="宋体" w:cs="宋体"/>
          <w:sz w:val="6"/>
          <w:szCs w:val="6"/>
        </w:rPr>
        <w:t xml:space="preserve"> is an attack that injects malicious code into the virtual memory of another running process and executes it.</w:t>
      </w:r>
    </w:p>
    <w:p w14:paraId="0C35851D">
      <w:pPr>
        <w:keepNext w:val="0"/>
        <w:keepLines w:val="0"/>
        <w:pageBreakBefore w:val="0"/>
        <w:widowControl w:val="0"/>
        <w:numPr>
          <w:ilvl w:val="0"/>
          <w:numId w:val="0"/>
        </w:numPr>
        <w:tabs>
          <w:tab w:val="left" w:pos="593"/>
        </w:tabs>
        <w:kinsoku/>
        <w:wordWrap/>
        <w:overflowPunct/>
        <w:topLinePunct w:val="0"/>
        <w:autoSpaceDE/>
        <w:autoSpaceDN/>
        <w:bidi w:val="0"/>
        <w:adjustRightInd/>
        <w:snapToGrid/>
        <w:spacing w:line="80" w:lineRule="exact"/>
        <w:textAlignment w:val="auto"/>
        <w:rPr>
          <w:rFonts w:hint="eastAsia" w:ascii="宋体" w:hAnsi="宋体" w:eastAsia="宋体" w:cs="宋体"/>
          <w:sz w:val="6"/>
          <w:szCs w:val="6"/>
          <w:lang w:val="en-US" w:eastAsia="zh-CN"/>
        </w:rPr>
      </w:pPr>
      <w:r>
        <w:rPr>
          <w:rFonts w:hint="eastAsia" w:ascii="宋体" w:hAnsi="宋体" w:eastAsia="宋体" w:cs="宋体"/>
          <w:sz w:val="6"/>
          <w:szCs w:val="6"/>
          <w:lang w:val="en-US" w:eastAsia="zh-CN"/>
        </w:rPr>
        <w:t>6.</w:t>
      </w:r>
      <w:r>
        <w:rPr>
          <w:rFonts w:ascii="宋体" w:hAnsi="宋体" w:eastAsia="宋体" w:cs="宋体"/>
          <w:sz w:val="6"/>
          <w:szCs w:val="6"/>
        </w:rPr>
        <w:t>packing</w:t>
      </w:r>
    </w:p>
    <w:p w14:paraId="0BA29A60">
      <w:pPr>
        <w:keepNext w:val="0"/>
        <w:keepLines w:val="0"/>
        <w:pageBreakBefore w:val="0"/>
        <w:widowControl w:val="0"/>
        <w:numPr>
          <w:numId w:val="0"/>
        </w:numPr>
        <w:kinsoku/>
        <w:wordWrap/>
        <w:overflowPunct/>
        <w:topLinePunct w:val="0"/>
        <w:autoSpaceDE/>
        <w:autoSpaceDN/>
        <w:bidi w:val="0"/>
        <w:adjustRightInd/>
        <w:snapToGrid/>
        <w:spacing w:line="80" w:lineRule="exact"/>
        <w:textAlignment w:val="auto"/>
        <w:rPr>
          <w:rFonts w:ascii="宋体" w:hAnsi="宋体" w:eastAsia="宋体" w:cs="宋体"/>
          <w:sz w:val="6"/>
          <w:szCs w:val="6"/>
        </w:rPr>
      </w:pPr>
      <w:r>
        <w:rPr>
          <w:rFonts w:ascii="宋体" w:hAnsi="宋体" w:eastAsia="宋体" w:cs="宋体"/>
          <w:sz w:val="6"/>
          <w:szCs w:val="6"/>
        </w:rPr>
        <w:t>Packing is a technique that compresses or transforms executable code and restores it at runtime using a loader, in order to hide the original program.</w:t>
      </w:r>
    </w:p>
    <w:p w14:paraId="7CC37C42">
      <w:pPr>
        <w:keepNext w:val="0"/>
        <w:keepLines w:val="0"/>
        <w:pageBreakBefore w:val="0"/>
        <w:widowControl w:val="0"/>
        <w:numPr>
          <w:ilvl w:val="0"/>
          <w:numId w:val="0"/>
        </w:numPr>
        <w:kinsoku/>
        <w:wordWrap/>
        <w:overflowPunct/>
        <w:topLinePunct w:val="0"/>
        <w:autoSpaceDE/>
        <w:autoSpaceDN/>
        <w:bidi w:val="0"/>
        <w:adjustRightInd/>
        <w:snapToGrid/>
        <w:spacing w:line="80" w:lineRule="exact"/>
        <w:textAlignment w:val="auto"/>
        <w:rPr>
          <w:rFonts w:ascii="宋体" w:hAnsi="宋体" w:eastAsia="宋体" w:cs="宋体"/>
          <w:sz w:val="6"/>
          <w:szCs w:val="6"/>
        </w:rPr>
      </w:pPr>
      <w:r>
        <w:rPr>
          <w:rFonts w:ascii="宋体" w:hAnsi="宋体" w:eastAsia="宋体" w:cs="宋体"/>
          <w:sz w:val="6"/>
          <w:szCs w:val="6"/>
        </w:rPr>
        <w:t>A packed section can be identified by abnormal section contents and high entropy, which can be detected using entropy analysis tools.</w:t>
      </w:r>
    </w:p>
    <w:p w14:paraId="31807F66">
      <w:pPr>
        <w:keepNext w:val="0"/>
        <w:keepLines w:val="0"/>
        <w:pageBreakBefore w:val="0"/>
        <w:widowControl w:val="0"/>
        <w:numPr>
          <w:ilvl w:val="0"/>
          <w:numId w:val="0"/>
        </w:numPr>
        <w:kinsoku/>
        <w:wordWrap/>
        <w:overflowPunct/>
        <w:topLinePunct w:val="0"/>
        <w:autoSpaceDE/>
        <w:autoSpaceDN/>
        <w:bidi w:val="0"/>
        <w:adjustRightInd/>
        <w:snapToGrid/>
        <w:spacing w:line="80" w:lineRule="exact"/>
        <w:textAlignment w:val="auto"/>
        <w:rPr>
          <w:rFonts w:ascii="宋体" w:hAnsi="宋体" w:eastAsia="宋体" w:cs="宋体"/>
          <w:sz w:val="6"/>
          <w:szCs w:val="6"/>
        </w:rPr>
      </w:pPr>
      <w:r>
        <w:rPr>
          <w:rFonts w:ascii="宋体" w:hAnsi="宋体" w:eastAsia="宋体" w:cs="宋体"/>
          <w:sz w:val="6"/>
          <w:szCs w:val="6"/>
        </w:rPr>
        <w:t>The Themida packer uses polymorphic and metamorphic techniques with complex loaders to prevent static analysis and signature-based detection.</w:t>
      </w:r>
    </w:p>
    <w:p w14:paraId="1B91B453">
      <w:pPr>
        <w:keepNext w:val="0"/>
        <w:keepLines w:val="0"/>
        <w:pageBreakBefore w:val="0"/>
        <w:widowControl w:val="0"/>
        <w:numPr>
          <w:numId w:val="0"/>
        </w:numPr>
        <w:kinsoku/>
        <w:wordWrap/>
        <w:overflowPunct/>
        <w:topLinePunct w:val="0"/>
        <w:autoSpaceDE/>
        <w:autoSpaceDN/>
        <w:bidi w:val="0"/>
        <w:adjustRightInd/>
        <w:snapToGrid/>
        <w:spacing w:line="80" w:lineRule="exact"/>
        <w:textAlignment w:val="auto"/>
        <w:rPr>
          <w:rFonts w:ascii="宋体" w:hAnsi="宋体" w:eastAsia="宋体" w:cs="宋体"/>
          <w:sz w:val="6"/>
          <w:szCs w:val="6"/>
        </w:rPr>
      </w:pPr>
      <w:r>
        <w:rPr>
          <w:rFonts w:hint="eastAsia" w:ascii="宋体" w:hAnsi="宋体" w:eastAsia="宋体" w:cs="宋体"/>
          <w:sz w:val="6"/>
          <w:szCs w:val="6"/>
          <w:lang w:val="en-US" w:eastAsia="zh-CN"/>
        </w:rPr>
        <w:t>7.</w:t>
      </w:r>
      <w:r>
        <w:rPr>
          <w:rFonts w:ascii="宋体" w:hAnsi="宋体" w:eastAsia="宋体" w:cs="宋体"/>
          <w:sz w:val="6"/>
          <w:szCs w:val="6"/>
        </w:rPr>
        <w:t>In case of analyzing the file system of firmware, list the things that need to be analyzed.</w:t>
      </w:r>
    </w:p>
    <w:p w14:paraId="2C0E0EEE">
      <w:pPr>
        <w:keepNext w:val="0"/>
        <w:keepLines w:val="0"/>
        <w:pageBreakBefore w:val="0"/>
        <w:widowControl w:val="0"/>
        <w:numPr>
          <w:ilvl w:val="0"/>
          <w:numId w:val="0"/>
        </w:numPr>
        <w:kinsoku/>
        <w:wordWrap/>
        <w:overflowPunct/>
        <w:topLinePunct w:val="0"/>
        <w:autoSpaceDE/>
        <w:autoSpaceDN/>
        <w:bidi w:val="0"/>
        <w:adjustRightInd/>
        <w:snapToGrid/>
        <w:spacing w:line="80" w:lineRule="exact"/>
        <w:textAlignment w:val="auto"/>
        <w:rPr>
          <w:rFonts w:ascii="宋体" w:hAnsi="宋体" w:eastAsia="宋体" w:cs="宋体"/>
          <w:sz w:val="6"/>
          <w:szCs w:val="6"/>
        </w:rPr>
      </w:pPr>
      <w:r>
        <w:rPr>
          <w:rFonts w:ascii="宋体" w:hAnsi="宋体" w:eastAsia="宋体" w:cs="宋体"/>
          <w:sz w:val="6"/>
          <w:szCs w:val="6"/>
        </w:rPr>
        <w:t>Directory hierarchy</w:t>
      </w:r>
      <w:r>
        <w:rPr>
          <w:rFonts w:hint="eastAsia" w:ascii="宋体" w:hAnsi="宋体" w:eastAsia="宋体" w:cs="宋体"/>
          <w:sz w:val="6"/>
          <w:szCs w:val="6"/>
          <w:lang w:eastAsia="zh-CN"/>
        </w:rPr>
        <w:t>，</w:t>
      </w:r>
      <w:r>
        <w:rPr>
          <w:rFonts w:ascii="宋体" w:hAnsi="宋体" w:eastAsia="宋体" w:cs="宋体"/>
          <w:sz w:val="6"/>
          <w:szCs w:val="6"/>
        </w:rPr>
        <w:t>File system content</w:t>
      </w:r>
      <w:r>
        <w:rPr>
          <w:rFonts w:hint="eastAsia" w:ascii="宋体" w:hAnsi="宋体" w:eastAsia="宋体" w:cs="宋体"/>
          <w:sz w:val="6"/>
          <w:szCs w:val="6"/>
          <w:lang w:eastAsia="zh-CN"/>
        </w:rPr>
        <w:t>，</w:t>
      </w:r>
      <w:r>
        <w:rPr>
          <w:rFonts w:ascii="宋体" w:hAnsi="宋体" w:eastAsia="宋体" w:cs="宋体"/>
          <w:sz w:val="6"/>
          <w:szCs w:val="6"/>
        </w:rPr>
        <w:t>Important files</w:t>
      </w:r>
      <w:r>
        <w:rPr>
          <w:rFonts w:hint="eastAsia" w:ascii="宋体" w:hAnsi="宋体" w:eastAsia="宋体" w:cs="宋体"/>
          <w:sz w:val="6"/>
          <w:szCs w:val="6"/>
          <w:lang w:eastAsia="zh-CN"/>
        </w:rPr>
        <w:t>，</w:t>
      </w:r>
      <w:r>
        <w:rPr>
          <w:rFonts w:ascii="宋体" w:hAnsi="宋体" w:eastAsia="宋体" w:cs="宋体"/>
          <w:sz w:val="6"/>
          <w:szCs w:val="6"/>
        </w:rPr>
        <w:t>Debugging / backdoor code</w:t>
      </w:r>
      <w:r>
        <w:rPr>
          <w:rFonts w:hint="eastAsia" w:ascii="宋体" w:hAnsi="宋体" w:eastAsia="宋体" w:cs="宋体"/>
          <w:sz w:val="6"/>
          <w:szCs w:val="6"/>
          <w:lang w:eastAsia="zh-CN"/>
        </w:rPr>
        <w:t>，</w:t>
      </w:r>
      <w:r>
        <w:rPr>
          <w:rFonts w:ascii="宋体" w:hAnsi="宋体" w:eastAsia="宋体" w:cs="宋体"/>
          <w:sz w:val="6"/>
          <w:szCs w:val="6"/>
        </w:rPr>
        <w:t>Hardcoded passwords / keys</w:t>
      </w:r>
      <w:r>
        <w:rPr>
          <w:rFonts w:hint="eastAsia" w:ascii="宋体" w:hAnsi="宋体" w:eastAsia="宋体" w:cs="宋体"/>
          <w:sz w:val="6"/>
          <w:szCs w:val="6"/>
          <w:lang w:eastAsia="zh-CN"/>
        </w:rPr>
        <w:t>，</w:t>
      </w:r>
      <w:r>
        <w:rPr>
          <w:rFonts w:ascii="宋体" w:hAnsi="宋体" w:eastAsia="宋体" w:cs="宋体"/>
          <w:sz w:val="6"/>
          <w:szCs w:val="6"/>
        </w:rPr>
        <w:t>Vulnerable functions</w:t>
      </w:r>
      <w:r>
        <w:rPr>
          <w:rFonts w:hint="eastAsia" w:ascii="宋体" w:hAnsi="宋体" w:eastAsia="宋体" w:cs="宋体"/>
          <w:sz w:val="6"/>
          <w:szCs w:val="6"/>
          <w:lang w:eastAsia="zh-CN"/>
        </w:rPr>
        <w:t>，</w:t>
      </w:r>
      <w:r>
        <w:rPr>
          <w:rFonts w:ascii="宋体" w:hAnsi="宋体" w:eastAsia="宋体" w:cs="宋体"/>
          <w:sz w:val="6"/>
          <w:szCs w:val="6"/>
        </w:rPr>
        <w:t>Login / update modules</w:t>
      </w:r>
    </w:p>
    <w:p w14:paraId="127F38B8">
      <w:pPr>
        <w:keepNext w:val="0"/>
        <w:keepLines w:val="0"/>
        <w:pageBreakBefore w:val="0"/>
        <w:widowControl w:val="0"/>
        <w:numPr>
          <w:numId w:val="0"/>
        </w:numPr>
        <w:kinsoku/>
        <w:wordWrap/>
        <w:overflowPunct/>
        <w:topLinePunct w:val="0"/>
        <w:autoSpaceDE/>
        <w:autoSpaceDN/>
        <w:bidi w:val="0"/>
        <w:adjustRightInd/>
        <w:snapToGrid/>
        <w:spacing w:line="80" w:lineRule="exact"/>
        <w:ind w:leftChars="0"/>
        <w:textAlignment w:val="auto"/>
        <w:rPr>
          <w:rFonts w:ascii="宋体" w:hAnsi="宋体" w:eastAsia="宋体" w:cs="宋体"/>
          <w:sz w:val="6"/>
          <w:szCs w:val="6"/>
        </w:rPr>
      </w:pPr>
      <w:r>
        <w:rPr>
          <w:rFonts w:hint="eastAsia" w:ascii="宋体" w:hAnsi="宋体" w:eastAsia="宋体" w:cs="宋体"/>
          <w:sz w:val="6"/>
          <w:szCs w:val="6"/>
          <w:lang w:val="en-US" w:eastAsia="zh-CN"/>
        </w:rPr>
        <w:t>8.</w:t>
      </w:r>
      <w:r>
        <w:rPr>
          <w:rFonts w:ascii="宋体" w:hAnsi="宋体" w:eastAsia="宋体" w:cs="宋体"/>
          <w:sz w:val="6"/>
          <w:szCs w:val="6"/>
        </w:rPr>
        <w:t>why a deallocation function should not throw an exception?</w:t>
      </w:r>
      <w:r>
        <w:rPr>
          <w:rFonts w:hint="eastAsia" w:ascii="宋体" w:hAnsi="宋体" w:eastAsia="宋体" w:cs="宋体"/>
          <w:sz w:val="6"/>
          <w:szCs w:val="6"/>
          <w:lang w:eastAsia="zh-CN"/>
        </w:rPr>
        <w:t>：</w:t>
      </w:r>
      <w:r>
        <w:rPr>
          <w:rFonts w:hint="eastAsia" w:ascii="宋体" w:hAnsi="宋体" w:eastAsia="宋体" w:cs="宋体"/>
          <w:b w:val="0"/>
          <w:bCs w:val="0"/>
          <w:sz w:val="6"/>
          <w:szCs w:val="6"/>
          <w:lang w:val="en-US" w:eastAsia="zh-CN"/>
        </w:rPr>
        <w:t>B</w:t>
      </w:r>
      <w:r>
        <w:rPr>
          <w:rFonts w:ascii="宋体" w:hAnsi="宋体" w:eastAsia="宋体" w:cs="宋体"/>
          <w:sz w:val="6"/>
          <w:szCs w:val="6"/>
        </w:rPr>
        <w:t>ecause it is typically used during error handling or resource cleanup.</w:t>
      </w:r>
      <w:r>
        <w:rPr>
          <w:rFonts w:hint="eastAsia" w:ascii="宋体" w:hAnsi="宋体" w:eastAsia="宋体" w:cs="宋体"/>
          <w:sz w:val="6"/>
          <w:szCs w:val="6"/>
          <w:lang w:val="en-US" w:eastAsia="zh-CN"/>
        </w:rPr>
        <w:t>E</w:t>
      </w:r>
      <w:r>
        <w:rPr>
          <w:rFonts w:ascii="宋体" w:hAnsi="宋体" w:eastAsia="宋体" w:cs="宋体"/>
          <w:sz w:val="6"/>
          <w:szCs w:val="6"/>
        </w:rPr>
        <w:t>rrors should be handled using return values and runtime-constraint handlers.Throwing an exception during deallocation may cause abnormal program termination and prevent proper cleanup.</w:t>
      </w:r>
    </w:p>
    <w:p w14:paraId="0ED1AEBC">
      <w:pPr>
        <w:keepNext w:val="0"/>
        <w:keepLines w:val="0"/>
        <w:pageBreakBefore w:val="0"/>
        <w:widowControl w:val="0"/>
        <w:numPr>
          <w:numId w:val="0"/>
        </w:numPr>
        <w:kinsoku/>
        <w:wordWrap/>
        <w:overflowPunct/>
        <w:topLinePunct w:val="0"/>
        <w:autoSpaceDE/>
        <w:autoSpaceDN/>
        <w:bidi w:val="0"/>
        <w:adjustRightInd/>
        <w:snapToGrid/>
        <w:spacing w:line="80" w:lineRule="exact"/>
        <w:ind w:leftChars="0"/>
        <w:textAlignment w:val="auto"/>
        <w:rPr>
          <w:rFonts w:hint="default" w:ascii="宋体" w:hAnsi="宋体" w:eastAsia="宋体" w:cs="宋体"/>
          <w:sz w:val="6"/>
          <w:szCs w:val="6"/>
          <w:lang w:val="en-US" w:eastAsia="zh-CN"/>
        </w:rPr>
      </w:pPr>
      <w:r>
        <w:rPr>
          <w:rFonts w:hint="eastAsia" w:ascii="宋体" w:hAnsi="宋体" w:eastAsia="宋体" w:cs="宋体"/>
          <w:sz w:val="6"/>
          <w:szCs w:val="6"/>
          <w:lang w:val="en-US" w:eastAsia="zh-CN"/>
        </w:rPr>
        <w:t>9.</w:t>
      </w:r>
      <w:r>
        <w:rPr>
          <w:rFonts w:hint="default" w:ascii="宋体" w:hAnsi="宋体" w:eastAsia="宋体" w:cs="宋体"/>
          <w:sz w:val="6"/>
          <w:szCs w:val="6"/>
          <w:lang w:val="en-US" w:eastAsia="zh-CN"/>
        </w:rPr>
        <w:t>The Global Offset Table</w:t>
      </w:r>
      <w:r>
        <w:rPr>
          <w:rFonts w:hint="eastAsia" w:ascii="宋体" w:hAnsi="宋体" w:eastAsia="宋体" w:cs="宋体"/>
          <w:sz w:val="6"/>
          <w:szCs w:val="6"/>
          <w:lang w:val="en-US" w:eastAsia="zh-CN"/>
        </w:rPr>
        <w:t xml:space="preserve"> </w:t>
      </w:r>
      <w:r>
        <w:rPr>
          <w:rFonts w:hint="default" w:ascii="宋体" w:hAnsi="宋体" w:eastAsia="宋体" w:cs="宋体"/>
          <w:sz w:val="6"/>
          <w:szCs w:val="6"/>
          <w:lang w:val="en-US" w:eastAsia="zh-CN"/>
        </w:rPr>
        <w:t>is a writable array of pointers in an ELF binary that facilitates dynamic linking by serving as an indirection layer where the dynamic linker stores the actual runtime addresses of external library functions upon their first use.</w:t>
      </w:r>
    </w:p>
    <w:p w14:paraId="666DCF43">
      <w:pPr>
        <w:keepNext w:val="0"/>
        <w:keepLines w:val="0"/>
        <w:pageBreakBefore w:val="0"/>
        <w:widowControl w:val="0"/>
        <w:numPr>
          <w:numId w:val="0"/>
        </w:numPr>
        <w:kinsoku/>
        <w:wordWrap/>
        <w:overflowPunct/>
        <w:topLinePunct w:val="0"/>
        <w:autoSpaceDE/>
        <w:autoSpaceDN/>
        <w:bidi w:val="0"/>
        <w:adjustRightInd/>
        <w:snapToGrid/>
        <w:spacing w:line="80" w:lineRule="exact"/>
        <w:ind w:leftChars="0"/>
        <w:textAlignment w:val="auto"/>
        <w:rPr>
          <w:rFonts w:hint="default" w:ascii="宋体" w:hAnsi="宋体" w:eastAsia="宋体" w:cs="宋体"/>
          <w:sz w:val="6"/>
          <w:szCs w:val="6"/>
          <w:lang w:val="en-US" w:eastAsia="zh-CN"/>
        </w:rPr>
      </w:pPr>
      <w:r>
        <w:rPr>
          <w:rFonts w:hint="default" w:ascii="宋体" w:hAnsi="宋体" w:eastAsia="宋体" w:cs="宋体"/>
          <w:sz w:val="6"/>
          <w:szCs w:val="6"/>
          <w:lang w:val="en-US" w:eastAsia="zh-CN"/>
        </w:rPr>
        <w:t xml:space="preserve">A GOT Overwrite attack </w:t>
      </w:r>
      <w:r>
        <w:rPr>
          <w:rFonts w:hint="eastAsia" w:ascii="宋体" w:hAnsi="宋体" w:eastAsia="宋体" w:cs="宋体"/>
          <w:sz w:val="6"/>
          <w:szCs w:val="6"/>
          <w:lang w:val="en-US" w:eastAsia="zh-CN"/>
        </w:rPr>
        <w:t>uses</w:t>
      </w:r>
      <w:r>
        <w:rPr>
          <w:rFonts w:hint="default" w:ascii="宋体" w:hAnsi="宋体" w:eastAsia="宋体" w:cs="宋体"/>
          <w:sz w:val="6"/>
          <w:szCs w:val="6"/>
          <w:lang w:val="en-US" w:eastAsia="zh-CN"/>
        </w:rPr>
        <w:t xml:space="preserve"> an arbitrary write vulnerability to replace a function's pointer stored in the GOT with the address of attacker-controlled code, thereby hijacking the program's control flow when that function is next called.</w:t>
      </w:r>
    </w:p>
    <w:p w14:paraId="20F16586">
      <w:pPr>
        <w:keepNext w:val="0"/>
        <w:keepLines w:val="0"/>
        <w:pageBreakBefore w:val="0"/>
        <w:widowControl w:val="0"/>
        <w:numPr>
          <w:numId w:val="0"/>
        </w:numPr>
        <w:kinsoku/>
        <w:wordWrap/>
        <w:overflowPunct/>
        <w:topLinePunct w:val="0"/>
        <w:autoSpaceDE/>
        <w:autoSpaceDN/>
        <w:bidi w:val="0"/>
        <w:adjustRightInd/>
        <w:snapToGrid/>
        <w:spacing w:line="80" w:lineRule="exact"/>
        <w:ind w:leftChars="0"/>
        <w:textAlignment w:val="auto"/>
        <w:rPr>
          <w:rFonts w:hint="default" w:ascii="宋体" w:hAnsi="宋体" w:eastAsia="宋体" w:cs="宋体"/>
          <w:sz w:val="6"/>
          <w:szCs w:val="6"/>
          <w:lang w:val="en-US" w:eastAsia="zh-CN"/>
        </w:rPr>
      </w:pPr>
      <w:r>
        <w:rPr>
          <w:rFonts w:hint="eastAsia" w:ascii="宋体" w:hAnsi="宋体" w:eastAsia="宋体" w:cs="宋体"/>
          <w:sz w:val="6"/>
          <w:szCs w:val="6"/>
          <w:lang w:val="en-US" w:eastAsia="zh-CN"/>
        </w:rPr>
        <w:t>10.</w:t>
      </w:r>
      <w:r>
        <w:rPr>
          <w:rFonts w:hint="default" w:ascii="宋体" w:hAnsi="宋体" w:eastAsia="宋体" w:cs="宋体"/>
          <w:sz w:val="6"/>
          <w:szCs w:val="6"/>
          <w:lang w:val="en-US" w:eastAsia="zh-CN"/>
        </w:rPr>
        <w:t>A rootkit is a set of hidden programs that maintains covert access to a compromised system and provides root privileges to the attacker.</w:t>
      </w:r>
    </w:p>
    <w:p w14:paraId="64ACE0D4">
      <w:pPr>
        <w:keepNext w:val="0"/>
        <w:keepLines w:val="0"/>
        <w:pageBreakBefore w:val="0"/>
        <w:widowControl w:val="0"/>
        <w:numPr>
          <w:ilvl w:val="0"/>
          <w:numId w:val="0"/>
        </w:numPr>
        <w:kinsoku/>
        <w:wordWrap/>
        <w:overflowPunct/>
        <w:topLinePunct w:val="0"/>
        <w:autoSpaceDE/>
        <w:autoSpaceDN/>
        <w:bidi w:val="0"/>
        <w:adjustRightInd/>
        <w:snapToGrid/>
        <w:spacing w:line="80" w:lineRule="exact"/>
        <w:textAlignment w:val="auto"/>
        <w:rPr>
          <w:rFonts w:hint="default" w:ascii="宋体" w:hAnsi="宋体" w:eastAsia="宋体" w:cs="宋体"/>
          <w:sz w:val="6"/>
          <w:szCs w:val="6"/>
          <w:lang w:val="en-US" w:eastAsia="zh-CN"/>
        </w:rPr>
      </w:pPr>
      <w:r>
        <w:rPr>
          <w:rFonts w:hint="default" w:ascii="宋体" w:hAnsi="宋体" w:eastAsia="宋体" w:cs="宋体"/>
          <w:sz w:val="6"/>
          <w:szCs w:val="6"/>
          <w:lang w:val="en-US" w:eastAsia="zh-CN"/>
        </w:rPr>
        <w:t>A rootkit hides attacker’s activities by subverting system monitoring mechanisms, operating in kernel or user mode, and modifying kernel data structures such as the system call table so that malicious processes, files, and activities are not reported correctly.</w:t>
      </w:r>
    </w:p>
    <w:p w14:paraId="7E256B49">
      <w:pPr>
        <w:keepNext w:val="0"/>
        <w:keepLines w:val="0"/>
        <w:pageBreakBefore w:val="0"/>
        <w:widowControl w:val="0"/>
        <w:numPr>
          <w:numId w:val="0"/>
        </w:numPr>
        <w:kinsoku/>
        <w:wordWrap/>
        <w:overflowPunct/>
        <w:topLinePunct w:val="0"/>
        <w:autoSpaceDE/>
        <w:autoSpaceDN/>
        <w:bidi w:val="0"/>
        <w:adjustRightInd/>
        <w:snapToGrid/>
        <w:spacing w:line="80" w:lineRule="exact"/>
        <w:ind w:leftChars="0"/>
        <w:textAlignment w:val="auto"/>
        <w:rPr>
          <w:rFonts w:hint="default" w:ascii="宋体" w:hAnsi="宋体" w:eastAsia="宋体" w:cs="宋体"/>
          <w:sz w:val="6"/>
          <w:szCs w:val="6"/>
          <w:lang w:val="en-US" w:eastAsia="zh-CN"/>
        </w:rPr>
      </w:pPr>
      <w:r>
        <w:rPr>
          <w:rFonts w:hint="eastAsia" w:ascii="宋体" w:hAnsi="宋体" w:eastAsia="宋体" w:cs="宋体"/>
          <w:sz w:val="6"/>
          <w:szCs w:val="6"/>
          <w:lang w:val="en-US" w:eastAsia="zh-CN"/>
        </w:rPr>
        <w:t>12.</w:t>
      </w:r>
      <w:r>
        <w:rPr>
          <w:rFonts w:hint="default" w:ascii="宋体" w:hAnsi="宋体" w:eastAsia="宋体" w:cs="宋体"/>
          <w:sz w:val="6"/>
          <w:szCs w:val="6"/>
          <w:lang w:val="en-US" w:eastAsia="zh-CN"/>
        </w:rPr>
        <w:t>the libc binary providing both the gadgets to manipulate program flow and the target function system() necessary to achieve code execution.</w:t>
      </w:r>
    </w:p>
    <w:p w14:paraId="422396A4">
      <w:pPr>
        <w:keepNext w:val="0"/>
        <w:keepLines w:val="0"/>
        <w:pageBreakBefore w:val="0"/>
        <w:widowControl w:val="0"/>
        <w:numPr>
          <w:ilvl w:val="0"/>
          <w:numId w:val="0"/>
        </w:numPr>
        <w:kinsoku/>
        <w:wordWrap/>
        <w:overflowPunct/>
        <w:topLinePunct w:val="0"/>
        <w:autoSpaceDE/>
        <w:autoSpaceDN/>
        <w:bidi w:val="0"/>
        <w:adjustRightInd/>
        <w:snapToGrid/>
        <w:spacing w:line="80" w:lineRule="exact"/>
        <w:textAlignment w:val="auto"/>
        <w:rPr>
          <w:rFonts w:ascii="宋体" w:hAnsi="宋体" w:eastAsia="宋体" w:cs="宋体"/>
          <w:sz w:val="6"/>
          <w:szCs w:val="6"/>
        </w:rPr>
      </w:pPr>
      <w:r>
        <w:rPr>
          <w:rFonts w:hint="eastAsia" w:ascii="宋体" w:hAnsi="宋体" w:eastAsia="宋体" w:cs="宋体"/>
          <w:sz w:val="6"/>
          <w:szCs w:val="6"/>
          <w:lang w:val="en-US" w:eastAsia="zh-CN"/>
        </w:rPr>
        <w:t>13.</w:t>
      </w:r>
      <w:r>
        <w:rPr>
          <w:rFonts w:ascii="宋体" w:hAnsi="宋体" w:eastAsia="宋体" w:cs="宋体"/>
          <w:sz w:val="6"/>
          <w:szCs w:val="6"/>
        </w:rPr>
        <w:t>A DDoS attack is an attack in which multiple compromised hosts in a botnet send coordinated traffic to a target system to exhaust its resources and deny service to legitimate users.</w:t>
      </w:r>
    </w:p>
    <w:p w14:paraId="748855CD">
      <w:pPr>
        <w:keepNext w:val="0"/>
        <w:keepLines w:val="0"/>
        <w:pageBreakBefore w:val="0"/>
        <w:widowControl w:val="0"/>
        <w:numPr>
          <w:ilvl w:val="0"/>
          <w:numId w:val="0"/>
        </w:numPr>
        <w:kinsoku/>
        <w:wordWrap/>
        <w:overflowPunct/>
        <w:topLinePunct w:val="0"/>
        <w:autoSpaceDE/>
        <w:autoSpaceDN/>
        <w:bidi w:val="0"/>
        <w:adjustRightInd/>
        <w:snapToGrid/>
        <w:spacing w:line="80" w:lineRule="exact"/>
        <w:textAlignment w:val="auto"/>
        <w:rPr>
          <w:rFonts w:ascii="宋体" w:hAnsi="宋体" w:eastAsia="宋体" w:cs="宋体"/>
          <w:sz w:val="6"/>
          <w:szCs w:val="6"/>
        </w:rPr>
      </w:pPr>
      <w:r>
        <w:rPr>
          <w:rFonts w:ascii="宋体" w:hAnsi="宋体" w:eastAsia="宋体" w:cs="宋体"/>
          <w:sz w:val="6"/>
          <w:szCs w:val="6"/>
        </w:rPr>
        <w:t>A SYN flooding attack works by sending a large number of TCP SYN requests without completing the three-way handshake, causing many half-open connections and exhausting server resources.</w:t>
      </w:r>
    </w:p>
    <w:p w14:paraId="4BDBD512">
      <w:pPr>
        <w:keepNext w:val="0"/>
        <w:keepLines w:val="0"/>
        <w:pageBreakBefore w:val="0"/>
        <w:widowControl w:val="0"/>
        <w:numPr>
          <w:ilvl w:val="0"/>
          <w:numId w:val="0"/>
        </w:numPr>
        <w:kinsoku/>
        <w:wordWrap/>
        <w:overflowPunct/>
        <w:topLinePunct w:val="0"/>
        <w:autoSpaceDE/>
        <w:autoSpaceDN/>
        <w:bidi w:val="0"/>
        <w:adjustRightInd/>
        <w:snapToGrid/>
        <w:spacing w:line="80" w:lineRule="exact"/>
        <w:textAlignment w:val="auto"/>
        <w:rPr>
          <w:rFonts w:ascii="宋体" w:hAnsi="宋体" w:eastAsia="宋体" w:cs="宋体"/>
          <w:sz w:val="6"/>
          <w:szCs w:val="6"/>
        </w:rPr>
      </w:pPr>
      <w:r>
        <w:rPr>
          <w:rFonts w:ascii="宋体" w:hAnsi="宋体" w:eastAsia="宋体" w:cs="宋体"/>
          <w:sz w:val="6"/>
          <w:szCs w:val="6"/>
        </w:rPr>
        <w:t>rate limiting and traffic filtering at the network perimeter to block or limit abnormal SYN requests.</w:t>
      </w:r>
    </w:p>
    <w:p w14:paraId="7D241A25">
      <w:pPr>
        <w:keepNext w:val="0"/>
        <w:keepLines w:val="0"/>
        <w:pageBreakBefore w:val="0"/>
        <w:widowControl w:val="0"/>
        <w:numPr>
          <w:ilvl w:val="0"/>
          <w:numId w:val="0"/>
        </w:numPr>
        <w:kinsoku/>
        <w:wordWrap/>
        <w:overflowPunct/>
        <w:topLinePunct w:val="0"/>
        <w:autoSpaceDE/>
        <w:autoSpaceDN/>
        <w:bidi w:val="0"/>
        <w:adjustRightInd/>
        <w:snapToGrid/>
        <w:spacing w:line="80" w:lineRule="exact"/>
        <w:textAlignment w:val="auto"/>
        <w:rPr>
          <w:rFonts w:hint="default" w:ascii="宋体" w:hAnsi="宋体" w:eastAsia="宋体" w:cs="宋体"/>
          <w:sz w:val="6"/>
          <w:szCs w:val="6"/>
          <w:lang w:val="en-US" w:eastAsia="zh-CN"/>
        </w:rPr>
      </w:pPr>
      <w:r>
        <w:rPr>
          <w:rFonts w:hint="eastAsia" w:ascii="宋体" w:hAnsi="宋体" w:eastAsia="宋体" w:cs="宋体"/>
          <w:sz w:val="6"/>
          <w:szCs w:val="6"/>
          <w:lang w:val="en-US" w:eastAsia="zh-CN"/>
        </w:rPr>
        <w:t>15.</w:t>
      </w:r>
      <w:r>
        <w:rPr>
          <w:rFonts w:hint="default" w:ascii="宋体" w:hAnsi="宋体" w:eastAsia="宋体" w:cs="宋体"/>
          <w:sz w:val="6"/>
          <w:szCs w:val="6"/>
          <w:lang w:val="en-US" w:eastAsia="zh-CN"/>
        </w:rPr>
        <w:t>In the first example, strncpy() may unnecessarily pad the destination buffer with null characters, which can cause inefficiency and confusion.</w:t>
      </w:r>
    </w:p>
    <w:p w14:paraId="7BCEE1A9">
      <w:pPr>
        <w:keepNext w:val="0"/>
        <w:keepLines w:val="0"/>
        <w:pageBreakBefore w:val="0"/>
        <w:widowControl w:val="0"/>
        <w:numPr>
          <w:ilvl w:val="0"/>
          <w:numId w:val="0"/>
        </w:numPr>
        <w:kinsoku/>
        <w:wordWrap/>
        <w:overflowPunct/>
        <w:topLinePunct w:val="0"/>
        <w:autoSpaceDE/>
        <w:autoSpaceDN/>
        <w:bidi w:val="0"/>
        <w:adjustRightInd/>
        <w:snapToGrid/>
        <w:spacing w:line="80" w:lineRule="exact"/>
        <w:textAlignment w:val="auto"/>
        <w:rPr>
          <w:rFonts w:hint="default" w:ascii="宋体" w:hAnsi="宋体" w:eastAsia="宋体" w:cs="宋体"/>
          <w:sz w:val="6"/>
          <w:szCs w:val="6"/>
          <w:lang w:val="en-US" w:eastAsia="zh-CN"/>
        </w:rPr>
      </w:pPr>
      <w:r>
        <w:rPr>
          <w:rFonts w:hint="default" w:ascii="宋体" w:hAnsi="宋体" w:eastAsia="宋体" w:cs="宋体"/>
          <w:sz w:val="6"/>
          <w:szCs w:val="6"/>
          <w:lang w:val="en-US" w:eastAsia="zh-CN"/>
        </w:rPr>
        <w:t>In the second example, strncpy() does not guarantee null-termination when the destination buffer is smaller than the source string, leading to null-termination errors and potential buffer overflows.</w:t>
      </w:r>
    </w:p>
    <w:p w14:paraId="1FECC196">
      <w:pPr>
        <w:keepNext w:val="0"/>
        <w:keepLines w:val="0"/>
        <w:pageBreakBefore w:val="0"/>
        <w:widowControl w:val="0"/>
        <w:numPr>
          <w:ilvl w:val="0"/>
          <w:numId w:val="0"/>
        </w:numPr>
        <w:kinsoku/>
        <w:wordWrap/>
        <w:overflowPunct/>
        <w:topLinePunct w:val="0"/>
        <w:autoSpaceDE/>
        <w:autoSpaceDN/>
        <w:bidi w:val="0"/>
        <w:adjustRightInd/>
        <w:snapToGrid/>
        <w:spacing w:line="80" w:lineRule="exact"/>
        <w:textAlignment w:val="auto"/>
        <w:rPr>
          <w:sz w:val="6"/>
          <w:szCs w:val="6"/>
        </w:rPr>
      </w:pPr>
      <w:r>
        <w:rPr>
          <w:rFonts w:hint="eastAsia" w:ascii="宋体" w:hAnsi="宋体" w:eastAsia="宋体" w:cs="宋体"/>
          <w:sz w:val="6"/>
          <w:szCs w:val="6"/>
          <w:lang w:val="en-US" w:eastAsia="zh-CN"/>
        </w:rPr>
        <w:t>16.</w:t>
      </w:r>
      <w:r>
        <w:rPr>
          <w:rFonts w:hint="eastAsia" w:ascii="宋体" w:hAnsi="宋体" w:eastAsia="宋体" w:cs="宋体"/>
          <w:kern w:val="0"/>
          <w:sz w:val="6"/>
          <w:szCs w:val="6"/>
          <w:lang w:val="en-US" w:eastAsia="zh-CN" w:bidi="ar"/>
        </w:rPr>
        <w:t>Change sprintf to snprintf, and input the size of the buffer</w:t>
      </w:r>
      <w:r>
        <w:rPr>
          <w:rFonts w:ascii="宋体" w:hAnsi="宋体" w:eastAsia="宋体" w:cs="宋体"/>
          <w:kern w:val="0"/>
          <w:sz w:val="6"/>
          <w:szCs w:val="6"/>
          <w:lang w:val="en-US" w:eastAsia="zh-CN" w:bidi="ar"/>
        </w:rPr>
        <w:t>.</w:t>
      </w:r>
    </w:p>
    <w:p w14:paraId="48B0EC54">
      <w:pPr>
        <w:keepNext w:val="0"/>
        <w:keepLines w:val="0"/>
        <w:pageBreakBefore w:val="0"/>
        <w:widowControl/>
        <w:numPr>
          <w:ilvl w:val="0"/>
          <w:numId w:val="1"/>
        </w:numPr>
        <w:suppressLineNumbers w:val="0"/>
        <w:kinsoku/>
        <w:wordWrap/>
        <w:overflowPunct/>
        <w:topLinePunct w:val="0"/>
        <w:autoSpaceDE/>
        <w:autoSpaceDN/>
        <w:bidi w:val="0"/>
        <w:adjustRightInd/>
        <w:snapToGrid/>
        <w:spacing w:line="80" w:lineRule="exact"/>
        <w:jc w:val="left"/>
        <w:textAlignment w:val="auto"/>
        <w:rPr>
          <w:rFonts w:hint="default" w:ascii="宋体" w:hAnsi="宋体" w:eastAsia="宋体" w:cs="宋体"/>
          <w:sz w:val="6"/>
          <w:szCs w:val="6"/>
          <w:lang w:val="en-US" w:eastAsia="zh-CN"/>
        </w:rPr>
      </w:pPr>
      <w:r>
        <w:rPr>
          <w:rFonts w:hint="eastAsia"/>
          <w:b w:val="0"/>
          <w:bCs w:val="0"/>
          <w:sz w:val="6"/>
          <w:szCs w:val="6"/>
        </w:rPr>
        <w:t>Line 3 itself generally will not overflow in this specific code because %.400s</w:t>
      </w:r>
      <w:r>
        <w:rPr>
          <w:rFonts w:hint="eastAsia"/>
          <w:b w:val="0"/>
          <w:bCs w:val="0"/>
          <w:sz w:val="6"/>
          <w:szCs w:val="6"/>
          <w:lang w:val="en-US" w:eastAsia="zh-CN"/>
        </w:rPr>
        <w:t xml:space="preserve"> </w:t>
      </w:r>
      <w:r>
        <w:rPr>
          <w:rFonts w:hint="eastAsia"/>
          <w:b w:val="0"/>
          <w:bCs w:val="0"/>
          <w:sz w:val="6"/>
          <w:szCs w:val="6"/>
        </w:rPr>
        <w:t>limits the length of the user-contributed input. However, Line 4 presents a serious risk : it could potentially cause a buffer overflow in outbuf, and it is also categorized as a format string vulnerability.</w:t>
      </w:r>
    </w:p>
    <w:p w14:paraId="29FB6994">
      <w:pPr>
        <w:keepNext w:val="0"/>
        <w:keepLines w:val="0"/>
        <w:pageBreakBefore w:val="0"/>
        <w:widowControl w:val="0"/>
        <w:numPr>
          <w:ilvl w:val="0"/>
          <w:numId w:val="0"/>
        </w:numPr>
        <w:kinsoku/>
        <w:wordWrap/>
        <w:overflowPunct/>
        <w:topLinePunct w:val="0"/>
        <w:autoSpaceDE/>
        <w:autoSpaceDN/>
        <w:bidi w:val="0"/>
        <w:adjustRightInd/>
        <w:snapToGrid/>
        <w:spacing w:line="80" w:lineRule="exact"/>
        <w:textAlignment w:val="auto"/>
        <w:rPr>
          <w:rFonts w:ascii="宋体" w:hAnsi="宋体" w:eastAsia="宋体" w:cs="宋体"/>
          <w:sz w:val="6"/>
          <w:szCs w:val="6"/>
        </w:rPr>
      </w:pPr>
      <w:r>
        <w:rPr>
          <w:rFonts w:hint="eastAsia" w:ascii="宋体" w:hAnsi="宋体" w:eastAsia="宋体" w:cs="宋体"/>
          <w:sz w:val="6"/>
          <w:szCs w:val="6"/>
          <w:lang w:val="en-US" w:eastAsia="zh-CN"/>
        </w:rPr>
        <w:t>17.</w:t>
      </w:r>
      <w:r>
        <w:rPr>
          <w:rFonts w:ascii="宋体" w:hAnsi="宋体" w:eastAsia="宋体" w:cs="宋体"/>
          <w:sz w:val="6"/>
          <w:szCs w:val="6"/>
        </w:rPr>
        <w:t>Bot (Zombie)</w:t>
      </w:r>
      <w:r>
        <w:rPr>
          <w:rFonts w:hint="eastAsia" w:ascii="宋体" w:hAnsi="宋体" w:eastAsia="宋体" w:cs="宋体"/>
          <w:sz w:val="6"/>
          <w:szCs w:val="6"/>
          <w:lang w:eastAsia="zh-CN"/>
        </w:rPr>
        <w:t>：</w:t>
      </w:r>
      <w:r>
        <w:rPr>
          <w:rFonts w:ascii="宋体" w:hAnsi="宋体" w:eastAsia="宋体" w:cs="宋体"/>
          <w:sz w:val="6"/>
          <w:szCs w:val="6"/>
        </w:rPr>
        <w:t xml:space="preserve">a host machine that has been </w:t>
      </w:r>
      <w:r>
        <w:rPr>
          <w:rFonts w:ascii="宋体" w:hAnsi="宋体" w:eastAsia="宋体" w:cs="宋体"/>
          <w:b/>
          <w:bCs/>
          <w:sz w:val="6"/>
          <w:szCs w:val="6"/>
        </w:rPr>
        <w:t>infected with malware</w:t>
      </w:r>
      <w:r>
        <w:rPr>
          <w:rFonts w:ascii="宋体" w:hAnsi="宋体" w:eastAsia="宋体" w:cs="宋体"/>
          <w:sz w:val="6"/>
          <w:szCs w:val="6"/>
        </w:rPr>
        <w:t xml:space="preserve">, allowing an attacker to </w:t>
      </w:r>
      <w:r>
        <w:rPr>
          <w:rFonts w:ascii="宋体" w:hAnsi="宋体" w:eastAsia="宋体" w:cs="宋体"/>
          <w:b/>
          <w:bCs/>
          <w:sz w:val="6"/>
          <w:szCs w:val="6"/>
        </w:rPr>
        <w:t>remotely control</w:t>
      </w:r>
      <w:r>
        <w:rPr>
          <w:rFonts w:ascii="宋体" w:hAnsi="宋体" w:eastAsia="宋体" w:cs="宋体"/>
          <w:sz w:val="6"/>
          <w:szCs w:val="6"/>
        </w:rPr>
        <w:t xml:space="preserve"> it to execute </w:t>
      </w:r>
      <w:r>
        <w:rPr>
          <w:rFonts w:ascii="宋体" w:hAnsi="宋体" w:eastAsia="宋体" w:cs="宋体"/>
          <w:b/>
          <w:bCs/>
          <w:sz w:val="6"/>
          <w:szCs w:val="6"/>
        </w:rPr>
        <w:t>attack tasks</w:t>
      </w:r>
      <w:r>
        <w:rPr>
          <w:rFonts w:ascii="宋体" w:hAnsi="宋体" w:eastAsia="宋体" w:cs="宋体"/>
          <w:sz w:val="6"/>
          <w:szCs w:val="6"/>
        </w:rPr>
        <w:t>.</w:t>
      </w:r>
    </w:p>
    <w:p w14:paraId="191C7BA0">
      <w:pPr>
        <w:keepNext w:val="0"/>
        <w:keepLines w:val="0"/>
        <w:pageBreakBefore w:val="0"/>
        <w:widowControl w:val="0"/>
        <w:numPr>
          <w:numId w:val="0"/>
        </w:numPr>
        <w:kinsoku/>
        <w:wordWrap/>
        <w:overflowPunct/>
        <w:topLinePunct w:val="0"/>
        <w:autoSpaceDE/>
        <w:autoSpaceDN/>
        <w:bidi w:val="0"/>
        <w:adjustRightInd/>
        <w:snapToGrid/>
        <w:spacing w:line="80" w:lineRule="exact"/>
        <w:textAlignment w:val="auto"/>
        <w:rPr>
          <w:rFonts w:hint="eastAsia" w:ascii="宋体" w:hAnsi="宋体" w:eastAsia="宋体" w:cs="宋体"/>
          <w:sz w:val="6"/>
          <w:szCs w:val="6"/>
          <w:lang w:val="en-US" w:eastAsia="zh-CN"/>
        </w:rPr>
      </w:pPr>
      <w:r>
        <w:rPr>
          <w:rFonts w:ascii="宋体" w:hAnsi="宋体" w:eastAsia="宋体" w:cs="宋体"/>
          <w:b/>
          <w:bCs/>
          <w:sz w:val="6"/>
          <w:szCs w:val="6"/>
        </w:rPr>
        <w:t>Botmaster</w:t>
      </w:r>
      <w:r>
        <w:rPr>
          <w:rFonts w:ascii="宋体" w:hAnsi="宋体" w:eastAsia="宋体" w:cs="宋体"/>
          <w:sz w:val="6"/>
          <w:szCs w:val="6"/>
        </w:rPr>
        <w:t xml:space="preserve"> is the attacker who controls the enti</w:t>
      </w:r>
      <w:bookmarkStart w:id="0" w:name="_GoBack"/>
      <w:bookmarkEnd w:id="0"/>
      <w:r>
        <w:rPr>
          <w:rFonts w:ascii="宋体" w:hAnsi="宋体" w:eastAsia="宋体" w:cs="宋体"/>
          <w:sz w:val="6"/>
          <w:szCs w:val="6"/>
        </w:rPr>
        <w:t xml:space="preserve">re </w:t>
      </w:r>
      <w:r>
        <w:rPr>
          <w:rFonts w:ascii="宋体" w:hAnsi="宋体" w:eastAsia="宋体" w:cs="宋体"/>
          <w:b/>
          <w:bCs/>
          <w:sz w:val="6"/>
          <w:szCs w:val="6"/>
        </w:rPr>
        <w:t>botnet</w:t>
      </w:r>
      <w:r>
        <w:rPr>
          <w:rFonts w:ascii="宋体" w:hAnsi="宋体" w:eastAsia="宋体" w:cs="宋体"/>
          <w:sz w:val="6"/>
          <w:szCs w:val="6"/>
        </w:rPr>
        <w:t>.</w:t>
      </w:r>
    </w:p>
    <w:p w14:paraId="5E7BF6B3">
      <w:pPr>
        <w:keepNext w:val="0"/>
        <w:keepLines w:val="0"/>
        <w:pageBreakBefore w:val="0"/>
        <w:widowControl w:val="0"/>
        <w:numPr>
          <w:numId w:val="0"/>
        </w:numPr>
        <w:kinsoku/>
        <w:wordWrap/>
        <w:overflowPunct/>
        <w:topLinePunct w:val="0"/>
        <w:autoSpaceDE/>
        <w:autoSpaceDN/>
        <w:bidi w:val="0"/>
        <w:adjustRightInd/>
        <w:snapToGrid/>
        <w:spacing w:line="80" w:lineRule="exact"/>
        <w:textAlignment w:val="auto"/>
        <w:rPr>
          <w:rFonts w:hint="eastAsia" w:ascii="宋体" w:hAnsi="宋体" w:eastAsia="宋体" w:cs="宋体"/>
          <w:sz w:val="6"/>
          <w:szCs w:val="6"/>
          <w:lang w:val="en-US" w:eastAsia="zh-CN"/>
        </w:rPr>
      </w:pPr>
      <w:r>
        <w:rPr>
          <w:rFonts w:ascii="宋体" w:hAnsi="宋体" w:eastAsia="宋体" w:cs="宋体"/>
          <w:sz w:val="6"/>
          <w:szCs w:val="6"/>
        </w:rPr>
        <w:t xml:space="preserve">The </w:t>
      </w:r>
      <w:r>
        <w:rPr>
          <w:rFonts w:ascii="宋体" w:hAnsi="宋体" w:eastAsia="宋体" w:cs="宋体"/>
          <w:b/>
          <w:bCs/>
          <w:sz w:val="6"/>
          <w:szCs w:val="6"/>
        </w:rPr>
        <w:t>C&amp;C server</w:t>
      </w:r>
      <w:r>
        <w:rPr>
          <w:rFonts w:ascii="宋体" w:hAnsi="宋体" w:eastAsia="宋体" w:cs="宋体"/>
          <w:sz w:val="6"/>
          <w:szCs w:val="6"/>
        </w:rPr>
        <w:t xml:space="preserve"> is the </w:t>
      </w:r>
      <w:r>
        <w:rPr>
          <w:rFonts w:ascii="宋体" w:hAnsi="宋体" w:eastAsia="宋体" w:cs="宋体"/>
          <w:b/>
          <w:bCs/>
          <w:sz w:val="6"/>
          <w:szCs w:val="6"/>
        </w:rPr>
        <w:t>command and control infrastructure</w:t>
      </w:r>
      <w:r>
        <w:rPr>
          <w:rFonts w:ascii="宋体" w:hAnsi="宋体" w:eastAsia="宋体" w:cs="宋体"/>
          <w:sz w:val="6"/>
          <w:szCs w:val="6"/>
        </w:rPr>
        <w:t xml:space="preserve"> within a botnet, used for </w:t>
      </w:r>
      <w:r>
        <w:rPr>
          <w:rFonts w:ascii="宋体" w:hAnsi="宋体" w:eastAsia="宋体" w:cs="宋体"/>
          <w:b/>
          <w:bCs/>
          <w:sz w:val="6"/>
          <w:szCs w:val="6"/>
        </w:rPr>
        <w:t>communication between the bots and the botmaster</w:t>
      </w:r>
      <w:r>
        <w:rPr>
          <w:rFonts w:ascii="宋体" w:hAnsi="宋体" w:eastAsia="宋体" w:cs="宋体"/>
          <w:sz w:val="6"/>
          <w:szCs w:val="6"/>
        </w:rPr>
        <w:t>.</w:t>
      </w:r>
    </w:p>
    <w:p w14:paraId="416DEF63">
      <w:pPr>
        <w:keepNext w:val="0"/>
        <w:keepLines w:val="0"/>
        <w:pageBreakBefore w:val="0"/>
        <w:widowControl w:val="0"/>
        <w:numPr>
          <w:numId w:val="0"/>
        </w:numPr>
        <w:kinsoku/>
        <w:wordWrap/>
        <w:overflowPunct/>
        <w:topLinePunct w:val="0"/>
        <w:autoSpaceDE/>
        <w:autoSpaceDN/>
        <w:bidi w:val="0"/>
        <w:adjustRightInd/>
        <w:snapToGrid/>
        <w:spacing w:line="80" w:lineRule="exact"/>
        <w:textAlignment w:val="auto"/>
        <w:rPr>
          <w:rFonts w:ascii="宋体" w:hAnsi="宋体" w:eastAsia="宋体" w:cs="宋体"/>
          <w:sz w:val="6"/>
          <w:szCs w:val="6"/>
        </w:rPr>
      </w:pPr>
      <w:r>
        <w:rPr>
          <w:rFonts w:ascii="宋体" w:hAnsi="宋体" w:eastAsia="宋体" w:cs="宋体"/>
          <w:sz w:val="6"/>
          <w:szCs w:val="6"/>
        </w:rPr>
        <w:t xml:space="preserve">The </w:t>
      </w:r>
      <w:r>
        <w:rPr>
          <w:rFonts w:ascii="宋体" w:hAnsi="宋体" w:eastAsia="宋体" w:cs="宋体"/>
          <w:b/>
          <w:bCs/>
          <w:sz w:val="6"/>
          <w:szCs w:val="6"/>
        </w:rPr>
        <w:t>Rally Mechanism</w:t>
      </w:r>
      <w:r>
        <w:rPr>
          <w:rFonts w:ascii="宋体" w:hAnsi="宋体" w:eastAsia="宋体" w:cs="宋体"/>
          <w:sz w:val="6"/>
          <w:szCs w:val="6"/>
        </w:rPr>
        <w:t xml:space="preserve"> is the process or method used by a </w:t>
      </w:r>
      <w:r>
        <w:rPr>
          <w:rFonts w:ascii="宋体" w:hAnsi="宋体" w:eastAsia="宋体" w:cs="宋体"/>
          <w:b/>
          <w:bCs/>
          <w:sz w:val="6"/>
          <w:szCs w:val="6"/>
        </w:rPr>
        <w:t>bot</w:t>
      </w:r>
      <w:r>
        <w:rPr>
          <w:rFonts w:ascii="宋体" w:hAnsi="宋体" w:eastAsia="宋体" w:cs="宋体"/>
          <w:sz w:val="6"/>
          <w:szCs w:val="6"/>
        </w:rPr>
        <w:t xml:space="preserve"> to </w:t>
      </w:r>
      <w:r>
        <w:rPr>
          <w:rFonts w:ascii="宋体" w:hAnsi="宋体" w:eastAsia="宋体" w:cs="宋体"/>
          <w:b/>
          <w:bCs/>
          <w:sz w:val="6"/>
          <w:szCs w:val="6"/>
        </w:rPr>
        <w:t>locate and connect</w:t>
      </w:r>
      <w:r>
        <w:rPr>
          <w:rFonts w:ascii="宋体" w:hAnsi="宋体" w:eastAsia="宋体" w:cs="宋体"/>
          <w:sz w:val="6"/>
          <w:szCs w:val="6"/>
        </w:rPr>
        <w:t xml:space="preserve"> to its </w:t>
      </w:r>
      <w:r>
        <w:rPr>
          <w:rFonts w:ascii="宋体" w:hAnsi="宋体" w:eastAsia="宋体" w:cs="宋体"/>
          <w:b/>
          <w:bCs/>
          <w:sz w:val="6"/>
          <w:szCs w:val="6"/>
        </w:rPr>
        <w:t>C&amp;C (Command and Control) server</w:t>
      </w:r>
      <w:r>
        <w:rPr>
          <w:rFonts w:ascii="宋体" w:hAnsi="宋体" w:eastAsia="宋体" w:cs="宋体"/>
          <w:sz w:val="6"/>
          <w:szCs w:val="6"/>
        </w:rPr>
        <w:t>.</w:t>
      </w:r>
    </w:p>
    <w:p w14:paraId="6E59D3E8">
      <w:pPr>
        <w:keepNext w:val="0"/>
        <w:keepLines w:val="0"/>
        <w:pageBreakBefore w:val="0"/>
        <w:widowControl w:val="0"/>
        <w:numPr>
          <w:ilvl w:val="0"/>
          <w:numId w:val="0"/>
        </w:numPr>
        <w:kinsoku/>
        <w:wordWrap/>
        <w:overflowPunct/>
        <w:topLinePunct w:val="0"/>
        <w:autoSpaceDE/>
        <w:autoSpaceDN/>
        <w:bidi w:val="0"/>
        <w:adjustRightInd/>
        <w:snapToGrid/>
        <w:spacing w:line="80" w:lineRule="exact"/>
        <w:textAlignment w:val="auto"/>
        <w:rPr>
          <w:rFonts w:hint="eastAsia" w:ascii="宋体" w:hAnsi="宋体" w:eastAsia="宋体" w:cs="宋体"/>
          <w:sz w:val="6"/>
          <w:szCs w:val="6"/>
          <w:lang w:val="en-US" w:eastAsia="zh-CN"/>
        </w:rPr>
      </w:pPr>
      <w:r>
        <w:rPr>
          <w:rFonts w:ascii="宋体" w:hAnsi="宋体" w:eastAsia="宋体" w:cs="宋体"/>
          <w:sz w:val="6"/>
          <w:szCs w:val="6"/>
        </w:rPr>
        <w:t>Dynamic DNS is a rally mechanism in which bots use a domain name instead of a fixed IP address to locate the command-and-control server.</w:t>
      </w:r>
      <w:r>
        <w:rPr>
          <w:rFonts w:ascii="宋体" w:hAnsi="宋体" w:eastAsia="宋体" w:cs="宋体"/>
          <w:sz w:val="6"/>
          <w:szCs w:val="6"/>
        </w:rPr>
        <w:br w:type="textWrapping"/>
      </w:r>
      <w:r>
        <w:rPr>
          <w:rFonts w:ascii="宋体" w:hAnsi="宋体" w:eastAsia="宋体" w:cs="宋体"/>
          <w:sz w:val="6"/>
          <w:szCs w:val="6"/>
        </w:rPr>
        <w:t>The IP address of the server can change dynamically, making the botnet harder to disrupt.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2D79DB"/>
    <w:multiLevelType w:val="singleLevel"/>
    <w:tmpl w:val="A32D79DB"/>
    <w:lvl w:ilvl="0" w:tentative="0">
      <w:start w:val="1"/>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637AEF"/>
    <w:rsid w:val="4ECF155C"/>
    <w:rsid w:val="63C83F3A"/>
    <w:rsid w:val="68637A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 w:type="character" w:styleId="5">
    <w:name w:val="HTML Code"/>
    <w:basedOn w:val="3"/>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967</Words>
  <Characters>5144</Characters>
  <Lines>0</Lines>
  <Paragraphs>0</Paragraphs>
  <TotalTime>57</TotalTime>
  <ScaleCrop>false</ScaleCrop>
  <LinksUpToDate>false</LinksUpToDate>
  <CharactersWithSpaces>6034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2025-12-14T14:50:00Z</dcterms:created>
  <dc:creator>吴菜菜是大头</dc:creator>
  <cp:lastModifiedBy>吴菜菜是大头</cp:lastModifiedBy>
  <dcterms:modified xsi:type="dcterms:W3CDTF">2025-12-14T16:09:23Z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BEAA500BB2B849E79B6B636AD8162515_11</vt:lpwstr>
  </property>
  <property fmtid="{D5CDD505-2E9C-101B-9397-08002B2CF9AE}" pid="4" name="KSOTemplateDocerSaveRecord">
    <vt:lpwstr>eyJoZGlkIjoiMTQwMjM1MDRhMGEzMDI4MmY3ZDQ1ZmQyZTZiNjBiNGMiLCJ1c2VySWQiOiI0NDg3NTE1ODkifQ==</vt:lpwstr>
  </property>
</Properties>
</file>