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25D1" w:rsidRPr="00FB11E7" w:rsidRDefault="0065114B" w:rsidP="00FB11E7">
      <w:pPr>
        <w:ind w:firstLineChars="0" w:firstLine="0"/>
        <w:jc w:val="center"/>
        <w:rPr>
          <w:b/>
          <w:bCs/>
          <w:sz w:val="44"/>
          <w:szCs w:val="48"/>
        </w:rPr>
      </w:pPr>
      <w:r w:rsidRPr="00FB11E7">
        <w:rPr>
          <w:rFonts w:hint="eastAsia"/>
          <w:b/>
          <w:bCs/>
          <w:sz w:val="44"/>
          <w:szCs w:val="48"/>
        </w:rPr>
        <w:t>对国内外微型计算机最新硬件发展的剖析</w:t>
      </w:r>
    </w:p>
    <w:p w:rsidR="0065114B" w:rsidRPr="00FB11E7" w:rsidRDefault="0065114B" w:rsidP="00FB11E7">
      <w:pPr>
        <w:ind w:firstLineChars="0" w:firstLine="0"/>
        <w:jc w:val="center"/>
        <w:rPr>
          <w:rFonts w:ascii="微软雅黑" w:hAnsi="微软雅黑"/>
          <w:sz w:val="24"/>
          <w:szCs w:val="28"/>
        </w:rPr>
      </w:pPr>
      <w:r w:rsidRPr="00FB11E7">
        <w:rPr>
          <w:rFonts w:ascii="微软雅黑" w:hAnsi="微软雅黑" w:hint="eastAsia"/>
          <w:sz w:val="24"/>
          <w:szCs w:val="28"/>
        </w:rPr>
        <w:t xml:space="preserve">2017级物联网工程 </w:t>
      </w:r>
      <w:r w:rsidRPr="00FB11E7">
        <w:rPr>
          <w:rFonts w:ascii="微软雅黑" w:hAnsi="微软雅黑"/>
          <w:sz w:val="24"/>
          <w:szCs w:val="28"/>
        </w:rPr>
        <w:t xml:space="preserve"> </w:t>
      </w:r>
      <w:r w:rsidRPr="00FB11E7">
        <w:rPr>
          <w:rFonts w:ascii="微软雅黑" w:hAnsi="微软雅黑" w:hint="eastAsia"/>
          <w:sz w:val="24"/>
          <w:szCs w:val="28"/>
        </w:rPr>
        <w:t>王运运</w:t>
      </w:r>
    </w:p>
    <w:p w:rsidR="0065114B" w:rsidRPr="00722F1E" w:rsidRDefault="0065114B" w:rsidP="001A1204">
      <w:pPr>
        <w:pStyle w:val="2"/>
        <w:ind w:firstLine="640"/>
      </w:pPr>
      <w:r w:rsidRPr="0065114B">
        <w:rPr>
          <w:rFonts w:hint="eastAsia"/>
        </w:rPr>
        <w:t>摘要</w:t>
      </w:r>
      <w:r>
        <w:rPr>
          <w:rFonts w:hint="eastAsia"/>
        </w:rPr>
        <w:t>：</w:t>
      </w:r>
      <w:r w:rsidR="00722F1E" w:rsidRPr="00722F1E">
        <w:rPr>
          <w:rFonts w:asciiTheme="minorHAnsi" w:eastAsia="微软雅黑" w:hAnsiTheme="minorHAnsi" w:cstheme="minorBidi" w:hint="eastAsia"/>
          <w:b w:val="0"/>
          <w:bCs w:val="0"/>
          <w:sz w:val="21"/>
          <w:szCs w:val="22"/>
        </w:rPr>
        <w:t>在当今社会现代化的发展步伐中，计算机已然成为了一种必不可少的科技设备，在人们的工作与日常生活中，计算机也扮演着较为重要的角色，发挥着积极的影响。计算机发展至今，经过不断</w:t>
      </w:r>
      <w:r w:rsidR="00722F1E" w:rsidRPr="00722F1E">
        <w:rPr>
          <w:rFonts w:asciiTheme="minorHAnsi" w:eastAsia="微软雅黑" w:hAnsiTheme="minorHAnsi" w:cstheme="minorBidi"/>
          <w:b w:val="0"/>
          <w:bCs w:val="0"/>
          <w:sz w:val="21"/>
          <w:szCs w:val="22"/>
        </w:rPr>
        <w:t xml:space="preserve"> </w:t>
      </w:r>
      <w:r w:rsidR="00722F1E" w:rsidRPr="00722F1E">
        <w:rPr>
          <w:rFonts w:asciiTheme="minorHAnsi" w:eastAsia="微软雅黑" w:hAnsiTheme="minorHAnsi" w:cstheme="minorBidi"/>
          <w:b w:val="0"/>
          <w:bCs w:val="0"/>
          <w:sz w:val="21"/>
          <w:szCs w:val="22"/>
        </w:rPr>
        <w:t>的变革与完善，硬件越做越小、功能越来越精、性价比也越来越高、性能也越来越好</w:t>
      </w:r>
      <w:r w:rsidR="00C53F5E" w:rsidRPr="00C53F5E">
        <w:rPr>
          <w:rFonts w:asciiTheme="minorHAnsi" w:eastAsia="微软雅黑" w:hAnsiTheme="minorHAnsi" w:cstheme="minorBidi" w:hint="eastAsia"/>
          <w:b w:val="0"/>
          <w:bCs w:val="0"/>
          <w:sz w:val="21"/>
          <w:szCs w:val="22"/>
        </w:rPr>
        <w:t>。硬件技术作为</w:t>
      </w:r>
      <w:r w:rsidR="00C53F5E">
        <w:rPr>
          <w:rFonts w:asciiTheme="minorHAnsi" w:eastAsia="微软雅黑" w:hAnsiTheme="minorHAnsi" w:cstheme="minorBidi" w:hint="eastAsia"/>
          <w:b w:val="0"/>
          <w:bCs w:val="0"/>
          <w:sz w:val="21"/>
          <w:szCs w:val="22"/>
        </w:rPr>
        <w:t>计算机中</w:t>
      </w:r>
      <w:r w:rsidR="00C53F5E" w:rsidRPr="00C53F5E">
        <w:rPr>
          <w:rFonts w:asciiTheme="minorHAnsi" w:eastAsia="微软雅黑" w:hAnsiTheme="minorHAnsi" w:cstheme="minorBidi" w:hint="eastAsia"/>
          <w:b w:val="0"/>
          <w:bCs w:val="0"/>
          <w:sz w:val="21"/>
          <w:szCs w:val="22"/>
        </w:rPr>
        <w:t>重要的分支，在计算机的发展历程中硬件技术的发</w:t>
      </w:r>
      <w:r w:rsidR="00C53F5E" w:rsidRPr="00C53F5E">
        <w:rPr>
          <w:rFonts w:asciiTheme="minorHAnsi" w:eastAsia="微软雅黑" w:hAnsiTheme="minorHAnsi" w:cstheme="minorBidi"/>
          <w:b w:val="0"/>
          <w:bCs w:val="0"/>
          <w:sz w:val="21"/>
          <w:szCs w:val="22"/>
        </w:rPr>
        <w:t>展也在不断的创新，本文</w:t>
      </w:r>
      <w:r w:rsidR="00C53F5E">
        <w:rPr>
          <w:rFonts w:asciiTheme="minorHAnsi" w:eastAsia="微软雅黑" w:hAnsiTheme="minorHAnsi" w:cstheme="minorBidi" w:hint="eastAsia"/>
          <w:b w:val="0"/>
          <w:bCs w:val="0"/>
          <w:sz w:val="21"/>
          <w:szCs w:val="22"/>
        </w:rPr>
        <w:t>通过对国内外微型计算机最新硬件的介绍来</w:t>
      </w:r>
      <w:r w:rsidR="00C53F5E" w:rsidRPr="00C53F5E">
        <w:rPr>
          <w:rFonts w:asciiTheme="minorHAnsi" w:eastAsia="微软雅黑" w:hAnsiTheme="minorHAnsi" w:cstheme="minorBidi"/>
          <w:b w:val="0"/>
          <w:bCs w:val="0"/>
          <w:sz w:val="21"/>
          <w:szCs w:val="22"/>
        </w:rPr>
        <w:t>分析计算机的硬件技术，对其发展现状进行阐述，并对硬件技术的未来发展做出展望</w:t>
      </w:r>
      <w:r w:rsidR="00C53F5E">
        <w:rPr>
          <w:rFonts w:asciiTheme="minorHAnsi" w:eastAsia="微软雅黑" w:hAnsiTheme="minorHAnsi" w:cstheme="minorBidi" w:hint="eastAsia"/>
          <w:b w:val="0"/>
          <w:bCs w:val="0"/>
          <w:sz w:val="21"/>
          <w:szCs w:val="22"/>
        </w:rPr>
        <w:t>。</w:t>
      </w:r>
    </w:p>
    <w:p w:rsidR="0065114B" w:rsidRDefault="0065114B" w:rsidP="001A1204">
      <w:pPr>
        <w:pStyle w:val="2"/>
        <w:ind w:firstLine="640"/>
      </w:pPr>
      <w:r>
        <w:rPr>
          <w:rFonts w:hint="eastAsia"/>
        </w:rPr>
        <w:t>关键字：</w:t>
      </w:r>
      <w:r w:rsidRPr="00D97BED">
        <w:rPr>
          <w:rFonts w:asciiTheme="minorHAnsi" w:eastAsia="微软雅黑" w:hAnsiTheme="minorHAnsi" w:cstheme="minorBidi" w:hint="eastAsia"/>
          <w:b w:val="0"/>
          <w:bCs w:val="0"/>
          <w:sz w:val="21"/>
          <w:szCs w:val="22"/>
        </w:rPr>
        <w:t>C</w:t>
      </w:r>
      <w:r w:rsidRPr="00D97BED">
        <w:rPr>
          <w:rFonts w:asciiTheme="minorHAnsi" w:eastAsia="微软雅黑" w:hAnsiTheme="minorHAnsi" w:cstheme="minorBidi"/>
          <w:b w:val="0"/>
          <w:bCs w:val="0"/>
          <w:sz w:val="21"/>
          <w:szCs w:val="22"/>
        </w:rPr>
        <w:t>PU</w:t>
      </w:r>
      <w:r w:rsidRPr="00D97BED">
        <w:rPr>
          <w:rFonts w:asciiTheme="minorHAnsi" w:eastAsia="微软雅黑" w:hAnsiTheme="minorHAnsi" w:cstheme="minorBidi" w:hint="eastAsia"/>
          <w:b w:val="0"/>
          <w:bCs w:val="0"/>
          <w:sz w:val="21"/>
          <w:szCs w:val="22"/>
        </w:rPr>
        <w:t>；</w:t>
      </w:r>
      <w:r w:rsidRPr="00D97BED">
        <w:rPr>
          <w:rFonts w:asciiTheme="minorHAnsi" w:eastAsia="微软雅黑" w:hAnsiTheme="minorHAnsi" w:cstheme="minorBidi" w:hint="eastAsia"/>
          <w:b w:val="0"/>
          <w:bCs w:val="0"/>
          <w:sz w:val="21"/>
          <w:szCs w:val="22"/>
        </w:rPr>
        <w:t xml:space="preserve"> </w:t>
      </w:r>
      <w:r w:rsidRPr="00D97BED">
        <w:rPr>
          <w:rFonts w:asciiTheme="minorHAnsi" w:eastAsia="微软雅黑" w:hAnsiTheme="minorHAnsi" w:cstheme="minorBidi" w:hint="eastAsia"/>
          <w:b w:val="0"/>
          <w:bCs w:val="0"/>
          <w:sz w:val="21"/>
          <w:szCs w:val="22"/>
        </w:rPr>
        <w:t>主存储器；</w:t>
      </w:r>
      <w:r w:rsidRPr="00D97BED">
        <w:rPr>
          <w:rFonts w:asciiTheme="minorHAnsi" w:eastAsia="微软雅黑" w:hAnsiTheme="minorHAnsi" w:cstheme="minorBidi" w:hint="eastAsia"/>
          <w:b w:val="0"/>
          <w:bCs w:val="0"/>
          <w:sz w:val="21"/>
          <w:szCs w:val="22"/>
        </w:rPr>
        <w:t xml:space="preserve"> </w:t>
      </w:r>
      <w:r w:rsidRPr="00D97BED">
        <w:rPr>
          <w:rFonts w:asciiTheme="minorHAnsi" w:eastAsia="微软雅黑" w:hAnsiTheme="minorHAnsi" w:cstheme="minorBidi" w:hint="eastAsia"/>
          <w:b w:val="0"/>
          <w:bCs w:val="0"/>
          <w:sz w:val="21"/>
          <w:szCs w:val="22"/>
        </w:rPr>
        <w:t>硬盘；</w:t>
      </w:r>
      <w:r w:rsidRPr="00D97BED">
        <w:rPr>
          <w:rFonts w:asciiTheme="minorHAnsi" w:eastAsia="微软雅黑" w:hAnsiTheme="minorHAnsi" w:cstheme="minorBidi" w:hint="eastAsia"/>
          <w:b w:val="0"/>
          <w:bCs w:val="0"/>
          <w:sz w:val="21"/>
          <w:szCs w:val="22"/>
        </w:rPr>
        <w:t xml:space="preserve"> </w:t>
      </w:r>
      <w:r w:rsidRPr="00D97BED">
        <w:rPr>
          <w:rFonts w:asciiTheme="minorHAnsi" w:eastAsia="微软雅黑" w:hAnsiTheme="minorHAnsi" w:cstheme="minorBidi" w:hint="eastAsia"/>
          <w:b w:val="0"/>
          <w:bCs w:val="0"/>
          <w:sz w:val="21"/>
          <w:szCs w:val="22"/>
        </w:rPr>
        <w:t>主板</w:t>
      </w:r>
    </w:p>
    <w:p w:rsidR="001A1204" w:rsidRDefault="001A1204" w:rsidP="001A1204">
      <w:pPr>
        <w:pStyle w:val="1"/>
      </w:pPr>
      <w:r w:rsidRPr="001A1204">
        <w:t>CPU相关技术</w:t>
      </w:r>
    </w:p>
    <w:p w:rsidR="00DF5C9F" w:rsidRDefault="00DF5C9F" w:rsidP="00DF5C9F">
      <w:r>
        <w:rPr>
          <w:rFonts w:hint="eastAsia"/>
        </w:rPr>
        <w:t>中央处理器（</w:t>
      </w:r>
      <w:r>
        <w:t>CPU</w:t>
      </w:r>
      <w:r>
        <w:t>），是电子计算机的主要设备之一，电脑中的核心配件。其功能主要是解释计算机指令以及处理计算机软件</w:t>
      </w:r>
      <w:bookmarkStart w:id="0" w:name="_GoBack"/>
      <w:bookmarkEnd w:id="0"/>
      <w:r>
        <w:t>中的数据。</w:t>
      </w:r>
      <w:r>
        <w:t>CPU</w:t>
      </w:r>
      <w:r>
        <w:t>是计算机中负责读取指令，对指令译码并执行指令的核心部件。中央处理器主要包括两个部分，即控制器、运算器，其中还包括高速缓冲存储器及实现它们之间联系的数据、控制的总线。电子计算机三大核心部件就是</w:t>
      </w:r>
      <w:r>
        <w:t>CPU</w:t>
      </w:r>
      <w:r>
        <w:t>、内部存储器、输入</w:t>
      </w:r>
      <w:r>
        <w:t>/</w:t>
      </w:r>
      <w:r>
        <w:t>输出设备。中央处理器的功效主要为处理指令、执行操作、控制时间、处理数据</w:t>
      </w:r>
      <w:r>
        <w:rPr>
          <w:rFonts w:hint="eastAsia"/>
        </w:rPr>
        <w:t>.</w:t>
      </w:r>
    </w:p>
    <w:p w:rsidR="00DF5C9F" w:rsidRDefault="00DF5C9F" w:rsidP="00DF5C9F">
      <w:r>
        <w:rPr>
          <w:rFonts w:hint="eastAsia"/>
        </w:rPr>
        <w:t>在计算机体系结构中，</w:t>
      </w:r>
      <w:r>
        <w:t xml:space="preserve">CPU </w:t>
      </w:r>
      <w:r>
        <w:t>是对计算机的所有硬件资源（如存储器、输入输出单元）</w:t>
      </w:r>
      <w:r>
        <w:t xml:space="preserve"> </w:t>
      </w:r>
      <w:r>
        <w:t>进行控制调配、执行通用运算的核心硬件单元。</w:t>
      </w:r>
      <w:r>
        <w:t xml:space="preserve">CPU </w:t>
      </w:r>
      <w:r>
        <w:t>是计算机的运算和控制核心。计算机系统中所有软件层的操作，最终都将通过指令集映射为</w:t>
      </w:r>
      <w:r>
        <w:t>CPU</w:t>
      </w:r>
      <w:r>
        <w:t>的操作。</w:t>
      </w:r>
    </w:p>
    <w:p w:rsidR="00DF5C9F" w:rsidRPr="00DF5C9F" w:rsidRDefault="00DF5C9F" w:rsidP="00DF5C9F">
      <w:r w:rsidRPr="00DF5C9F">
        <w:rPr>
          <w:rFonts w:hint="eastAsia"/>
        </w:rPr>
        <w:t>目前，市场上的主流</w:t>
      </w:r>
      <w:r w:rsidRPr="00DF5C9F">
        <w:t>CPU</w:t>
      </w:r>
      <w:r w:rsidRPr="00DF5C9F">
        <w:t>有两大品牌</w:t>
      </w:r>
      <w:r w:rsidRPr="00DF5C9F">
        <w:t>——intel</w:t>
      </w:r>
      <w:r w:rsidRPr="00DF5C9F">
        <w:t>和</w:t>
      </w:r>
      <w:r w:rsidRPr="00DF5C9F">
        <w:t>AMD</w:t>
      </w:r>
      <w:r w:rsidRPr="00DF5C9F">
        <w:t>。</w:t>
      </w:r>
    </w:p>
    <w:p w:rsidR="00C53F5E" w:rsidRPr="00315561" w:rsidRDefault="00315561" w:rsidP="00C53F5E">
      <w:r w:rsidRPr="00315561">
        <w:rPr>
          <w:rFonts w:hint="eastAsia"/>
        </w:rPr>
        <w:lastRenderedPageBreak/>
        <w:t>今年第一季度，英特尔酷</w:t>
      </w:r>
      <w:proofErr w:type="gramStart"/>
      <w:r w:rsidRPr="00315561">
        <w:rPr>
          <w:rFonts w:hint="eastAsia"/>
        </w:rPr>
        <w:t>睿</w:t>
      </w:r>
      <w:proofErr w:type="gramEnd"/>
      <w:r w:rsidRPr="00315561">
        <w:t>i5-9400F</w:t>
      </w:r>
      <w:r w:rsidRPr="00315561">
        <w:t>首次亮相，不到半年这款</w:t>
      </w:r>
      <w:r w:rsidRPr="00315561">
        <w:t>6</w:t>
      </w:r>
      <w:r w:rsidRPr="00315561">
        <w:t>核心</w:t>
      </w:r>
      <w:r w:rsidRPr="00315561">
        <w:t>6</w:t>
      </w:r>
      <w:r w:rsidRPr="00315561">
        <w:t>线程的处理器就迅速攻陷了各大装机市场，成为新一代大热门。其神奇之处，不仅是因为它是英特尔</w:t>
      </w:r>
      <w:proofErr w:type="gramStart"/>
      <w:r w:rsidRPr="00315561">
        <w:t>主流级</w:t>
      </w:r>
      <w:proofErr w:type="gramEnd"/>
      <w:r w:rsidRPr="00315561">
        <w:t>i5</w:t>
      </w:r>
      <w:r w:rsidRPr="00315561">
        <w:t>处理器的新品，还因为办公游戏皆可的通用性以及实惠的价格。</w:t>
      </w:r>
      <w:r w:rsidRPr="004D4E96">
        <w:t xml:space="preserve"> </w:t>
      </w:r>
    </w:p>
    <w:p w:rsidR="004D4E96" w:rsidRPr="00315561" w:rsidRDefault="00315561" w:rsidP="00315561">
      <w:r w:rsidRPr="00315561">
        <w:rPr>
          <w:rFonts w:hint="eastAsia"/>
        </w:rPr>
        <w:t>i5-9400F</w:t>
      </w:r>
      <w:r w:rsidRPr="00315561">
        <w:rPr>
          <w:rFonts w:hint="eastAsia"/>
        </w:rPr>
        <w:t>这类尾标“</w:t>
      </w:r>
      <w:r w:rsidRPr="00315561">
        <w:rPr>
          <w:rFonts w:hint="eastAsia"/>
        </w:rPr>
        <w:t>F</w:t>
      </w:r>
      <w:r w:rsidRPr="00315561">
        <w:rPr>
          <w:rFonts w:hint="eastAsia"/>
        </w:rPr>
        <w:t>”的处理器最大的特点是不带核显，而他的兄弟</w:t>
      </w:r>
      <w:r w:rsidRPr="00315561">
        <w:rPr>
          <w:rFonts w:hint="eastAsia"/>
        </w:rPr>
        <w:t>i5-9400</w:t>
      </w:r>
      <w:r w:rsidRPr="00315561">
        <w:rPr>
          <w:rFonts w:hint="eastAsia"/>
        </w:rPr>
        <w:t>则是有核显的，也就是</w:t>
      </w:r>
      <w:r w:rsidRPr="00315561">
        <w:rPr>
          <w:rFonts w:hint="eastAsia"/>
        </w:rPr>
        <w:t>i5-9400F</w:t>
      </w:r>
      <w:r w:rsidRPr="00315561">
        <w:rPr>
          <w:rFonts w:hint="eastAsia"/>
        </w:rPr>
        <w:t>需要单独购买独立显卡来搭配这款</w:t>
      </w:r>
      <w:r w:rsidRPr="00315561">
        <w:rPr>
          <w:rFonts w:hint="eastAsia"/>
        </w:rPr>
        <w:t>CPU</w:t>
      </w:r>
      <w:r w:rsidRPr="00315561">
        <w:rPr>
          <w:rFonts w:hint="eastAsia"/>
        </w:rPr>
        <w:t>使用，所以这种处理器的价格比</w:t>
      </w:r>
      <w:r w:rsidRPr="00315561">
        <w:rPr>
          <w:rFonts w:hint="eastAsia"/>
        </w:rPr>
        <w:t>i5-9400</w:t>
      </w:r>
      <w:r w:rsidRPr="00315561">
        <w:rPr>
          <w:rFonts w:hint="eastAsia"/>
        </w:rPr>
        <w:t>这样的处理器价格更低，但参数性能是一样的，对于必定会搭配独立显卡的游戏玩家来说，也就更有性价比。</w:t>
      </w:r>
    </w:p>
    <w:p w:rsidR="001A1204" w:rsidRDefault="00315561" w:rsidP="00315561">
      <w:pPr>
        <w:ind w:firstLineChars="0" w:firstLine="0"/>
        <w:jc w:val="center"/>
      </w:pPr>
      <w:r w:rsidRPr="00315561">
        <w:rPr>
          <w:noProof/>
        </w:rPr>
        <w:drawing>
          <wp:inline distT="0" distB="0" distL="0" distR="0" wp14:anchorId="23AA32D3" wp14:editId="15F94FE1">
            <wp:extent cx="5274310" cy="317309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173095"/>
                    </a:xfrm>
                    <a:prstGeom prst="rect">
                      <a:avLst/>
                    </a:prstGeom>
                  </pic:spPr>
                </pic:pic>
              </a:graphicData>
            </a:graphic>
          </wp:inline>
        </w:drawing>
      </w:r>
    </w:p>
    <w:p w:rsidR="00315561" w:rsidRDefault="00315561" w:rsidP="00315561">
      <w:pPr>
        <w:ind w:firstLineChars="0" w:firstLine="0"/>
        <w:jc w:val="center"/>
        <w:rPr>
          <w:rStyle w:val="a8"/>
          <w:rFonts w:ascii="微软雅黑" w:hAnsi="微软雅黑"/>
          <w:color w:val="333333"/>
        </w:rPr>
      </w:pPr>
      <w:r>
        <w:rPr>
          <w:rStyle w:val="a8"/>
          <w:rFonts w:ascii="微软雅黑" w:hAnsi="微软雅黑" w:hint="eastAsia"/>
          <w:color w:val="333333"/>
        </w:rPr>
        <w:t>九代尾标“F”处理器</w:t>
      </w:r>
    </w:p>
    <w:p w:rsidR="00315561" w:rsidRPr="00315561" w:rsidRDefault="00315561" w:rsidP="00315561">
      <w:pPr>
        <w:pStyle w:val="a9"/>
        <w:spacing w:before="0" w:beforeAutospacing="0" w:after="0" w:afterAutospacing="0" w:line="360" w:lineRule="auto"/>
        <w:ind w:firstLineChars="200" w:firstLine="420"/>
        <w:rPr>
          <w:rFonts w:asciiTheme="minorHAnsi" w:eastAsia="微软雅黑" w:hAnsiTheme="minorHAnsi" w:cstheme="minorBidi"/>
          <w:kern w:val="2"/>
          <w:sz w:val="21"/>
          <w:szCs w:val="22"/>
        </w:rPr>
      </w:pPr>
      <w:r w:rsidRPr="00315561">
        <w:rPr>
          <w:rFonts w:asciiTheme="minorHAnsi" w:eastAsia="微软雅黑" w:hAnsiTheme="minorHAnsi" w:cstheme="minorBidi" w:hint="eastAsia"/>
          <w:kern w:val="2"/>
          <w:sz w:val="21"/>
          <w:szCs w:val="22"/>
        </w:rPr>
        <w:t>“</w:t>
      </w:r>
      <w:r w:rsidRPr="00315561">
        <w:rPr>
          <w:rFonts w:asciiTheme="minorHAnsi" w:eastAsia="微软雅黑" w:hAnsiTheme="minorHAnsi" w:cstheme="minorBidi" w:hint="eastAsia"/>
          <w:kern w:val="2"/>
          <w:sz w:val="21"/>
          <w:szCs w:val="22"/>
        </w:rPr>
        <w:t>F</w:t>
      </w:r>
      <w:r w:rsidRPr="00315561">
        <w:rPr>
          <w:rFonts w:asciiTheme="minorHAnsi" w:eastAsia="微软雅黑" w:hAnsiTheme="minorHAnsi" w:cstheme="minorBidi" w:hint="eastAsia"/>
          <w:kern w:val="2"/>
          <w:sz w:val="21"/>
          <w:szCs w:val="22"/>
        </w:rPr>
        <w:t>”处理器其实也有两种。在首发五款尾标</w:t>
      </w:r>
      <w:proofErr w:type="gramStart"/>
      <w:r w:rsidRPr="00315561">
        <w:rPr>
          <w:rFonts w:asciiTheme="minorHAnsi" w:eastAsia="微软雅黑" w:hAnsiTheme="minorHAnsi" w:cstheme="minorBidi" w:hint="eastAsia"/>
          <w:kern w:val="2"/>
          <w:sz w:val="21"/>
          <w:szCs w:val="22"/>
        </w:rPr>
        <w:t>”</w:t>
      </w:r>
      <w:proofErr w:type="gramEnd"/>
      <w:r w:rsidRPr="00315561">
        <w:rPr>
          <w:rFonts w:asciiTheme="minorHAnsi" w:eastAsia="微软雅黑" w:hAnsiTheme="minorHAnsi" w:cstheme="minorBidi" w:hint="eastAsia"/>
          <w:kern w:val="2"/>
          <w:sz w:val="21"/>
          <w:szCs w:val="22"/>
        </w:rPr>
        <w:t>F</w:t>
      </w:r>
      <w:proofErr w:type="gramStart"/>
      <w:r w:rsidRPr="00315561">
        <w:rPr>
          <w:rFonts w:asciiTheme="minorHAnsi" w:eastAsia="微软雅黑" w:hAnsiTheme="minorHAnsi" w:cstheme="minorBidi" w:hint="eastAsia"/>
          <w:kern w:val="2"/>
          <w:sz w:val="21"/>
          <w:szCs w:val="22"/>
        </w:rPr>
        <w:t>”</w:t>
      </w:r>
      <w:proofErr w:type="gramEnd"/>
      <w:r w:rsidRPr="00315561">
        <w:rPr>
          <w:rFonts w:asciiTheme="minorHAnsi" w:eastAsia="微软雅黑" w:hAnsiTheme="minorHAnsi" w:cstheme="minorBidi" w:hint="eastAsia"/>
          <w:kern w:val="2"/>
          <w:sz w:val="21"/>
          <w:szCs w:val="22"/>
        </w:rPr>
        <w:t>的处理器中，除了</w:t>
      </w:r>
      <w:r w:rsidRPr="00315561">
        <w:rPr>
          <w:rFonts w:asciiTheme="minorHAnsi" w:eastAsia="微软雅黑" w:hAnsiTheme="minorHAnsi" w:cstheme="minorBidi" w:hint="eastAsia"/>
          <w:kern w:val="2"/>
          <w:sz w:val="21"/>
          <w:szCs w:val="22"/>
        </w:rPr>
        <w:t>i5-9400F</w:t>
      </w:r>
      <w:r w:rsidRPr="00315561">
        <w:rPr>
          <w:rFonts w:asciiTheme="minorHAnsi" w:eastAsia="微软雅黑" w:hAnsiTheme="minorHAnsi" w:cstheme="minorBidi" w:hint="eastAsia"/>
          <w:kern w:val="2"/>
          <w:sz w:val="21"/>
          <w:szCs w:val="22"/>
        </w:rPr>
        <w:t>这种单纯只有一个“</w:t>
      </w:r>
      <w:r w:rsidRPr="00315561">
        <w:rPr>
          <w:rFonts w:asciiTheme="minorHAnsi" w:eastAsia="微软雅黑" w:hAnsiTheme="minorHAnsi" w:cstheme="minorBidi" w:hint="eastAsia"/>
          <w:kern w:val="2"/>
          <w:sz w:val="21"/>
          <w:szCs w:val="22"/>
        </w:rPr>
        <w:t>F</w:t>
      </w:r>
      <w:r w:rsidRPr="00315561">
        <w:rPr>
          <w:rFonts w:asciiTheme="minorHAnsi" w:eastAsia="微软雅黑" w:hAnsiTheme="minorHAnsi" w:cstheme="minorBidi" w:hint="eastAsia"/>
          <w:kern w:val="2"/>
          <w:sz w:val="21"/>
          <w:szCs w:val="22"/>
        </w:rPr>
        <w:t>”的处理器，剩下</w:t>
      </w:r>
      <w:r w:rsidRPr="00315561">
        <w:rPr>
          <w:rFonts w:asciiTheme="minorHAnsi" w:eastAsia="微软雅黑" w:hAnsiTheme="minorHAnsi" w:cstheme="minorBidi" w:hint="eastAsia"/>
          <w:kern w:val="2"/>
          <w:sz w:val="21"/>
          <w:szCs w:val="22"/>
        </w:rPr>
        <w:t>4</w:t>
      </w:r>
      <w:r w:rsidRPr="00315561">
        <w:rPr>
          <w:rFonts w:asciiTheme="minorHAnsi" w:eastAsia="微软雅黑" w:hAnsiTheme="minorHAnsi" w:cstheme="minorBidi" w:hint="eastAsia"/>
          <w:kern w:val="2"/>
          <w:sz w:val="21"/>
          <w:szCs w:val="22"/>
        </w:rPr>
        <w:t>款都是“</w:t>
      </w:r>
      <w:r w:rsidRPr="00315561">
        <w:rPr>
          <w:rFonts w:asciiTheme="minorHAnsi" w:eastAsia="微软雅黑" w:hAnsiTheme="minorHAnsi" w:cstheme="minorBidi" w:hint="eastAsia"/>
          <w:kern w:val="2"/>
          <w:sz w:val="21"/>
          <w:szCs w:val="22"/>
        </w:rPr>
        <w:t>KF</w:t>
      </w:r>
      <w:r w:rsidRPr="00315561">
        <w:rPr>
          <w:rFonts w:asciiTheme="minorHAnsi" w:eastAsia="微软雅黑" w:hAnsiTheme="minorHAnsi" w:cstheme="minorBidi" w:hint="eastAsia"/>
          <w:kern w:val="2"/>
          <w:sz w:val="21"/>
          <w:szCs w:val="22"/>
        </w:rPr>
        <w:t>”型号。</w:t>
      </w:r>
    </w:p>
    <w:p w:rsidR="00315561" w:rsidRPr="00315561" w:rsidRDefault="00315561" w:rsidP="00315561">
      <w:pPr>
        <w:pStyle w:val="a9"/>
        <w:spacing w:before="0" w:beforeAutospacing="0" w:after="0" w:afterAutospacing="0" w:line="360" w:lineRule="auto"/>
        <w:rPr>
          <w:rFonts w:asciiTheme="minorHAnsi" w:eastAsia="微软雅黑" w:hAnsiTheme="minorHAnsi" w:cstheme="minorBidi"/>
          <w:kern w:val="2"/>
          <w:sz w:val="21"/>
          <w:szCs w:val="22"/>
        </w:rPr>
      </w:pPr>
      <w:r w:rsidRPr="00315561">
        <w:rPr>
          <w:rFonts w:asciiTheme="minorHAnsi" w:eastAsia="微软雅黑" w:hAnsiTheme="minorHAnsi" w:cstheme="minorBidi" w:hint="eastAsia"/>
          <w:kern w:val="2"/>
          <w:sz w:val="21"/>
          <w:szCs w:val="22"/>
        </w:rPr>
        <w:t>又带</w:t>
      </w:r>
      <w:r w:rsidRPr="00315561">
        <w:rPr>
          <w:rFonts w:asciiTheme="minorHAnsi" w:eastAsia="微软雅黑" w:hAnsiTheme="minorHAnsi" w:cstheme="minorBidi" w:hint="eastAsia"/>
          <w:kern w:val="2"/>
          <w:sz w:val="21"/>
          <w:szCs w:val="22"/>
        </w:rPr>
        <w:t>K</w:t>
      </w:r>
      <w:r w:rsidRPr="00315561">
        <w:rPr>
          <w:rFonts w:asciiTheme="minorHAnsi" w:eastAsia="微软雅黑" w:hAnsiTheme="minorHAnsi" w:cstheme="minorBidi" w:hint="eastAsia"/>
          <w:kern w:val="2"/>
          <w:sz w:val="21"/>
          <w:szCs w:val="22"/>
        </w:rPr>
        <w:t>又带</w:t>
      </w:r>
      <w:r w:rsidRPr="00315561">
        <w:rPr>
          <w:rFonts w:asciiTheme="minorHAnsi" w:eastAsia="微软雅黑" w:hAnsiTheme="minorHAnsi" w:cstheme="minorBidi" w:hint="eastAsia"/>
          <w:kern w:val="2"/>
          <w:sz w:val="21"/>
          <w:szCs w:val="22"/>
        </w:rPr>
        <w:t>F</w:t>
      </w:r>
      <w:r w:rsidRPr="00315561">
        <w:rPr>
          <w:rFonts w:asciiTheme="minorHAnsi" w:eastAsia="微软雅黑" w:hAnsiTheme="minorHAnsi" w:cstheme="minorBidi" w:hint="eastAsia"/>
          <w:kern w:val="2"/>
          <w:sz w:val="21"/>
          <w:szCs w:val="22"/>
        </w:rPr>
        <w:t>，说明这几款处理器没有核显，但也没锁倍频，可以进行超频。而</w:t>
      </w:r>
      <w:r w:rsidRPr="00315561">
        <w:rPr>
          <w:rFonts w:asciiTheme="minorHAnsi" w:eastAsia="微软雅黑" w:hAnsiTheme="minorHAnsi" w:cstheme="minorBidi" w:hint="eastAsia"/>
          <w:kern w:val="2"/>
          <w:sz w:val="21"/>
          <w:szCs w:val="22"/>
        </w:rPr>
        <w:t>i5-9400F</w:t>
      </w:r>
      <w:r w:rsidRPr="00315561">
        <w:rPr>
          <w:rFonts w:asciiTheme="minorHAnsi" w:eastAsia="微软雅黑" w:hAnsiTheme="minorHAnsi" w:cstheme="minorBidi" w:hint="eastAsia"/>
          <w:kern w:val="2"/>
          <w:sz w:val="21"/>
          <w:szCs w:val="22"/>
        </w:rPr>
        <w:t>这种单纯只有一个“</w:t>
      </w:r>
      <w:r w:rsidRPr="00315561">
        <w:rPr>
          <w:rFonts w:asciiTheme="minorHAnsi" w:eastAsia="微软雅黑" w:hAnsiTheme="minorHAnsi" w:cstheme="minorBidi" w:hint="eastAsia"/>
          <w:kern w:val="2"/>
          <w:sz w:val="21"/>
          <w:szCs w:val="22"/>
        </w:rPr>
        <w:t>F</w:t>
      </w:r>
      <w:r w:rsidRPr="00315561">
        <w:rPr>
          <w:rFonts w:asciiTheme="minorHAnsi" w:eastAsia="微软雅黑" w:hAnsiTheme="minorHAnsi" w:cstheme="minorBidi" w:hint="eastAsia"/>
          <w:kern w:val="2"/>
          <w:sz w:val="21"/>
          <w:szCs w:val="22"/>
        </w:rPr>
        <w:t>”的处理器就不能超频。如果你同样不使用独显，可以选择剩下这些“</w:t>
      </w:r>
      <w:r w:rsidRPr="00315561">
        <w:rPr>
          <w:rFonts w:asciiTheme="minorHAnsi" w:eastAsia="微软雅黑" w:hAnsiTheme="minorHAnsi" w:cstheme="minorBidi" w:hint="eastAsia"/>
          <w:kern w:val="2"/>
          <w:sz w:val="21"/>
          <w:szCs w:val="22"/>
        </w:rPr>
        <w:t>KF</w:t>
      </w:r>
      <w:r w:rsidRPr="00315561">
        <w:rPr>
          <w:rFonts w:asciiTheme="minorHAnsi" w:eastAsia="微软雅黑" w:hAnsiTheme="minorHAnsi" w:cstheme="minorBidi" w:hint="eastAsia"/>
          <w:kern w:val="2"/>
          <w:sz w:val="21"/>
          <w:szCs w:val="22"/>
        </w:rPr>
        <w:t>”的处理器来进行</w:t>
      </w:r>
      <w:proofErr w:type="gramStart"/>
      <w:r w:rsidRPr="00315561">
        <w:rPr>
          <w:rFonts w:asciiTheme="minorHAnsi" w:eastAsia="微软雅黑" w:hAnsiTheme="minorHAnsi" w:cstheme="minorBidi" w:hint="eastAsia"/>
          <w:kern w:val="2"/>
          <w:sz w:val="21"/>
          <w:szCs w:val="22"/>
        </w:rPr>
        <w:t>超频进</w:t>
      </w:r>
      <w:proofErr w:type="gramEnd"/>
      <w:r w:rsidRPr="00315561">
        <w:rPr>
          <w:rFonts w:asciiTheme="minorHAnsi" w:eastAsia="微软雅黑" w:hAnsiTheme="minorHAnsi" w:cstheme="minorBidi" w:hint="eastAsia"/>
          <w:kern w:val="2"/>
          <w:sz w:val="21"/>
          <w:szCs w:val="22"/>
        </w:rPr>
        <w:t>阶玩法。</w:t>
      </w:r>
    </w:p>
    <w:p w:rsidR="00315561" w:rsidRDefault="00315561" w:rsidP="00315561">
      <w:pPr>
        <w:jc w:val="left"/>
      </w:pPr>
      <w:r>
        <w:t>i5-9400F</w:t>
      </w:r>
      <w:r>
        <w:t>虽然因为锁了倍频而不能超频，但搭载了英特尔</w:t>
      </w:r>
      <w:proofErr w:type="gramStart"/>
      <w:r>
        <w:t>睿</w:t>
      </w:r>
      <w:proofErr w:type="gramEnd"/>
      <w:r>
        <w:t>频</w:t>
      </w:r>
      <w:r>
        <w:t>2.0</w:t>
      </w:r>
      <w:r>
        <w:t>技术。</w:t>
      </w:r>
      <w:proofErr w:type="gramStart"/>
      <w:r>
        <w:t>睿</w:t>
      </w:r>
      <w:proofErr w:type="gramEnd"/>
      <w:r>
        <w:t>频是英特</w:t>
      </w:r>
      <w:r>
        <w:lastRenderedPageBreak/>
        <w:t>尔官方的自动超频技术，即使</w:t>
      </w:r>
      <w:proofErr w:type="gramStart"/>
      <w:r>
        <w:t>不</w:t>
      </w:r>
      <w:proofErr w:type="gramEnd"/>
      <w:r>
        <w:t>手动超频也可以拥有不错的性能表现。</w:t>
      </w:r>
    </w:p>
    <w:p w:rsidR="00315561" w:rsidRDefault="00315561" w:rsidP="00315561">
      <w:pPr>
        <w:jc w:val="left"/>
      </w:pPr>
      <w:r>
        <w:rPr>
          <w:rFonts w:hint="eastAsia"/>
        </w:rPr>
        <w:t>英特尔的</w:t>
      </w:r>
      <w:proofErr w:type="gramStart"/>
      <w:r>
        <w:rPr>
          <w:rFonts w:hint="eastAsia"/>
        </w:rPr>
        <w:t>睿</w:t>
      </w:r>
      <w:proofErr w:type="gramEnd"/>
      <w:r>
        <w:rPr>
          <w:rFonts w:hint="eastAsia"/>
        </w:rPr>
        <w:t>频</w:t>
      </w:r>
      <w:r>
        <w:t>2.0</w:t>
      </w:r>
      <w:r>
        <w:t>技术能够让处理器的性能得到涡轮增压一样的增效，简单来说，</w:t>
      </w:r>
      <w:proofErr w:type="gramStart"/>
      <w:r>
        <w:t>睿</w:t>
      </w:r>
      <w:proofErr w:type="gramEnd"/>
      <w:r>
        <w:t>频加速技术能够在需要的时候将频率自动提升，而在不需要的时候将频率和电压降低以节省消耗，这种智能的超频非常方便用户的使用，同时也能让游戏发挥的更好。</w:t>
      </w:r>
      <w:r w:rsidRPr="00315561">
        <w:rPr>
          <w:rFonts w:hint="eastAsia"/>
        </w:rPr>
        <w:t>除了</w:t>
      </w:r>
      <w:r w:rsidRPr="00315561">
        <w:t>i5-9400F</w:t>
      </w:r>
      <w:r w:rsidRPr="00315561">
        <w:t>本身的工艺架构，其游戏优异的表现也离不开英特尔的</w:t>
      </w:r>
      <w:proofErr w:type="gramStart"/>
      <w:r w:rsidRPr="00315561">
        <w:t>睿</w:t>
      </w:r>
      <w:proofErr w:type="gramEnd"/>
      <w:r w:rsidRPr="00315561">
        <w:t>频</w:t>
      </w:r>
      <w:r w:rsidRPr="00315561">
        <w:t>2.0</w:t>
      </w:r>
      <w:r w:rsidRPr="00315561">
        <w:t>技术的调校，如今这项技术在部分处理器上已经升级到了</w:t>
      </w:r>
      <w:r w:rsidRPr="00315561">
        <w:t>3.0</w:t>
      </w:r>
      <w:r w:rsidRPr="00315561">
        <w:t>，还会进一步提高处理器单核性能，从而带来更好的游戏表现。</w:t>
      </w:r>
    </w:p>
    <w:p w:rsidR="00917E2D" w:rsidRPr="00DF5C9F" w:rsidRDefault="00315561" w:rsidP="00315561">
      <w:pPr>
        <w:jc w:val="left"/>
      </w:pPr>
      <w:r w:rsidRPr="00DF5C9F">
        <w:rPr>
          <w:rFonts w:hint="eastAsia"/>
        </w:rPr>
        <w:t>在过去的几个月左右的时间里，</w:t>
      </w:r>
      <w:hyperlink r:id="rId8" w:history="1">
        <w:r w:rsidRPr="00DF5C9F">
          <w:rPr>
            <w:rFonts w:hint="eastAsia"/>
          </w:rPr>
          <w:t>AMD</w:t>
        </w:r>
      </w:hyperlink>
      <w:r w:rsidRPr="00DF5C9F">
        <w:rPr>
          <w:rFonts w:hint="eastAsia"/>
        </w:rPr>
        <w:t>凭借着</w:t>
      </w:r>
      <w:r w:rsidRPr="00DF5C9F">
        <w:rPr>
          <w:rFonts w:hint="eastAsia"/>
        </w:rPr>
        <w:t>7nm</w:t>
      </w:r>
      <w:proofErr w:type="gramStart"/>
      <w:r w:rsidRPr="00DF5C9F">
        <w:rPr>
          <w:rFonts w:hint="eastAsia"/>
        </w:rPr>
        <w:t>工艺制程的</w:t>
      </w:r>
      <w:proofErr w:type="gramEnd"/>
      <w:r w:rsidRPr="00DF5C9F">
        <w:rPr>
          <w:rFonts w:hint="eastAsia"/>
        </w:rPr>
        <w:t>Zen 2</w:t>
      </w:r>
      <w:r w:rsidRPr="00DF5C9F">
        <w:rPr>
          <w:rFonts w:hint="eastAsia"/>
        </w:rPr>
        <w:t>架构在</w:t>
      </w:r>
      <w:hyperlink r:id="rId9" w:history="1">
        <w:r w:rsidRPr="00DF5C9F">
          <w:rPr>
            <w:rFonts w:hint="eastAsia"/>
          </w:rPr>
          <w:t>CPU</w:t>
        </w:r>
      </w:hyperlink>
      <w:r w:rsidRPr="00DF5C9F">
        <w:rPr>
          <w:rFonts w:hint="eastAsia"/>
        </w:rPr>
        <w:t>市场上掀起一片热潮。而</w:t>
      </w:r>
      <w:r w:rsidRPr="00DF5C9F">
        <w:rPr>
          <w:rFonts w:hint="eastAsia"/>
        </w:rPr>
        <w:t>AMD</w:t>
      </w:r>
      <w:r w:rsidRPr="00DF5C9F">
        <w:rPr>
          <w:rFonts w:hint="eastAsia"/>
        </w:rPr>
        <w:t>并没有停滞不前。</w:t>
      </w:r>
      <w:r w:rsidRPr="00DF5C9F">
        <w:rPr>
          <w:rFonts w:hint="eastAsia"/>
        </w:rPr>
        <w:t>  </w:t>
      </w:r>
      <w:r w:rsidRPr="00DF5C9F">
        <w:rPr>
          <w:rFonts w:hint="eastAsia"/>
        </w:rPr>
        <w:t>基于台积电</w:t>
      </w:r>
      <w:r w:rsidRPr="00DF5C9F">
        <w:rPr>
          <w:rFonts w:hint="eastAsia"/>
        </w:rPr>
        <w:t>7nm +</w:t>
      </w:r>
      <w:r w:rsidRPr="00DF5C9F">
        <w:rPr>
          <w:rFonts w:hint="eastAsia"/>
        </w:rPr>
        <w:t>工艺节点的基于</w:t>
      </w:r>
      <w:r w:rsidRPr="00DF5C9F">
        <w:rPr>
          <w:rFonts w:hint="eastAsia"/>
        </w:rPr>
        <w:t>Zen 3</w:t>
      </w:r>
      <w:r w:rsidRPr="00DF5C9F">
        <w:rPr>
          <w:rFonts w:hint="eastAsia"/>
        </w:rPr>
        <w:t>的</w:t>
      </w:r>
      <w:r w:rsidRPr="00DF5C9F">
        <w:rPr>
          <w:rFonts w:hint="eastAsia"/>
        </w:rPr>
        <w:t>CPU</w:t>
      </w:r>
      <w:r w:rsidRPr="00DF5C9F">
        <w:rPr>
          <w:rFonts w:hint="eastAsia"/>
        </w:rPr>
        <w:t>有望在</w:t>
      </w:r>
      <w:r w:rsidRPr="00DF5C9F">
        <w:rPr>
          <w:rFonts w:hint="eastAsia"/>
        </w:rPr>
        <w:t>2020</w:t>
      </w:r>
      <w:r w:rsidRPr="00DF5C9F">
        <w:rPr>
          <w:rFonts w:hint="eastAsia"/>
        </w:rPr>
        <w:t>年下半年推出。</w:t>
      </w:r>
    </w:p>
    <w:p w:rsidR="00917E2D" w:rsidRPr="00DF5C9F" w:rsidRDefault="00315561" w:rsidP="00315561">
      <w:pPr>
        <w:jc w:val="left"/>
      </w:pPr>
      <w:r w:rsidRPr="00DF5C9F">
        <w:rPr>
          <w:rFonts w:hint="eastAsia"/>
        </w:rPr>
        <w:t>三代</w:t>
      </w:r>
      <w:proofErr w:type="gramStart"/>
      <w:r w:rsidRPr="00DF5C9F">
        <w:rPr>
          <w:rFonts w:hint="eastAsia"/>
        </w:rPr>
        <w:t>锐龙于今年</w:t>
      </w:r>
      <w:r w:rsidRPr="00DF5C9F">
        <w:rPr>
          <w:rFonts w:hint="eastAsia"/>
        </w:rPr>
        <w:t>7</w:t>
      </w:r>
      <w:r w:rsidRPr="00DF5C9F">
        <w:rPr>
          <w:rFonts w:hint="eastAsia"/>
        </w:rPr>
        <w:t>月份</w:t>
      </w:r>
      <w:proofErr w:type="gramEnd"/>
      <w:r w:rsidRPr="00DF5C9F">
        <w:rPr>
          <w:rFonts w:hint="eastAsia"/>
        </w:rPr>
        <w:t>正式上市，</w:t>
      </w:r>
      <w:r>
        <w:t>AMD</w:t>
      </w:r>
      <w:r w:rsidRPr="00DF5C9F">
        <w:rPr>
          <w:rFonts w:hint="eastAsia"/>
        </w:rPr>
        <w:t>前瞻性的</w:t>
      </w:r>
      <w:r w:rsidRPr="00DF5C9F">
        <w:rPr>
          <w:rFonts w:hint="eastAsia"/>
        </w:rPr>
        <w:t>7nm</w:t>
      </w:r>
      <w:r w:rsidRPr="00DF5C9F">
        <w:rPr>
          <w:rFonts w:hint="eastAsia"/>
        </w:rPr>
        <w:t>工艺</w:t>
      </w:r>
      <w:r w:rsidRPr="00DF5C9F">
        <w:rPr>
          <w:rFonts w:hint="eastAsia"/>
        </w:rPr>
        <w:t xml:space="preserve"> Zen 2</w:t>
      </w:r>
      <w:r w:rsidRPr="00DF5C9F">
        <w:rPr>
          <w:rFonts w:hint="eastAsia"/>
        </w:rPr>
        <w:t>架构让我们见识到了三代锐龙的性能强大。到了</w:t>
      </w:r>
      <w:r w:rsidRPr="00DF5C9F">
        <w:rPr>
          <w:rFonts w:hint="eastAsia"/>
        </w:rPr>
        <w:t>12</w:t>
      </w:r>
      <w:r w:rsidRPr="00DF5C9F">
        <w:rPr>
          <w:rFonts w:hint="eastAsia"/>
        </w:rPr>
        <w:t>月份，三代锐龙家族已经壮大了不少，目前</w:t>
      </w:r>
      <w:r w:rsidRPr="00DF5C9F">
        <w:rPr>
          <w:rFonts w:hint="eastAsia"/>
        </w:rPr>
        <w:t>AMD</w:t>
      </w:r>
      <w:r w:rsidRPr="00DF5C9F">
        <w:rPr>
          <w:rFonts w:hint="eastAsia"/>
        </w:rPr>
        <w:t>消费级旗舰锐龙</w:t>
      </w:r>
      <w:r w:rsidRPr="00DF5C9F">
        <w:rPr>
          <w:rFonts w:hint="eastAsia"/>
        </w:rPr>
        <w:t>9 3950X</w:t>
      </w:r>
      <w:r w:rsidRPr="00DF5C9F">
        <w:rPr>
          <w:rFonts w:hint="eastAsia"/>
        </w:rPr>
        <w:t>已经达到了</w:t>
      </w:r>
      <w:r w:rsidRPr="00DF5C9F">
        <w:rPr>
          <w:rFonts w:hint="eastAsia"/>
        </w:rPr>
        <w:t>16</w:t>
      </w:r>
      <w:r w:rsidRPr="00DF5C9F">
        <w:rPr>
          <w:rFonts w:hint="eastAsia"/>
        </w:rPr>
        <w:t>核心</w:t>
      </w:r>
      <w:r w:rsidRPr="00DF5C9F">
        <w:rPr>
          <w:rFonts w:hint="eastAsia"/>
        </w:rPr>
        <w:t>32</w:t>
      </w:r>
      <w:r w:rsidRPr="00DF5C9F">
        <w:rPr>
          <w:rFonts w:hint="eastAsia"/>
        </w:rPr>
        <w:t>线程，实现了历史性的突破。而在中端</w:t>
      </w:r>
      <w:r>
        <w:rPr>
          <w:rFonts w:hint="eastAsia"/>
        </w:rPr>
        <w:t>处理器</w:t>
      </w:r>
      <w:r w:rsidRPr="00DF5C9F">
        <w:rPr>
          <w:rFonts w:hint="eastAsia"/>
        </w:rPr>
        <w:t>领域，</w:t>
      </w:r>
      <w:r w:rsidRPr="00DF5C9F">
        <w:rPr>
          <w:rFonts w:hint="eastAsia"/>
        </w:rPr>
        <w:t xml:space="preserve"> AMD</w:t>
      </w:r>
      <w:r w:rsidRPr="00DF5C9F">
        <w:rPr>
          <w:rFonts w:hint="eastAsia"/>
        </w:rPr>
        <w:t>也为我们带来了</w:t>
      </w:r>
      <w:r w:rsidRPr="00DF5C9F">
        <w:rPr>
          <w:rFonts w:hint="eastAsia"/>
        </w:rPr>
        <w:t>6</w:t>
      </w:r>
      <w:r w:rsidRPr="00DF5C9F">
        <w:rPr>
          <w:rFonts w:hint="eastAsia"/>
        </w:rPr>
        <w:t>核心</w:t>
      </w:r>
      <w:r w:rsidRPr="00DF5C9F">
        <w:rPr>
          <w:rFonts w:hint="eastAsia"/>
        </w:rPr>
        <w:t>6</w:t>
      </w:r>
      <w:r w:rsidRPr="00DF5C9F">
        <w:rPr>
          <w:rFonts w:hint="eastAsia"/>
        </w:rPr>
        <w:t>线程的锐龙</w:t>
      </w:r>
      <w:r w:rsidRPr="00DF5C9F">
        <w:rPr>
          <w:rFonts w:hint="eastAsia"/>
        </w:rPr>
        <w:t>5 3500X</w:t>
      </w:r>
      <w:r w:rsidRPr="00DF5C9F">
        <w:rPr>
          <w:rFonts w:hint="eastAsia"/>
        </w:rPr>
        <w:t>处理器，这是中国</w:t>
      </w:r>
      <w:proofErr w:type="gramStart"/>
      <w:r w:rsidRPr="00DF5C9F">
        <w:rPr>
          <w:rFonts w:hint="eastAsia"/>
        </w:rPr>
        <w:t>特供版</w:t>
      </w:r>
      <w:proofErr w:type="gramEnd"/>
      <w:r w:rsidRPr="00DF5C9F">
        <w:rPr>
          <w:rFonts w:hint="eastAsia"/>
        </w:rPr>
        <w:t>处理器，性价比非常高。</w:t>
      </w:r>
    </w:p>
    <w:p w:rsidR="00DF5C9F" w:rsidRDefault="00315561" w:rsidP="00315561">
      <w:pPr>
        <w:jc w:val="left"/>
        <w:rPr>
          <w:rFonts w:ascii="微软雅黑" w:hAnsi="微软雅黑"/>
          <w:color w:val="333333"/>
        </w:rPr>
      </w:pPr>
      <w:r w:rsidRPr="00DF5C9F">
        <w:rPr>
          <w:rFonts w:hint="eastAsia"/>
        </w:rPr>
        <w:t>锐龙</w:t>
      </w:r>
      <w:r w:rsidRPr="00DF5C9F">
        <w:rPr>
          <w:rFonts w:hint="eastAsia"/>
        </w:rPr>
        <w:t>5 3500X</w:t>
      </w:r>
      <w:r w:rsidRPr="00DF5C9F">
        <w:rPr>
          <w:rFonts w:hint="eastAsia"/>
        </w:rPr>
        <w:t>是中端入门领域的处理器，英特尔酷</w:t>
      </w:r>
      <w:proofErr w:type="gramStart"/>
      <w:r w:rsidRPr="00DF5C9F">
        <w:rPr>
          <w:rFonts w:hint="eastAsia"/>
        </w:rPr>
        <w:t>睿</w:t>
      </w:r>
      <w:proofErr w:type="gramEnd"/>
      <w:r w:rsidRPr="00DF5C9F">
        <w:rPr>
          <w:rFonts w:hint="eastAsia"/>
        </w:rPr>
        <w:t>i5-9600KF</w:t>
      </w:r>
      <w:r w:rsidRPr="00DF5C9F">
        <w:rPr>
          <w:rFonts w:hint="eastAsia"/>
        </w:rPr>
        <w:t>处理器也是中端处理器，两者面向的群体大同小异。</w:t>
      </w:r>
      <w:r w:rsidR="00917E2D">
        <w:rPr>
          <w:rFonts w:ascii="微软雅黑" w:hAnsi="微软雅黑" w:hint="eastAsia"/>
          <w:color w:val="333333"/>
        </w:rPr>
        <w:t> </w:t>
      </w:r>
    </w:p>
    <w:p w:rsidR="00DF5C9F" w:rsidRDefault="00DF5C9F" w:rsidP="00DF5C9F">
      <w:pPr>
        <w:ind w:firstLineChars="0" w:firstLine="0"/>
        <w:jc w:val="center"/>
        <w:rPr>
          <w:rFonts w:ascii="微软雅黑" w:hAnsi="微软雅黑"/>
          <w:color w:val="333333"/>
        </w:rPr>
      </w:pPr>
      <w:r>
        <w:rPr>
          <w:rFonts w:ascii="微软雅黑" w:hAnsi="微软雅黑"/>
          <w:noProof/>
          <w:color w:val="333333"/>
        </w:rPr>
        <w:drawing>
          <wp:inline distT="0" distB="0" distL="0" distR="0">
            <wp:extent cx="2895600" cy="15837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jpg"/>
                    <pic:cNvPicPr/>
                  </pic:nvPicPr>
                  <pic:blipFill>
                    <a:blip r:embed="rId10">
                      <a:extLst>
                        <a:ext uri="{28A0092B-C50C-407E-A947-70E740481C1C}">
                          <a14:useLocalDpi xmlns:a14="http://schemas.microsoft.com/office/drawing/2010/main" val="0"/>
                        </a:ext>
                      </a:extLst>
                    </a:blip>
                    <a:stretch>
                      <a:fillRect/>
                    </a:stretch>
                  </pic:blipFill>
                  <pic:spPr>
                    <a:xfrm>
                      <a:off x="0" y="0"/>
                      <a:ext cx="2924494" cy="1599564"/>
                    </a:xfrm>
                    <a:prstGeom prst="rect">
                      <a:avLst/>
                    </a:prstGeom>
                  </pic:spPr>
                </pic:pic>
              </a:graphicData>
            </a:graphic>
          </wp:inline>
        </w:drawing>
      </w:r>
    </w:p>
    <w:p w:rsidR="00DF5C9F" w:rsidRPr="00DF5C9F" w:rsidRDefault="00917E2D" w:rsidP="00DF5C9F">
      <w:pPr>
        <w:jc w:val="left"/>
      </w:pPr>
      <w:r w:rsidRPr="00DF5C9F">
        <w:rPr>
          <w:rFonts w:hint="eastAsia"/>
        </w:rPr>
        <w:t>从参数上来看，除了英特尔酷</w:t>
      </w:r>
      <w:proofErr w:type="gramStart"/>
      <w:r w:rsidRPr="00DF5C9F">
        <w:rPr>
          <w:rFonts w:hint="eastAsia"/>
        </w:rPr>
        <w:t>睿</w:t>
      </w:r>
      <w:proofErr w:type="gramEnd"/>
      <w:r w:rsidRPr="00DF5C9F">
        <w:rPr>
          <w:rFonts w:hint="eastAsia"/>
        </w:rPr>
        <w:t>i5-9600KF</w:t>
      </w:r>
      <w:r w:rsidRPr="00DF5C9F">
        <w:rPr>
          <w:rFonts w:hint="eastAsia"/>
        </w:rPr>
        <w:t>在频率上稍高于</w:t>
      </w:r>
      <w:r w:rsidRPr="00DF5C9F">
        <w:rPr>
          <w:rFonts w:hint="eastAsia"/>
        </w:rPr>
        <w:t>AMD</w:t>
      </w:r>
      <w:r w:rsidRPr="00DF5C9F">
        <w:rPr>
          <w:rFonts w:hint="eastAsia"/>
        </w:rPr>
        <w:t>锐龙</w:t>
      </w:r>
      <w:r w:rsidRPr="00DF5C9F">
        <w:rPr>
          <w:rFonts w:hint="eastAsia"/>
        </w:rPr>
        <w:t>5 3500X</w:t>
      </w:r>
      <w:r w:rsidRPr="00DF5C9F">
        <w:rPr>
          <w:rFonts w:hint="eastAsia"/>
        </w:rPr>
        <w:t>之</w:t>
      </w:r>
      <w:r w:rsidRPr="00DF5C9F">
        <w:rPr>
          <w:rFonts w:hint="eastAsia"/>
        </w:rPr>
        <w:lastRenderedPageBreak/>
        <w:t>外，在其他参数上，因为</w:t>
      </w:r>
      <w:r w:rsidRPr="00DF5C9F">
        <w:rPr>
          <w:rFonts w:hint="eastAsia"/>
        </w:rPr>
        <w:t>7nm</w:t>
      </w:r>
      <w:r w:rsidRPr="00DF5C9F">
        <w:rPr>
          <w:rFonts w:hint="eastAsia"/>
        </w:rPr>
        <w:t>工艺以及</w:t>
      </w:r>
      <w:r w:rsidRPr="00DF5C9F">
        <w:rPr>
          <w:rFonts w:hint="eastAsia"/>
        </w:rPr>
        <w:t>Zen2</w:t>
      </w:r>
      <w:r w:rsidRPr="00DF5C9F">
        <w:rPr>
          <w:rFonts w:hint="eastAsia"/>
        </w:rPr>
        <w:t>架构的加持，</w:t>
      </w:r>
      <w:r w:rsidRPr="00DF5C9F">
        <w:rPr>
          <w:rFonts w:hint="eastAsia"/>
        </w:rPr>
        <w:t>AMD</w:t>
      </w:r>
      <w:r w:rsidRPr="00DF5C9F">
        <w:rPr>
          <w:rFonts w:hint="eastAsia"/>
        </w:rPr>
        <w:t>锐龙</w:t>
      </w:r>
      <w:r w:rsidRPr="00DF5C9F">
        <w:rPr>
          <w:rFonts w:hint="eastAsia"/>
        </w:rPr>
        <w:t>5 3500X</w:t>
      </w:r>
      <w:r w:rsidRPr="00DF5C9F">
        <w:rPr>
          <w:rFonts w:hint="eastAsia"/>
        </w:rPr>
        <w:t>在三级缓存、热设计功耗以及内存支持频率上还是有更明显的优势，在价格方面，</w:t>
      </w:r>
      <w:r w:rsidRPr="00DF5C9F">
        <w:rPr>
          <w:rFonts w:hint="eastAsia"/>
        </w:rPr>
        <w:t xml:space="preserve">AMD </w:t>
      </w:r>
      <w:r w:rsidRPr="00DF5C9F">
        <w:rPr>
          <w:rFonts w:hint="eastAsia"/>
        </w:rPr>
        <w:t>锐龙</w:t>
      </w:r>
      <w:r w:rsidRPr="00DF5C9F">
        <w:rPr>
          <w:rFonts w:hint="eastAsia"/>
        </w:rPr>
        <w:t>5 3500X</w:t>
      </w:r>
      <w:r w:rsidRPr="00DF5C9F">
        <w:rPr>
          <w:rFonts w:hint="eastAsia"/>
        </w:rPr>
        <w:t>的京东售价是</w:t>
      </w:r>
      <w:r w:rsidRPr="00DF5C9F">
        <w:rPr>
          <w:rFonts w:hint="eastAsia"/>
        </w:rPr>
        <w:t>1099</w:t>
      </w:r>
      <w:r w:rsidRPr="00DF5C9F">
        <w:rPr>
          <w:rFonts w:hint="eastAsia"/>
        </w:rPr>
        <w:t>元，而英特尔酷</w:t>
      </w:r>
      <w:proofErr w:type="gramStart"/>
      <w:r w:rsidRPr="00DF5C9F">
        <w:rPr>
          <w:rFonts w:hint="eastAsia"/>
        </w:rPr>
        <w:t>睿</w:t>
      </w:r>
      <w:proofErr w:type="gramEnd"/>
      <w:r w:rsidRPr="00DF5C9F">
        <w:rPr>
          <w:rFonts w:hint="eastAsia"/>
        </w:rPr>
        <w:t>i5-9600KF</w:t>
      </w:r>
      <w:r w:rsidRPr="00DF5C9F">
        <w:rPr>
          <w:rFonts w:hint="eastAsia"/>
        </w:rPr>
        <w:t>则为</w:t>
      </w:r>
      <w:r w:rsidRPr="00DF5C9F">
        <w:rPr>
          <w:rFonts w:hint="eastAsia"/>
        </w:rPr>
        <w:t>1399</w:t>
      </w:r>
      <w:r w:rsidRPr="00DF5C9F">
        <w:rPr>
          <w:rFonts w:hint="eastAsia"/>
        </w:rPr>
        <w:t>元，两者之间差了</w:t>
      </w:r>
      <w:r w:rsidRPr="00DF5C9F">
        <w:rPr>
          <w:rFonts w:hint="eastAsia"/>
        </w:rPr>
        <w:t>300</w:t>
      </w:r>
      <w:r w:rsidRPr="00DF5C9F">
        <w:rPr>
          <w:rFonts w:hint="eastAsia"/>
        </w:rPr>
        <w:t>元，</w:t>
      </w:r>
      <w:r w:rsidRPr="00DF5C9F">
        <w:t xml:space="preserve">AMD </w:t>
      </w:r>
      <w:r w:rsidRPr="00DF5C9F">
        <w:t>锐龙</w:t>
      </w:r>
      <w:r w:rsidRPr="00DF5C9F">
        <w:t>5 3500X</w:t>
      </w:r>
      <w:r w:rsidRPr="00DF5C9F">
        <w:t>与英特尔酷</w:t>
      </w:r>
      <w:proofErr w:type="gramStart"/>
      <w:r w:rsidRPr="00DF5C9F">
        <w:t>睿</w:t>
      </w:r>
      <w:proofErr w:type="gramEnd"/>
      <w:r w:rsidRPr="00DF5C9F">
        <w:t>i5-9600KF</w:t>
      </w:r>
      <w:r w:rsidRPr="00DF5C9F">
        <w:t>基本是势均力敌，特别是游戏帧数的瓶颈已经不存在</w:t>
      </w:r>
      <w:r w:rsidRPr="00DF5C9F">
        <w:rPr>
          <w:rFonts w:hint="eastAsia"/>
        </w:rPr>
        <w:t>，有些应用场景下</w:t>
      </w:r>
      <w:r w:rsidRPr="00DF5C9F">
        <w:rPr>
          <w:rFonts w:hint="eastAsia"/>
        </w:rPr>
        <w:t xml:space="preserve">AMD </w:t>
      </w:r>
      <w:r w:rsidRPr="00DF5C9F">
        <w:rPr>
          <w:rFonts w:hint="eastAsia"/>
        </w:rPr>
        <w:t>锐龙</w:t>
      </w:r>
      <w:r w:rsidRPr="00DF5C9F">
        <w:rPr>
          <w:rFonts w:hint="eastAsia"/>
        </w:rPr>
        <w:t>5 3500X</w:t>
      </w:r>
      <w:r w:rsidRPr="00DF5C9F">
        <w:rPr>
          <w:rFonts w:hint="eastAsia"/>
        </w:rPr>
        <w:t>还占据上风，毫无疑问锐龙</w:t>
      </w:r>
      <w:r w:rsidRPr="00DF5C9F">
        <w:rPr>
          <w:rFonts w:hint="eastAsia"/>
        </w:rPr>
        <w:t>5 3500X</w:t>
      </w:r>
      <w:r w:rsidRPr="00DF5C9F">
        <w:rPr>
          <w:rFonts w:hint="eastAsia"/>
        </w:rPr>
        <w:t>具有更高的性价比。</w:t>
      </w:r>
    </w:p>
    <w:p w:rsidR="00315561" w:rsidRPr="00DF5C9F" w:rsidRDefault="00DF5C9F" w:rsidP="00DF5C9F">
      <w:pPr>
        <w:jc w:val="left"/>
      </w:pPr>
      <w:r w:rsidRPr="00DF5C9F">
        <w:rPr>
          <w:rFonts w:hint="eastAsia"/>
        </w:rPr>
        <w:t>由此可以看到锐龙</w:t>
      </w:r>
      <w:r w:rsidRPr="00DF5C9F">
        <w:t>5 3500X</w:t>
      </w:r>
      <w:r w:rsidRPr="00DF5C9F">
        <w:t>的补全，意味着</w:t>
      </w:r>
      <w:r w:rsidRPr="00DF5C9F">
        <w:t>AMD</w:t>
      </w:r>
      <w:r w:rsidRPr="00DF5C9F">
        <w:t>已经在高端和入门领域都做出了能拿出手的产品，如今</w:t>
      </w:r>
      <w:r w:rsidRPr="00DF5C9F">
        <w:t>AMD</w:t>
      </w:r>
      <w:r w:rsidRPr="00DF5C9F">
        <w:t>只要延续这种势头，打造更多性价比高，性能强劲的</w:t>
      </w:r>
      <w:r w:rsidRPr="00DF5C9F">
        <w:t>CPU</w:t>
      </w:r>
      <w:r w:rsidRPr="00DF5C9F">
        <w:t>，势必会获得更多的认可。对于市场来讲，</w:t>
      </w:r>
      <w:r w:rsidRPr="00DF5C9F">
        <w:t>AM</w:t>
      </w:r>
      <w:r w:rsidRPr="00DF5C9F">
        <w:t>锐龙</w:t>
      </w:r>
      <w:r w:rsidRPr="00DF5C9F">
        <w:t>5 3500X</w:t>
      </w:r>
      <w:r w:rsidRPr="00DF5C9F">
        <w:t>将为中端入门领域的用户提供更多选择的机会，锐龙</w:t>
      </w:r>
      <w:r w:rsidRPr="00DF5C9F">
        <w:t>5 3500X</w:t>
      </w:r>
      <w:r w:rsidRPr="00DF5C9F">
        <w:t>的成功推出让用户在装机时有更多选择空间，不再为</w:t>
      </w:r>
      <w:r w:rsidRPr="00DF5C9F">
        <w:t>CPU</w:t>
      </w:r>
      <w:r w:rsidRPr="00DF5C9F">
        <w:t>普遍的高价所困扰，攒机更加随心、舒畅。千元出头的价位也让这款处理器有着非同凡响的竞争力</w:t>
      </w:r>
      <w:r>
        <w:rPr>
          <w:rFonts w:hint="eastAsia"/>
        </w:rPr>
        <w:t>。</w:t>
      </w:r>
    </w:p>
    <w:p w:rsidR="001A1204" w:rsidRDefault="001A1204" w:rsidP="001A1204">
      <w:pPr>
        <w:pStyle w:val="1"/>
      </w:pPr>
      <w:r>
        <w:rPr>
          <w:rFonts w:hint="eastAsia"/>
        </w:rPr>
        <w:t>主存储器的分析</w:t>
      </w:r>
    </w:p>
    <w:p w:rsidR="001A1204" w:rsidRDefault="00DF5C9F" w:rsidP="001A1204">
      <w:r w:rsidRPr="00DF5C9F">
        <w:rPr>
          <w:rFonts w:hint="eastAsia"/>
        </w:rPr>
        <w:t>主存储器（</w:t>
      </w:r>
      <w:r w:rsidRPr="00DF5C9F">
        <w:t>Main memory</w:t>
      </w:r>
      <w:r w:rsidRPr="00DF5C9F">
        <w:t>），简称主存。是计算机硬件的一个重要部件，其作用是存放指令和数据，并能由中央处理器（</w:t>
      </w:r>
      <w:r w:rsidRPr="00DF5C9F">
        <w:t>CPU</w:t>
      </w:r>
      <w:r w:rsidRPr="00DF5C9F">
        <w:t>）直接随机存取。现代计算机是为了提高性能，又能兼顾合理的造价，往往采用多级存储体系。即由存储容量小，存取速度高的高速缓冲存储器，存储容量和存取速度适中的主存储器是必不可少的。主存储器是按地址存放信息的，存取速度一般与地址无关。</w:t>
      </w:r>
      <w:r w:rsidRPr="00DF5C9F">
        <w:t>32</w:t>
      </w:r>
      <w:r w:rsidRPr="00DF5C9F">
        <w:t>位（比特）的地址最大能表达</w:t>
      </w:r>
      <w:r w:rsidRPr="00DF5C9F">
        <w:t>4GB</w:t>
      </w:r>
      <w:r w:rsidRPr="00DF5C9F">
        <w:t>的存储器地址。这对多数应用已经足够，但对于某些特大运算量的应用和特大型数据库已显得不够，从而对</w:t>
      </w:r>
      <w:r w:rsidRPr="00DF5C9F">
        <w:t>64</w:t>
      </w:r>
      <w:r w:rsidRPr="00DF5C9F">
        <w:t>位结构提出需求。</w:t>
      </w:r>
      <w:r w:rsidR="00322F6E">
        <w:rPr>
          <w:rFonts w:hint="eastAsia"/>
        </w:rPr>
        <w:t>主存储器品牌众多，常见的有</w:t>
      </w:r>
      <w:r w:rsidR="00322F6E" w:rsidRPr="00322F6E">
        <w:rPr>
          <w:rFonts w:hint="eastAsia"/>
        </w:rPr>
        <w:t>金士顿</w:t>
      </w:r>
      <w:r w:rsidR="00322F6E" w:rsidRPr="00322F6E">
        <w:t>,</w:t>
      </w:r>
      <w:proofErr w:type="spellStart"/>
      <w:r w:rsidR="00322F6E" w:rsidRPr="00322F6E">
        <w:t>kingmax</w:t>
      </w:r>
      <w:proofErr w:type="spellEnd"/>
      <w:r w:rsidR="00322F6E" w:rsidRPr="00322F6E">
        <w:t>,</w:t>
      </w:r>
      <w:r w:rsidR="00322F6E" w:rsidRPr="00322F6E">
        <w:t>威刚</w:t>
      </w:r>
      <w:r w:rsidR="00322F6E" w:rsidRPr="00322F6E">
        <w:t>,</w:t>
      </w:r>
      <w:proofErr w:type="gramStart"/>
      <w:r w:rsidR="00322F6E" w:rsidRPr="00322F6E">
        <w:t>超胜</w:t>
      </w:r>
      <w:r w:rsidR="00322F6E">
        <w:rPr>
          <w:rFonts w:hint="eastAsia"/>
        </w:rPr>
        <w:t>等</w:t>
      </w:r>
      <w:proofErr w:type="gramEnd"/>
      <w:r w:rsidR="00322F6E">
        <w:rPr>
          <w:rFonts w:hint="eastAsia"/>
        </w:rPr>
        <w:t>。</w:t>
      </w:r>
    </w:p>
    <w:p w:rsidR="00DF5C9F" w:rsidRDefault="00DF5C9F" w:rsidP="001A1204">
      <w:r w:rsidRPr="00DF5C9F">
        <w:rPr>
          <w:rFonts w:hint="eastAsia"/>
        </w:rPr>
        <w:t>市</w:t>
      </w:r>
      <w:proofErr w:type="gramStart"/>
      <w:r w:rsidRPr="00DF5C9F">
        <w:rPr>
          <w:rFonts w:hint="eastAsia"/>
        </w:rPr>
        <w:t>调机构</w:t>
      </w:r>
      <w:proofErr w:type="spellStart"/>
      <w:proofErr w:type="gramEnd"/>
      <w:r w:rsidRPr="00DF5C9F">
        <w:t>DRAMeXchange</w:t>
      </w:r>
      <w:proofErr w:type="spellEnd"/>
      <w:r w:rsidRPr="00DF5C9F">
        <w:t>发布最新数据显示，金士</w:t>
      </w:r>
      <w:proofErr w:type="gramStart"/>
      <w:r w:rsidRPr="00DF5C9F">
        <w:t>顿仍然</w:t>
      </w:r>
      <w:proofErr w:type="gramEnd"/>
      <w:r w:rsidRPr="00DF5C9F">
        <w:t>是全球最大的内存条厂商，</w:t>
      </w:r>
      <w:r w:rsidRPr="00DF5C9F">
        <w:lastRenderedPageBreak/>
        <w:t>2018</w:t>
      </w:r>
      <w:r w:rsidRPr="00DF5C9F">
        <w:t>年产品收入达</w:t>
      </w:r>
      <w:r w:rsidRPr="00DF5C9F">
        <w:t>119.54</w:t>
      </w:r>
      <w:r w:rsidRPr="00DF5C9F">
        <w:t>亿美元，占据多达</w:t>
      </w:r>
      <w:r w:rsidRPr="00DF5C9F">
        <w:t>72.17</w:t>
      </w:r>
      <w:r w:rsidRPr="00DF5C9F">
        <w:t>％的市场份额。</w:t>
      </w:r>
    </w:p>
    <w:p w:rsidR="00322F6E" w:rsidRDefault="00322F6E" w:rsidP="00C53F5E">
      <w:pPr>
        <w:ind w:firstLineChars="0" w:firstLine="0"/>
        <w:jc w:val="center"/>
      </w:pPr>
      <w:r w:rsidRPr="00DF5C9F">
        <w:rPr>
          <w:noProof/>
        </w:rPr>
        <w:drawing>
          <wp:inline distT="0" distB="0" distL="0" distR="0" wp14:anchorId="29C68941" wp14:editId="408C50EA">
            <wp:extent cx="3524250" cy="243931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43466" cy="2452612"/>
                    </a:xfrm>
                    <a:prstGeom prst="rect">
                      <a:avLst/>
                    </a:prstGeom>
                  </pic:spPr>
                </pic:pic>
              </a:graphicData>
            </a:graphic>
          </wp:inline>
        </w:drawing>
      </w:r>
    </w:p>
    <w:p w:rsidR="00322F6E" w:rsidRPr="001A1204" w:rsidRDefault="00322F6E" w:rsidP="001A1204">
      <w:r w:rsidRPr="00322F6E">
        <w:rPr>
          <w:rFonts w:hint="eastAsia"/>
        </w:rPr>
        <w:t>其余九家的市场份额不过</w:t>
      </w:r>
      <w:r w:rsidRPr="00322F6E">
        <w:rPr>
          <w:rFonts w:hint="eastAsia"/>
        </w:rPr>
        <w:t>21.3%</w:t>
      </w:r>
      <w:r w:rsidRPr="00322F6E">
        <w:rPr>
          <w:rFonts w:hint="eastAsia"/>
        </w:rPr>
        <w:t>，</w:t>
      </w:r>
      <w:proofErr w:type="gramStart"/>
      <w:r w:rsidRPr="00322F6E">
        <w:rPr>
          <w:rFonts w:hint="eastAsia"/>
        </w:rPr>
        <w:t>不</w:t>
      </w:r>
      <w:proofErr w:type="gramEnd"/>
      <w:r w:rsidRPr="00322F6E">
        <w:rPr>
          <w:rFonts w:hint="eastAsia"/>
        </w:rPr>
        <w:t>足金士顿的三分之一，可见金士顿的实力。价格方面，</w:t>
      </w:r>
      <w:r w:rsidRPr="00322F6E">
        <w:rPr>
          <w:rFonts w:hint="eastAsia"/>
        </w:rPr>
        <w:t>2018</w:t>
      </w:r>
      <w:r w:rsidRPr="00322F6E">
        <w:rPr>
          <w:rFonts w:hint="eastAsia"/>
        </w:rPr>
        <w:t>年上半年内存现货价格居于高水位，甚至高出合约价</w:t>
      </w:r>
      <w:r w:rsidRPr="00322F6E">
        <w:rPr>
          <w:rFonts w:hint="eastAsia"/>
        </w:rPr>
        <w:t>20</w:t>
      </w:r>
      <w:r w:rsidRPr="00322F6E">
        <w:rPr>
          <w:rFonts w:hint="eastAsia"/>
        </w:rPr>
        <w:t>％，下半年因库存积压开始降价，但是内存条厂商的利润空间仍然十分丰厚。</w:t>
      </w:r>
    </w:p>
    <w:p w:rsidR="001A1204" w:rsidRDefault="001A1204" w:rsidP="001A1204">
      <w:pPr>
        <w:pStyle w:val="1"/>
      </w:pPr>
      <w:r>
        <w:rPr>
          <w:rFonts w:hint="eastAsia"/>
        </w:rPr>
        <w:t>硬盘的分析</w:t>
      </w:r>
    </w:p>
    <w:p w:rsidR="00DF5C9F" w:rsidRDefault="00DF5C9F" w:rsidP="00DF5C9F">
      <w:r>
        <w:rPr>
          <w:rFonts w:hint="eastAsia"/>
        </w:rPr>
        <w:t>电脑硬盘是计算机最主要的存储设备。硬盘（港台称之为硬碟，英文名：</w:t>
      </w:r>
      <w:r>
        <w:t>Hard Disk Drive</w:t>
      </w:r>
      <w:r>
        <w:t>，</w:t>
      </w:r>
      <w:r>
        <w:t xml:space="preserve"> </w:t>
      </w:r>
      <w:r>
        <w:t>简称</w:t>
      </w:r>
      <w:r>
        <w:t xml:space="preserve">HDD </w:t>
      </w:r>
      <w:r>
        <w:t>全名温彻斯特式硬盘）由一个或者多个铝制或者玻璃制的碟片组成。这些碟片外覆盖有铁磁性材料。</w:t>
      </w:r>
    </w:p>
    <w:p w:rsidR="001A1204" w:rsidRDefault="00DF5C9F" w:rsidP="00DF5C9F">
      <w:r>
        <w:rPr>
          <w:rFonts w:hint="eastAsia"/>
        </w:rPr>
        <w:t>绝大多数硬盘都是固定硬盘，被永久性地密封固定在硬盘驱动器中。早期的硬盘存储媒介是可替换的，不过今日典型的硬盘是固定的存储媒介，被封在硬盘里</w:t>
      </w:r>
      <w:r>
        <w:t xml:space="preserve"> </w:t>
      </w:r>
      <w:r>
        <w:t>（除了一个过滤孔，用来平衡空气压力）。随着发展，可移动硬盘也出现了，而且越来越普及，种类也越来越多</w:t>
      </w:r>
      <w:r>
        <w:t>.</w:t>
      </w:r>
      <w:r>
        <w:t>大多数微机上安装的硬盘，由于都采用温切斯特（</w:t>
      </w:r>
      <w:proofErr w:type="spellStart"/>
      <w:r>
        <w:t>winchester</w:t>
      </w:r>
      <w:proofErr w:type="spellEnd"/>
      <w:r>
        <w:t>)</w:t>
      </w:r>
      <w:r>
        <w:t>技术而被称之为</w:t>
      </w:r>
      <w:r>
        <w:t>“</w:t>
      </w:r>
      <w:r>
        <w:t>温切斯特硬盘</w:t>
      </w:r>
      <w:r>
        <w:t>”</w:t>
      </w:r>
      <w:r>
        <w:t>，或简称</w:t>
      </w:r>
      <w:r>
        <w:t>“</w:t>
      </w:r>
      <w:r>
        <w:t>温盘</w:t>
      </w:r>
      <w:r>
        <w:t>”</w:t>
      </w:r>
      <w:r>
        <w:t>。</w:t>
      </w:r>
    </w:p>
    <w:p w:rsidR="008310EE" w:rsidRDefault="008310EE" w:rsidP="008310EE">
      <w:pPr>
        <w:ind w:firstLineChars="0" w:firstLine="0"/>
        <w:jc w:val="center"/>
      </w:pPr>
      <w:r>
        <w:rPr>
          <w:noProof/>
        </w:rPr>
        <w:lastRenderedPageBreak/>
        <w:drawing>
          <wp:inline distT="0" distB="0" distL="0" distR="0" wp14:anchorId="73F8A8F1" wp14:editId="74D7B559">
            <wp:extent cx="5274310" cy="23876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87600"/>
                    </a:xfrm>
                    <a:prstGeom prst="rect">
                      <a:avLst/>
                    </a:prstGeom>
                  </pic:spPr>
                </pic:pic>
              </a:graphicData>
            </a:graphic>
          </wp:inline>
        </w:drawing>
      </w:r>
    </w:p>
    <w:p w:rsidR="008310EE" w:rsidRPr="008310EE" w:rsidRDefault="008310EE" w:rsidP="008310EE">
      <w:pPr>
        <w:rPr>
          <w:rFonts w:ascii="微软雅黑" w:hAnsi="微软雅黑"/>
          <w:color w:val="333333"/>
          <w:shd w:val="clear" w:color="auto" w:fill="FFFFFF"/>
        </w:rPr>
      </w:pPr>
      <w:r>
        <w:rPr>
          <w:rFonts w:ascii="微软雅黑" w:hAnsi="微软雅黑" w:hint="eastAsia"/>
          <w:color w:val="333333"/>
          <w:shd w:val="clear" w:color="auto" w:fill="FFFFFF"/>
        </w:rPr>
        <w:t>2019年6月12日，西部数据公司在北京正式宣布发布分区存储技术，为云和超大规模数据中心</w:t>
      </w:r>
      <w:proofErr w:type="gramStart"/>
      <w:r>
        <w:rPr>
          <w:rFonts w:ascii="微软雅黑" w:hAnsi="微软雅黑" w:hint="eastAsia"/>
          <w:color w:val="333333"/>
          <w:shd w:val="clear" w:color="auto" w:fill="FFFFFF"/>
        </w:rPr>
        <w:t>架构师制定</w:t>
      </w:r>
      <w:proofErr w:type="gramEnd"/>
      <w:r>
        <w:rPr>
          <w:rFonts w:ascii="微软雅黑" w:hAnsi="微软雅黑" w:hint="eastAsia"/>
          <w:color w:val="333333"/>
          <w:shd w:val="clear" w:color="auto" w:fill="FFFFFF"/>
        </w:rPr>
        <w:t>新的行业标准，设计更高效的存储层，给客户在即将到来的ZB级大数据时代提供更加经济高效的存储解决方案，降低企业</w:t>
      </w:r>
      <w:proofErr w:type="gramStart"/>
      <w:r>
        <w:rPr>
          <w:rFonts w:ascii="微软雅黑" w:hAnsi="微软雅黑" w:hint="eastAsia"/>
          <w:color w:val="333333"/>
          <w:shd w:val="clear" w:color="auto" w:fill="FFFFFF"/>
        </w:rPr>
        <w:t>总拥有</w:t>
      </w:r>
      <w:proofErr w:type="gramEnd"/>
      <w:r>
        <w:rPr>
          <w:rFonts w:ascii="微软雅黑" w:hAnsi="微软雅黑" w:hint="eastAsia"/>
          <w:color w:val="333333"/>
          <w:shd w:val="clear" w:color="auto" w:fill="FFFFFF"/>
        </w:rPr>
        <w:t>成本。</w:t>
      </w:r>
      <w:r w:rsidRPr="008310EE">
        <w:rPr>
          <w:rFonts w:ascii="微软雅黑" w:hAnsi="微软雅黑" w:hint="eastAsia"/>
          <w:color w:val="333333"/>
          <w:shd w:val="clear" w:color="auto" w:fill="FFFFFF"/>
        </w:rPr>
        <w:t>随着科技与互联网的发展，无论是个人还是企业所产生的数据都在与日俱增，根据</w:t>
      </w:r>
      <w:r w:rsidRPr="008310EE">
        <w:rPr>
          <w:rFonts w:ascii="微软雅黑" w:hAnsi="微软雅黑"/>
          <w:color w:val="333333"/>
          <w:shd w:val="clear" w:color="auto" w:fill="FFFFFF"/>
        </w:rPr>
        <w:t>IDC的调研分析，在2023年，机器、科学、工业等领域将会产生超过100ZB的数据量，而目前通用存储架构效率低下，为了应对未来的存储趋势，我们需要新的数据中心结构。</w:t>
      </w:r>
    </w:p>
    <w:p w:rsidR="008310EE" w:rsidRPr="008310EE" w:rsidRDefault="008310EE" w:rsidP="008310EE">
      <w:pPr>
        <w:rPr>
          <w:rFonts w:ascii="微软雅黑" w:hAnsi="微软雅黑"/>
          <w:color w:val="333333"/>
          <w:shd w:val="clear" w:color="auto" w:fill="FFFFFF"/>
        </w:rPr>
      </w:pPr>
      <w:r w:rsidRPr="008310EE">
        <w:rPr>
          <w:rFonts w:ascii="微软雅黑" w:hAnsi="微软雅黑" w:hint="eastAsia"/>
          <w:color w:val="333333"/>
          <w:shd w:val="clear" w:color="auto" w:fill="FFFFFF"/>
        </w:rPr>
        <w:t>西部数据推出分区存储技术，分区存储架构可以赋能应用层、主机和存储互相协调数据存放位置，充分利用在</w:t>
      </w:r>
      <w:r w:rsidRPr="008310EE">
        <w:rPr>
          <w:rFonts w:ascii="微软雅黑" w:hAnsi="微软雅黑"/>
          <w:color w:val="333333"/>
          <w:shd w:val="clear" w:color="auto" w:fill="FFFFFF"/>
        </w:rPr>
        <w:t>SMR HDD上可以实现的最大存储容量，以及在融入新兴分区命名空间 (ZNS) 标准的</w:t>
      </w:r>
      <w:proofErr w:type="spellStart"/>
      <w:r w:rsidRPr="008310EE">
        <w:rPr>
          <w:rFonts w:ascii="微软雅黑" w:hAnsi="微软雅黑"/>
          <w:color w:val="333333"/>
          <w:shd w:val="clear" w:color="auto" w:fill="FFFFFF"/>
        </w:rPr>
        <w:t>NVMe</w:t>
      </w:r>
      <w:proofErr w:type="spellEnd"/>
      <w:r w:rsidRPr="008310EE">
        <w:rPr>
          <w:rFonts w:ascii="微软雅黑" w:hAnsi="微软雅黑"/>
          <w:color w:val="333333"/>
          <w:shd w:val="clear" w:color="auto" w:fill="FFFFFF"/>
        </w:rPr>
        <w:t xml:space="preserve"> SSD上实现更好的耐久性和</w:t>
      </w:r>
      <w:proofErr w:type="gramStart"/>
      <w:r w:rsidRPr="008310EE">
        <w:rPr>
          <w:rFonts w:ascii="微软雅黑" w:hAnsi="微软雅黑"/>
          <w:color w:val="333333"/>
          <w:shd w:val="clear" w:color="auto" w:fill="FFFFFF"/>
        </w:rPr>
        <w:t>可</w:t>
      </w:r>
      <w:proofErr w:type="gramEnd"/>
      <w:r w:rsidRPr="008310EE">
        <w:rPr>
          <w:rFonts w:ascii="微软雅黑" w:hAnsi="微软雅黑"/>
          <w:color w:val="333333"/>
          <w:shd w:val="clear" w:color="auto" w:fill="FFFFFF"/>
        </w:rPr>
        <w:t>预测的低延迟和QoS（服务质量）性能。</w:t>
      </w:r>
    </w:p>
    <w:p w:rsidR="008310EE" w:rsidRPr="008310EE" w:rsidRDefault="008310EE" w:rsidP="008310EE">
      <w:pPr>
        <w:rPr>
          <w:rFonts w:ascii="微软雅黑" w:hAnsi="微软雅黑"/>
          <w:color w:val="333333"/>
          <w:shd w:val="clear" w:color="auto" w:fill="FFFFFF"/>
        </w:rPr>
      </w:pPr>
      <w:r w:rsidRPr="008310EE">
        <w:rPr>
          <w:rFonts w:ascii="微软雅黑" w:hAnsi="微软雅黑" w:hint="eastAsia"/>
          <w:color w:val="333333"/>
          <w:shd w:val="clear" w:color="auto" w:fill="FFFFFF"/>
        </w:rPr>
        <w:t>西部数据通过开放且标准化的方式统一</w:t>
      </w:r>
      <w:r w:rsidRPr="008310EE">
        <w:rPr>
          <w:rFonts w:ascii="微软雅黑" w:hAnsi="微软雅黑"/>
          <w:color w:val="333333"/>
          <w:shd w:val="clear" w:color="auto" w:fill="FFFFFF"/>
        </w:rPr>
        <w:t>ZNS和SMR架构符合数据存储行业的发展，利用SMR HDD面密度的增加和闪存技术创新的优势，SMR和ZNS SSD也将会是云和超大规模数据中心客户未来实现更大规模经济效益的基础，并且能够帮助客户实现更优的总体拥有成本。</w:t>
      </w:r>
    </w:p>
    <w:p w:rsidR="008310EE" w:rsidRPr="00722F1E" w:rsidRDefault="008310EE" w:rsidP="00722F1E">
      <w:r w:rsidRPr="008310EE">
        <w:rPr>
          <w:rFonts w:ascii="微软雅黑" w:hAnsi="微软雅黑" w:hint="eastAsia"/>
          <w:color w:val="333333"/>
          <w:shd w:val="clear" w:color="auto" w:fill="FFFFFF"/>
        </w:rPr>
        <w:t>随着分区存储技术生态系统的不断发展和</w:t>
      </w:r>
      <w:r w:rsidRPr="008310EE">
        <w:rPr>
          <w:rFonts w:ascii="微软雅黑" w:hAnsi="微软雅黑"/>
          <w:color w:val="333333"/>
          <w:shd w:val="clear" w:color="auto" w:fill="FFFFFF"/>
        </w:rPr>
        <w:t>SMR的推广，目前西部数据</w:t>
      </w:r>
      <w:proofErr w:type="spellStart"/>
      <w:r w:rsidRPr="008310EE">
        <w:rPr>
          <w:rFonts w:ascii="微软雅黑" w:hAnsi="微软雅黑"/>
          <w:color w:val="333333"/>
          <w:shd w:val="clear" w:color="auto" w:fill="FFFFFF"/>
        </w:rPr>
        <w:t>Ultrastar</w:t>
      </w:r>
      <w:proofErr w:type="spellEnd"/>
      <w:r w:rsidRPr="008310EE">
        <w:rPr>
          <w:rFonts w:ascii="微软雅黑" w:hAnsi="微软雅黑"/>
          <w:color w:val="333333"/>
          <w:shd w:val="clear" w:color="auto" w:fill="FFFFFF"/>
        </w:rPr>
        <w:t xml:space="preserve"> DC HC620 SMR15TB硬盘已批量出货。会上西部数据还展示了20TB SMR HDD，20TB SMR </w:t>
      </w:r>
      <w:r w:rsidRPr="008310EE">
        <w:rPr>
          <w:rFonts w:ascii="微软雅黑" w:hAnsi="微软雅黑"/>
          <w:color w:val="333333"/>
          <w:shd w:val="clear" w:color="auto" w:fill="FFFFFF"/>
        </w:rPr>
        <w:lastRenderedPageBreak/>
        <w:t>HDD预计将于明年正式上市。西部数据致力于在提供高容量的同时不断演进能源辅助磁记录技术，预计在2023年，西部数据将在SMR上提供超过50%的HDD，而客户可以利用其SMR应用开发成果涵盖高容量ZNS SSD。</w:t>
      </w:r>
      <w:r w:rsidR="00722F1E" w:rsidRPr="00722F1E">
        <w:rPr>
          <w:rFonts w:ascii="微软雅黑" w:hAnsi="微软雅黑"/>
          <w:color w:val="333333"/>
          <w:shd w:val="clear" w:color="auto" w:fill="FFFFFF"/>
        </w:rPr>
        <w:t>ZNS SSD相较于传统的</w:t>
      </w:r>
      <w:proofErr w:type="spellStart"/>
      <w:r w:rsidR="00722F1E" w:rsidRPr="00722F1E">
        <w:rPr>
          <w:rFonts w:ascii="微软雅黑" w:hAnsi="微软雅黑"/>
          <w:color w:val="333333"/>
          <w:shd w:val="clear" w:color="auto" w:fill="FFFFFF"/>
        </w:rPr>
        <w:t>NVMe</w:t>
      </w:r>
      <w:proofErr w:type="spellEnd"/>
      <w:r w:rsidR="00722F1E" w:rsidRPr="00722F1E">
        <w:rPr>
          <w:rFonts w:ascii="微软雅黑" w:hAnsi="微软雅黑"/>
          <w:color w:val="333333"/>
          <w:shd w:val="clear" w:color="auto" w:fill="FFFFFF"/>
        </w:rPr>
        <w:t xml:space="preserve"> SSD拥有诸多的优势，它符合NVM Express公司定义并管理的ZNS功能集规范，能够提供更高的吞吐量以及更低的延迟。SMR和ZNS将通过提供智能化应用架构成为当前和未来ZB级数据时代的关键基石。</w:t>
      </w:r>
      <w:r w:rsidR="00722F1E" w:rsidRPr="00722F1E">
        <w:rPr>
          <w:rFonts w:ascii="微软雅黑" w:hAnsi="微软雅黑" w:hint="eastAsia"/>
          <w:color w:val="333333"/>
          <w:shd w:val="clear" w:color="auto" w:fill="FFFFFF"/>
        </w:rPr>
        <w:t>数据存储容量不断攀升，面对即将到来的</w:t>
      </w:r>
      <w:r w:rsidR="00722F1E" w:rsidRPr="00722F1E">
        <w:rPr>
          <w:rFonts w:ascii="微软雅黑" w:hAnsi="微软雅黑"/>
          <w:color w:val="333333"/>
          <w:shd w:val="clear" w:color="auto" w:fill="FFFFFF"/>
        </w:rPr>
        <w:t>ZB级大数据时代，西部数据通过推出分区存储技术已经率先取得先机获得领先的行业地位，同时也为分区存储在未来奠定了基础，也为客户提供了更为经济高效的存储解决方案。</w:t>
      </w:r>
    </w:p>
    <w:p w:rsidR="001A1204" w:rsidRDefault="001A1204" w:rsidP="001A1204">
      <w:pPr>
        <w:pStyle w:val="1"/>
      </w:pPr>
      <w:r>
        <w:rPr>
          <w:rFonts w:hint="eastAsia"/>
        </w:rPr>
        <w:t>主板的分析</w:t>
      </w:r>
    </w:p>
    <w:p w:rsidR="00DF5C9F" w:rsidRDefault="00DF5C9F" w:rsidP="00DF5C9F">
      <w:r>
        <w:rPr>
          <w:rFonts w:hint="eastAsia"/>
        </w:rPr>
        <w:t>电脑机箱主板，又叫主机板</w:t>
      </w:r>
      <w:r>
        <w:t>(mainboard)</w:t>
      </w:r>
      <w:r>
        <w:t>、系统板</w:t>
      </w:r>
      <w:r>
        <w:t>(</w:t>
      </w:r>
      <w:proofErr w:type="spellStart"/>
      <w:r>
        <w:t>systemboard</w:t>
      </w:r>
      <w:proofErr w:type="spellEnd"/>
      <w:r>
        <w:t>)</w:t>
      </w:r>
      <w:r>
        <w:t>或母板</w:t>
      </w:r>
      <w:r>
        <w:t>(motherboard)</w:t>
      </w:r>
      <w:r>
        <w:t>；它分为商用主板和工业主板两种。它安装在机箱内，是微机最基本的也是最重要的部件之一。主板一般为矩形电路板，上面安装了组成计算机的主要电路系统，一般有</w:t>
      </w:r>
      <w:r>
        <w:t>BIOS</w:t>
      </w:r>
      <w:r>
        <w:t>芯片、</w:t>
      </w:r>
      <w:r>
        <w:t>I/O</w:t>
      </w:r>
      <w:r>
        <w:t>控制芯片、键盘和面板控制开关接口、指示灯插接件、扩充插槽、主板及插卡的直流电源供电接插件等元件。</w:t>
      </w:r>
    </w:p>
    <w:p w:rsidR="001A1204" w:rsidRDefault="00DF5C9F" w:rsidP="00DF5C9F">
      <w:r>
        <w:rPr>
          <w:rFonts w:hint="eastAsia"/>
        </w:rPr>
        <w:t>主板采用了开放式结构。主板上大都有</w:t>
      </w:r>
      <w:r>
        <w:t>6-15</w:t>
      </w:r>
      <w:r>
        <w:t>个扩展插槽，供</w:t>
      </w:r>
      <w:r>
        <w:t>PC</w:t>
      </w:r>
      <w:r>
        <w:t>机外围设备的控制卡（适配器）插接。通过更换这些插卡，可以对微机的相应子系统进行局部升级，使厂家和用户在配置机型方面有更大的灵活性。总之，主板在整个微机系统中扮演着举足轻重的角色。可以说，主板的类型和档次决定着整个微机系统的类型和档次。主板的性能影响着整个微机系统的性能。</w:t>
      </w:r>
      <w:r w:rsidRPr="00DF5C9F">
        <w:rPr>
          <w:rFonts w:hint="eastAsia"/>
        </w:rPr>
        <w:t>典型的主板能提供一系列接合点，供处理器、显卡、声效卡、硬盘、存储器、对外设备等设备接合。它们通常直接插入有关插槽，或用线路连接。主板上最重要的构成组件是芯片组（</w:t>
      </w:r>
      <w:r w:rsidRPr="00DF5C9F">
        <w:t>Chipset</w:t>
      </w:r>
      <w:r w:rsidRPr="00DF5C9F">
        <w:t>）。而芯片组通常由北桥和南桥组成，也有些以单片机设计，增强其性</w:t>
      </w:r>
      <w:r w:rsidRPr="00DF5C9F">
        <w:lastRenderedPageBreak/>
        <w:t>能。这些芯片组为主板提供一个通用平台供不同设备连接，控制不同设备的沟通。它亦包含对不同扩充插槽的支持，例如处理器、</w:t>
      </w:r>
      <w:r w:rsidRPr="00DF5C9F">
        <w:t>PCI</w:t>
      </w:r>
      <w:r w:rsidRPr="00DF5C9F">
        <w:t>、</w:t>
      </w:r>
      <w:r w:rsidRPr="00DF5C9F">
        <w:t>ISA</w:t>
      </w:r>
      <w:r w:rsidRPr="00DF5C9F">
        <w:t>、</w:t>
      </w:r>
      <w:r w:rsidRPr="00DF5C9F">
        <w:t>AGP</w:t>
      </w:r>
      <w:r w:rsidRPr="00DF5C9F">
        <w:t>，和</w:t>
      </w:r>
      <w:r w:rsidRPr="00DF5C9F">
        <w:t>PCI Express</w:t>
      </w:r>
      <w:r w:rsidRPr="00DF5C9F">
        <w:t>。芯片组亦为主板提供额外功能，例如集成显核，集成声效卡（也称</w:t>
      </w:r>
      <w:proofErr w:type="gramStart"/>
      <w:r w:rsidRPr="00DF5C9F">
        <w:t>内置显核和</w:t>
      </w:r>
      <w:proofErr w:type="gramEnd"/>
      <w:r w:rsidRPr="00DF5C9F">
        <w:t>内置声卡）。一些高价主板也集成红外通讯技术、</w:t>
      </w:r>
      <w:proofErr w:type="gramStart"/>
      <w:r w:rsidRPr="00DF5C9F">
        <w:rPr>
          <w:rFonts w:hint="eastAsia"/>
        </w:rPr>
        <w:t>蓝牙和</w:t>
      </w:r>
      <w:proofErr w:type="gramEnd"/>
      <w:r w:rsidRPr="00DF5C9F">
        <w:t>802.11</w:t>
      </w:r>
      <w:r w:rsidRPr="00DF5C9F">
        <w:t>（</w:t>
      </w:r>
      <w:r w:rsidRPr="00DF5C9F">
        <w:t>Wi-Fi</w:t>
      </w:r>
      <w:r w:rsidRPr="00DF5C9F">
        <w:t>）等功能。</w:t>
      </w:r>
    </w:p>
    <w:p w:rsidR="00722F1E" w:rsidRDefault="00722F1E" w:rsidP="00722F1E">
      <w:pPr>
        <w:ind w:firstLineChars="0" w:firstLine="0"/>
        <w:jc w:val="center"/>
      </w:pPr>
      <w:r w:rsidRPr="00722F1E">
        <w:rPr>
          <w:noProof/>
        </w:rPr>
        <w:drawing>
          <wp:inline distT="0" distB="0" distL="0" distR="0" wp14:anchorId="59E188C5" wp14:editId="49873349">
            <wp:extent cx="1685925" cy="16859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85925" cy="1685925"/>
                    </a:xfrm>
                    <a:prstGeom prst="rect">
                      <a:avLst/>
                    </a:prstGeom>
                  </pic:spPr>
                </pic:pic>
              </a:graphicData>
            </a:graphic>
          </wp:inline>
        </w:drawing>
      </w:r>
    </w:p>
    <w:p w:rsidR="00722F1E" w:rsidRPr="00722F1E" w:rsidRDefault="00722F1E" w:rsidP="00DF5C9F">
      <w:r>
        <w:rPr>
          <w:rFonts w:hint="eastAsia"/>
        </w:rPr>
        <w:t>主流主板品牌有</w:t>
      </w:r>
      <w:r>
        <w:rPr>
          <w:rFonts w:ascii="微软雅黑" w:hAnsi="微软雅黑" w:hint="eastAsia"/>
          <w:color w:val="333333"/>
          <w:shd w:val="clear" w:color="auto" w:fill="FFFFFF"/>
        </w:rPr>
        <w:t>华</w:t>
      </w:r>
      <w:r w:rsidRPr="00722F1E">
        <w:rPr>
          <w:rFonts w:hint="eastAsia"/>
        </w:rPr>
        <w:t>硕（</w:t>
      </w:r>
      <w:r w:rsidRPr="00722F1E">
        <w:rPr>
          <w:rFonts w:hint="eastAsia"/>
        </w:rPr>
        <w:t>ASUS</w:t>
      </w:r>
      <w:r w:rsidRPr="00722F1E">
        <w:rPr>
          <w:rFonts w:hint="eastAsia"/>
        </w:rPr>
        <w:t>）、微星（</w:t>
      </w:r>
      <w:r w:rsidRPr="00722F1E">
        <w:rPr>
          <w:rFonts w:hint="eastAsia"/>
        </w:rPr>
        <w:t>MSI</w:t>
      </w:r>
      <w:r w:rsidRPr="00722F1E">
        <w:rPr>
          <w:rFonts w:hint="eastAsia"/>
        </w:rPr>
        <w:t>）、升技（</w:t>
      </w:r>
      <w:r w:rsidRPr="00722F1E">
        <w:rPr>
          <w:rFonts w:hint="eastAsia"/>
        </w:rPr>
        <w:t>ABIT</w:t>
      </w:r>
      <w:r w:rsidRPr="00722F1E">
        <w:rPr>
          <w:rFonts w:hint="eastAsia"/>
        </w:rPr>
        <w:t>）、技嘉（</w:t>
      </w:r>
      <w:r w:rsidRPr="00722F1E">
        <w:rPr>
          <w:rFonts w:hint="eastAsia"/>
        </w:rPr>
        <w:t>GIGABYTE</w:t>
      </w:r>
      <w:r w:rsidRPr="00722F1E">
        <w:rPr>
          <w:rFonts w:hint="eastAsia"/>
        </w:rPr>
        <w:t>）、</w:t>
      </w:r>
      <w:proofErr w:type="gramStart"/>
      <w:r w:rsidRPr="00722F1E">
        <w:rPr>
          <w:rFonts w:hint="eastAsia"/>
        </w:rPr>
        <w:t>磐</w:t>
      </w:r>
      <w:proofErr w:type="gramEnd"/>
      <w:r w:rsidRPr="00722F1E">
        <w:rPr>
          <w:rFonts w:hint="eastAsia"/>
        </w:rPr>
        <w:t>正（</w:t>
      </w:r>
      <w:r w:rsidRPr="00722F1E">
        <w:rPr>
          <w:rFonts w:hint="eastAsia"/>
        </w:rPr>
        <w:t>EPOX</w:t>
      </w:r>
      <w:r w:rsidRPr="00722F1E">
        <w:rPr>
          <w:rFonts w:hint="eastAsia"/>
        </w:rPr>
        <w:t>）等。七彩虹发布了名为</w:t>
      </w:r>
      <w:r w:rsidRPr="00722F1E">
        <w:t>CVN</w:t>
      </w:r>
      <w:r w:rsidRPr="00722F1E">
        <w:t>的主板系列产品，这是七</w:t>
      </w:r>
      <w:proofErr w:type="gramStart"/>
      <w:r w:rsidRPr="00722F1E">
        <w:t>彩虹继旗舰</w:t>
      </w:r>
      <w:proofErr w:type="spellStart"/>
      <w:proofErr w:type="gramEnd"/>
      <w:r w:rsidRPr="00722F1E">
        <w:t>iGame</w:t>
      </w:r>
      <w:proofErr w:type="spellEnd"/>
      <w:r w:rsidRPr="00722F1E">
        <w:t>和战斧系列之后的全新系列产品</w:t>
      </w:r>
      <w:r w:rsidRPr="00722F1E">
        <w:rPr>
          <w:rFonts w:hint="eastAsia"/>
        </w:rPr>
        <w:t>。</w:t>
      </w:r>
    </w:p>
    <w:p w:rsidR="001A1204" w:rsidRPr="001A1204" w:rsidRDefault="001A1204" w:rsidP="001A1204">
      <w:pPr>
        <w:pStyle w:val="2"/>
        <w:ind w:firstLine="640"/>
        <w:rPr>
          <w:rFonts w:ascii="微软雅黑" w:eastAsia="微软雅黑" w:hAnsi="微软雅黑"/>
          <w:b w:val="0"/>
          <w:bCs w:val="0"/>
        </w:rPr>
      </w:pPr>
      <w:r w:rsidRPr="001A1204">
        <w:rPr>
          <w:rFonts w:ascii="微软雅黑" w:eastAsia="微软雅黑" w:hAnsi="微软雅黑" w:hint="eastAsia"/>
          <w:b w:val="0"/>
          <w:bCs w:val="0"/>
        </w:rPr>
        <w:t>结束语</w:t>
      </w:r>
    </w:p>
    <w:p w:rsidR="001A1204" w:rsidRPr="001A1204" w:rsidRDefault="00C53F5E" w:rsidP="00C53F5E">
      <w:r>
        <w:rPr>
          <w:rFonts w:hint="eastAsia"/>
        </w:rPr>
        <w:t>从</w:t>
      </w:r>
      <w:r>
        <w:t>1946</w:t>
      </w:r>
      <w:r>
        <w:t>年第一代电子计算机诞生以来，七十多年</w:t>
      </w:r>
      <w:r>
        <w:rPr>
          <w:rFonts w:hint="eastAsia"/>
        </w:rPr>
        <w:t>间，随着科学技术以及半导体元器件的广泛发展，计</w:t>
      </w:r>
      <w:r>
        <w:t>算机技术得到了飞速的发展，正在教育、医疗、通信等各个领域发挥着不可替代的作用。电子元器件的更新速度在一定程度上决定了计算机的换代速度，摩尔定律逐渐走向终结、标准微处理器性能增长减速等，这些是需要考虑的问题，这对我们来说是机遇与挑战。计算机下一个时代将会在成本、架构、能源及安全方面得到提高，硬件结构上也会有更高性能的产品出现，期待新技术的出现。</w:t>
      </w:r>
    </w:p>
    <w:p w:rsidR="001A1204" w:rsidRPr="001A1204" w:rsidRDefault="001A1204" w:rsidP="001A1204">
      <w:pPr>
        <w:pStyle w:val="2"/>
        <w:ind w:firstLine="640"/>
        <w:rPr>
          <w:rFonts w:ascii="微软雅黑" w:eastAsia="微软雅黑" w:hAnsi="微软雅黑"/>
          <w:b w:val="0"/>
          <w:bCs w:val="0"/>
        </w:rPr>
      </w:pPr>
      <w:r w:rsidRPr="001A1204">
        <w:rPr>
          <w:rFonts w:ascii="微软雅黑" w:eastAsia="微软雅黑" w:hAnsi="微软雅黑" w:hint="eastAsia"/>
          <w:b w:val="0"/>
          <w:bCs w:val="0"/>
        </w:rPr>
        <w:t>参考文献：</w:t>
      </w:r>
    </w:p>
    <w:p w:rsidR="00827E54" w:rsidRDefault="00827E54" w:rsidP="00C53F5E">
      <w:pPr>
        <w:pStyle w:val="aa"/>
        <w:rPr>
          <w:rFonts w:ascii="宋体" w:eastAsia="宋体" w:hAnsi="宋体" w:cs="宋体"/>
        </w:rPr>
      </w:pPr>
      <w:r>
        <w:rPr>
          <w:rFonts w:ascii="宋体" w:eastAsia="宋体" w:hAnsi="宋体" w:cs="宋体" w:hint="eastAsia"/>
        </w:rPr>
        <w:t>[</w:t>
      </w:r>
      <w:r>
        <w:rPr>
          <w:rFonts w:ascii="宋体" w:eastAsia="宋体" w:hAnsi="宋体" w:cs="宋体"/>
        </w:rPr>
        <w:t>1]</w:t>
      </w:r>
      <w:r>
        <w:rPr>
          <w:rFonts w:ascii="宋体" w:eastAsia="宋体" w:hAnsi="宋体" w:cs="宋体" w:hint="eastAsia"/>
        </w:rPr>
        <w:t>王爱英.计算机组成与结构[</w:t>
      </w:r>
      <w:r>
        <w:rPr>
          <w:rFonts w:ascii="宋体" w:eastAsia="宋体" w:hAnsi="宋体" w:cs="宋体"/>
        </w:rPr>
        <w:t>M].</w:t>
      </w:r>
      <w:r>
        <w:rPr>
          <w:rFonts w:ascii="宋体" w:eastAsia="宋体" w:hAnsi="宋体" w:cs="宋体" w:hint="eastAsia"/>
        </w:rPr>
        <w:t>北京：清华大学出版社，2013.</w:t>
      </w:r>
    </w:p>
    <w:p w:rsidR="00827E54" w:rsidRDefault="00827E54" w:rsidP="00C53F5E">
      <w:pPr>
        <w:pStyle w:val="aa"/>
        <w:rPr>
          <w:rFonts w:ascii="宋体" w:eastAsia="宋体" w:hAnsi="宋体" w:cs="宋体"/>
        </w:rPr>
      </w:pPr>
    </w:p>
    <w:p w:rsidR="00827E54" w:rsidRDefault="00827E54" w:rsidP="00C53F5E">
      <w:pPr>
        <w:pStyle w:val="aa"/>
        <w:rPr>
          <w:rFonts w:ascii="宋体" w:eastAsia="宋体" w:hAnsi="宋体" w:cs="宋体"/>
        </w:rPr>
      </w:pPr>
      <w:r>
        <w:rPr>
          <w:rFonts w:ascii="宋体" w:eastAsia="宋体" w:hAnsi="宋体" w:cs="宋体" w:hint="eastAsia"/>
        </w:rPr>
        <w:lastRenderedPageBreak/>
        <w:t>[</w:t>
      </w:r>
      <w:r>
        <w:rPr>
          <w:rFonts w:ascii="宋体" w:eastAsia="宋体" w:hAnsi="宋体" w:cs="宋体"/>
        </w:rPr>
        <w:t>2]</w:t>
      </w:r>
      <w:r w:rsidRPr="00827E54">
        <w:t xml:space="preserve"> </w:t>
      </w:r>
      <w:r w:rsidRPr="00827E54">
        <w:rPr>
          <w:rFonts w:ascii="宋体" w:eastAsia="宋体" w:hAnsi="宋体" w:cs="宋体"/>
        </w:rPr>
        <w:t>http://www.zol.com.cn/</w:t>
      </w:r>
    </w:p>
    <w:p w:rsidR="00827E54" w:rsidRDefault="00827E54" w:rsidP="00C53F5E">
      <w:pPr>
        <w:pStyle w:val="aa"/>
        <w:rPr>
          <w:rFonts w:ascii="宋体" w:eastAsia="宋体" w:hAnsi="宋体" w:cs="宋体"/>
        </w:rPr>
      </w:pPr>
    </w:p>
    <w:p w:rsidR="00C53F5E" w:rsidRPr="00790835" w:rsidRDefault="00C53F5E" w:rsidP="00C53F5E">
      <w:pPr>
        <w:pStyle w:val="aa"/>
        <w:rPr>
          <w:rFonts w:ascii="宋体" w:eastAsia="宋体" w:hAnsi="宋体" w:cs="宋体"/>
        </w:rPr>
      </w:pPr>
      <w:r w:rsidRPr="00790835">
        <w:rPr>
          <w:rFonts w:ascii="宋体" w:eastAsia="宋体" w:hAnsi="宋体" w:cs="宋体"/>
        </w:rPr>
        <w:t>[</w:t>
      </w:r>
      <w:r w:rsidR="00827E54">
        <w:rPr>
          <w:rFonts w:ascii="宋体" w:eastAsia="宋体" w:hAnsi="宋体" w:cs="宋体" w:hint="eastAsia"/>
        </w:rPr>
        <w:t>3</w:t>
      </w:r>
      <w:r w:rsidRPr="00790835">
        <w:rPr>
          <w:rFonts w:ascii="宋体" w:eastAsia="宋体" w:hAnsi="宋体" w:cs="宋体"/>
        </w:rPr>
        <w:t>]佘春华.浅谈计算机科学与技术的发展趋势[J].计算机产品与流通,2019(12):3.</w:t>
      </w:r>
    </w:p>
    <w:p w:rsidR="00C53F5E" w:rsidRPr="00790835" w:rsidRDefault="00C53F5E" w:rsidP="00C53F5E">
      <w:pPr>
        <w:pStyle w:val="aa"/>
        <w:rPr>
          <w:rFonts w:ascii="宋体" w:eastAsia="宋体" w:hAnsi="宋体" w:cs="宋体"/>
        </w:rPr>
      </w:pPr>
    </w:p>
    <w:p w:rsidR="00C53F5E" w:rsidRPr="00790835" w:rsidRDefault="00C53F5E" w:rsidP="00C53F5E">
      <w:pPr>
        <w:pStyle w:val="aa"/>
        <w:rPr>
          <w:rFonts w:ascii="宋体" w:eastAsia="宋体" w:hAnsi="宋体" w:cs="宋体"/>
        </w:rPr>
      </w:pPr>
      <w:r w:rsidRPr="00790835">
        <w:rPr>
          <w:rFonts w:ascii="宋体" w:eastAsia="宋体" w:hAnsi="宋体" w:cs="宋体"/>
        </w:rPr>
        <w:t>[</w:t>
      </w:r>
      <w:r w:rsidR="00827E54">
        <w:rPr>
          <w:rFonts w:ascii="宋体" w:eastAsia="宋体" w:hAnsi="宋体" w:cs="宋体" w:hint="eastAsia"/>
        </w:rPr>
        <w:t>4</w:t>
      </w:r>
      <w:r w:rsidRPr="00790835">
        <w:rPr>
          <w:rFonts w:ascii="宋体" w:eastAsia="宋体" w:hAnsi="宋体" w:cs="宋体"/>
        </w:rPr>
        <w:t>]李炳臻,孙涛,姜文志.计算机硬件前沿技术综述[J].计算机时代,2019(12):15-18.</w:t>
      </w:r>
    </w:p>
    <w:p w:rsidR="00C53F5E" w:rsidRPr="00790835" w:rsidRDefault="00C53F5E" w:rsidP="00C53F5E">
      <w:pPr>
        <w:pStyle w:val="aa"/>
        <w:rPr>
          <w:rFonts w:ascii="宋体" w:eastAsia="宋体" w:hAnsi="宋体" w:cs="宋体"/>
        </w:rPr>
      </w:pPr>
    </w:p>
    <w:p w:rsidR="00C53F5E" w:rsidRPr="00790835" w:rsidRDefault="00C53F5E" w:rsidP="00C53F5E">
      <w:pPr>
        <w:pStyle w:val="aa"/>
        <w:rPr>
          <w:rFonts w:ascii="宋体" w:eastAsia="宋体" w:hAnsi="宋体" w:cs="宋体"/>
        </w:rPr>
      </w:pPr>
      <w:r w:rsidRPr="00790835">
        <w:rPr>
          <w:rFonts w:ascii="宋体" w:eastAsia="宋体" w:hAnsi="宋体" w:cs="宋体"/>
        </w:rPr>
        <w:t>[</w:t>
      </w:r>
      <w:r w:rsidR="00827E54">
        <w:rPr>
          <w:rFonts w:ascii="宋体" w:eastAsia="宋体" w:hAnsi="宋体" w:cs="宋体" w:hint="eastAsia"/>
        </w:rPr>
        <w:t>5</w:t>
      </w:r>
      <w:r w:rsidRPr="00790835">
        <w:rPr>
          <w:rFonts w:ascii="宋体" w:eastAsia="宋体" w:hAnsi="宋体" w:cs="宋体"/>
        </w:rPr>
        <w:t>]李鑫璐.新时期计算机硬件的发展与维护[J].信息与电脑(理论版),2019,31(19):204-205.</w:t>
      </w:r>
    </w:p>
    <w:p w:rsidR="00C53F5E" w:rsidRPr="00C53F5E" w:rsidRDefault="00C53F5E" w:rsidP="001A1204"/>
    <w:sectPr w:rsidR="00C53F5E" w:rsidRPr="00C53F5E">
      <w:headerReference w:type="even" r:id="rId14"/>
      <w:headerReference w:type="default" r:id="rId15"/>
      <w:footerReference w:type="even" r:id="rId16"/>
      <w:footerReference w:type="default" r:id="rId17"/>
      <w:headerReference w:type="first" r:id="rId18"/>
      <w:footerReference w:type="first" r:id="rId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161C" w:rsidRDefault="0086161C" w:rsidP="004D4E96">
      <w:pPr>
        <w:spacing w:line="240" w:lineRule="auto"/>
      </w:pPr>
      <w:r>
        <w:separator/>
      </w:r>
    </w:p>
  </w:endnote>
  <w:endnote w:type="continuationSeparator" w:id="0">
    <w:p w:rsidR="0086161C" w:rsidRDefault="0086161C" w:rsidP="004D4E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4E96" w:rsidRDefault="004D4E96">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4E96" w:rsidRDefault="004D4E96">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4E96" w:rsidRDefault="004D4E96">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161C" w:rsidRDefault="0086161C" w:rsidP="004D4E96">
      <w:pPr>
        <w:spacing w:line="240" w:lineRule="auto"/>
      </w:pPr>
      <w:r>
        <w:separator/>
      </w:r>
    </w:p>
  </w:footnote>
  <w:footnote w:type="continuationSeparator" w:id="0">
    <w:p w:rsidR="0086161C" w:rsidRDefault="0086161C" w:rsidP="004D4E9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4E96" w:rsidRDefault="004D4E96">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4E96" w:rsidRDefault="004D4E96">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4E96" w:rsidRDefault="004D4E96">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DE0C40"/>
    <w:multiLevelType w:val="hybridMultilevel"/>
    <w:tmpl w:val="6FC2FF70"/>
    <w:lvl w:ilvl="0" w:tplc="F216CCB4">
      <w:start w:val="1"/>
      <w:numFmt w:val="chineseCountingThousand"/>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14B"/>
    <w:rsid w:val="00144FD0"/>
    <w:rsid w:val="001A1204"/>
    <w:rsid w:val="00315561"/>
    <w:rsid w:val="00322F6E"/>
    <w:rsid w:val="004241E0"/>
    <w:rsid w:val="004A25D1"/>
    <w:rsid w:val="004D4E96"/>
    <w:rsid w:val="0065114B"/>
    <w:rsid w:val="00722F1E"/>
    <w:rsid w:val="00827E54"/>
    <w:rsid w:val="008310EE"/>
    <w:rsid w:val="0086161C"/>
    <w:rsid w:val="00917E2D"/>
    <w:rsid w:val="00C53F5E"/>
    <w:rsid w:val="00CD7CC8"/>
    <w:rsid w:val="00D97BED"/>
    <w:rsid w:val="00DF5C9F"/>
    <w:rsid w:val="00FB11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1CFFB8E-F4B5-4076-A8CB-F85406BD4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A1204"/>
    <w:pPr>
      <w:widowControl w:val="0"/>
      <w:spacing w:line="360" w:lineRule="auto"/>
      <w:ind w:firstLineChars="200" w:firstLine="420"/>
      <w:jc w:val="both"/>
    </w:pPr>
    <w:rPr>
      <w:rFonts w:eastAsia="微软雅黑"/>
    </w:rPr>
  </w:style>
  <w:style w:type="paragraph" w:styleId="1">
    <w:name w:val="heading 1"/>
    <w:next w:val="a"/>
    <w:link w:val="10"/>
    <w:uiPriority w:val="9"/>
    <w:qFormat/>
    <w:rsid w:val="001A1204"/>
    <w:pPr>
      <w:keepNext/>
      <w:keepLines/>
      <w:numPr>
        <w:numId w:val="1"/>
      </w:numPr>
      <w:spacing w:before="340" w:after="330" w:line="360" w:lineRule="auto"/>
      <w:ind w:left="0" w:firstLine="0"/>
      <w:outlineLvl w:val="0"/>
    </w:pPr>
    <w:rPr>
      <w:rFonts w:ascii="微软雅黑" w:eastAsia="微软雅黑" w:hAnsi="微软雅黑"/>
      <w:kern w:val="44"/>
      <w:sz w:val="28"/>
      <w:szCs w:val="28"/>
    </w:rPr>
  </w:style>
  <w:style w:type="paragraph" w:styleId="2">
    <w:name w:val="heading 2"/>
    <w:basedOn w:val="a"/>
    <w:next w:val="a"/>
    <w:link w:val="20"/>
    <w:uiPriority w:val="9"/>
    <w:unhideWhenUsed/>
    <w:qFormat/>
    <w:rsid w:val="0065114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A1204"/>
    <w:rPr>
      <w:rFonts w:ascii="微软雅黑" w:eastAsia="微软雅黑" w:hAnsi="微软雅黑"/>
      <w:kern w:val="44"/>
      <w:sz w:val="28"/>
      <w:szCs w:val="28"/>
    </w:rPr>
  </w:style>
  <w:style w:type="character" w:customStyle="1" w:styleId="20">
    <w:name w:val="标题 2 字符"/>
    <w:basedOn w:val="a0"/>
    <w:link w:val="2"/>
    <w:uiPriority w:val="9"/>
    <w:rsid w:val="0065114B"/>
    <w:rPr>
      <w:rFonts w:asciiTheme="majorHAnsi" w:eastAsiaTheme="majorEastAsia" w:hAnsiTheme="majorHAnsi" w:cstheme="majorBidi"/>
      <w:b/>
      <w:bCs/>
      <w:sz w:val="32"/>
      <w:szCs w:val="32"/>
    </w:rPr>
  </w:style>
  <w:style w:type="paragraph" w:styleId="a3">
    <w:name w:val="header"/>
    <w:basedOn w:val="a"/>
    <w:link w:val="a4"/>
    <w:uiPriority w:val="99"/>
    <w:unhideWhenUsed/>
    <w:rsid w:val="004D4E96"/>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4D4E96"/>
    <w:rPr>
      <w:rFonts w:eastAsia="微软雅黑"/>
      <w:sz w:val="18"/>
      <w:szCs w:val="18"/>
    </w:rPr>
  </w:style>
  <w:style w:type="paragraph" w:styleId="a5">
    <w:name w:val="footer"/>
    <w:basedOn w:val="a"/>
    <w:link w:val="a6"/>
    <w:uiPriority w:val="99"/>
    <w:unhideWhenUsed/>
    <w:rsid w:val="004D4E96"/>
    <w:pPr>
      <w:tabs>
        <w:tab w:val="center" w:pos="4153"/>
        <w:tab w:val="right" w:pos="8306"/>
      </w:tabs>
      <w:snapToGrid w:val="0"/>
      <w:spacing w:line="240" w:lineRule="auto"/>
      <w:jc w:val="left"/>
    </w:pPr>
    <w:rPr>
      <w:sz w:val="18"/>
      <w:szCs w:val="18"/>
    </w:rPr>
  </w:style>
  <w:style w:type="character" w:customStyle="1" w:styleId="a6">
    <w:name w:val="页脚 字符"/>
    <w:basedOn w:val="a0"/>
    <w:link w:val="a5"/>
    <w:uiPriority w:val="99"/>
    <w:rsid w:val="004D4E96"/>
    <w:rPr>
      <w:rFonts w:eastAsia="微软雅黑"/>
      <w:sz w:val="18"/>
      <w:szCs w:val="18"/>
    </w:rPr>
  </w:style>
  <w:style w:type="character" w:styleId="a7">
    <w:name w:val="Hyperlink"/>
    <w:basedOn w:val="a0"/>
    <w:uiPriority w:val="99"/>
    <w:semiHidden/>
    <w:unhideWhenUsed/>
    <w:rsid w:val="00315561"/>
    <w:rPr>
      <w:color w:val="0000FF"/>
      <w:u w:val="single"/>
    </w:rPr>
  </w:style>
  <w:style w:type="character" w:styleId="a8">
    <w:name w:val="Strong"/>
    <w:basedOn w:val="a0"/>
    <w:uiPriority w:val="22"/>
    <w:qFormat/>
    <w:rsid w:val="00315561"/>
    <w:rPr>
      <w:b/>
      <w:bCs/>
    </w:rPr>
  </w:style>
  <w:style w:type="paragraph" w:styleId="a9">
    <w:name w:val="Normal (Web)"/>
    <w:basedOn w:val="a"/>
    <w:uiPriority w:val="99"/>
    <w:semiHidden/>
    <w:unhideWhenUsed/>
    <w:rsid w:val="00315561"/>
    <w:pPr>
      <w:widowControl/>
      <w:spacing w:before="100" w:beforeAutospacing="1" w:after="100" w:afterAutospacing="1" w:line="240" w:lineRule="auto"/>
      <w:ind w:firstLineChars="0" w:firstLine="0"/>
      <w:jc w:val="left"/>
    </w:pPr>
    <w:rPr>
      <w:rFonts w:ascii="宋体" w:eastAsia="宋体" w:hAnsi="宋体" w:cs="宋体"/>
      <w:kern w:val="0"/>
      <w:sz w:val="24"/>
      <w:szCs w:val="24"/>
    </w:rPr>
  </w:style>
  <w:style w:type="paragraph" w:styleId="aa">
    <w:name w:val="Plain Text"/>
    <w:basedOn w:val="a"/>
    <w:link w:val="ab"/>
    <w:uiPriority w:val="99"/>
    <w:unhideWhenUsed/>
    <w:rsid w:val="00C53F5E"/>
    <w:pPr>
      <w:spacing w:line="240" w:lineRule="auto"/>
      <w:ind w:firstLineChars="0" w:firstLine="0"/>
    </w:pPr>
    <w:rPr>
      <w:rFonts w:asciiTheme="minorEastAsia" w:eastAsiaTheme="minorEastAsia" w:hAnsi="Courier New" w:cs="Courier New"/>
    </w:rPr>
  </w:style>
  <w:style w:type="character" w:customStyle="1" w:styleId="ab">
    <w:name w:val="纯文本 字符"/>
    <w:basedOn w:val="a0"/>
    <w:link w:val="aa"/>
    <w:uiPriority w:val="99"/>
    <w:rsid w:val="00C53F5E"/>
    <w:rPr>
      <w:rFonts w:asciiTheme="minorEastAsia"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9749">
      <w:bodyDiv w:val="1"/>
      <w:marLeft w:val="0"/>
      <w:marRight w:val="0"/>
      <w:marTop w:val="0"/>
      <w:marBottom w:val="0"/>
      <w:divBdr>
        <w:top w:val="none" w:sz="0" w:space="0" w:color="auto"/>
        <w:left w:val="none" w:sz="0" w:space="0" w:color="auto"/>
        <w:bottom w:val="none" w:sz="0" w:space="0" w:color="auto"/>
        <w:right w:val="none" w:sz="0" w:space="0" w:color="auto"/>
      </w:divBdr>
    </w:div>
    <w:div w:id="174612847">
      <w:bodyDiv w:val="1"/>
      <w:marLeft w:val="0"/>
      <w:marRight w:val="0"/>
      <w:marTop w:val="0"/>
      <w:marBottom w:val="0"/>
      <w:divBdr>
        <w:top w:val="none" w:sz="0" w:space="0" w:color="auto"/>
        <w:left w:val="none" w:sz="0" w:space="0" w:color="auto"/>
        <w:bottom w:val="none" w:sz="0" w:space="0" w:color="auto"/>
        <w:right w:val="none" w:sz="0" w:space="0" w:color="auto"/>
      </w:divBdr>
    </w:div>
    <w:div w:id="474177698">
      <w:bodyDiv w:val="1"/>
      <w:marLeft w:val="0"/>
      <w:marRight w:val="0"/>
      <w:marTop w:val="0"/>
      <w:marBottom w:val="0"/>
      <w:divBdr>
        <w:top w:val="none" w:sz="0" w:space="0" w:color="auto"/>
        <w:left w:val="none" w:sz="0" w:space="0" w:color="auto"/>
        <w:bottom w:val="none" w:sz="0" w:space="0" w:color="auto"/>
        <w:right w:val="none" w:sz="0" w:space="0" w:color="auto"/>
      </w:divBdr>
      <w:divsChild>
        <w:div w:id="1486167560">
          <w:marLeft w:val="0"/>
          <w:marRight w:val="0"/>
          <w:marTop w:val="0"/>
          <w:marBottom w:val="225"/>
          <w:divBdr>
            <w:top w:val="none" w:sz="0" w:space="0" w:color="auto"/>
            <w:left w:val="none" w:sz="0" w:space="0" w:color="auto"/>
            <w:bottom w:val="none" w:sz="0" w:space="0" w:color="auto"/>
            <w:right w:val="none" w:sz="0" w:space="0" w:color="auto"/>
          </w:divBdr>
        </w:div>
        <w:div w:id="823162569">
          <w:marLeft w:val="0"/>
          <w:marRight w:val="0"/>
          <w:marTop w:val="0"/>
          <w:marBottom w:val="225"/>
          <w:divBdr>
            <w:top w:val="none" w:sz="0" w:space="0" w:color="auto"/>
            <w:left w:val="none" w:sz="0" w:space="0" w:color="auto"/>
            <w:bottom w:val="none" w:sz="0" w:space="0" w:color="auto"/>
            <w:right w:val="none" w:sz="0" w:space="0" w:color="auto"/>
          </w:divBdr>
        </w:div>
      </w:divsChild>
    </w:div>
    <w:div w:id="597981016">
      <w:bodyDiv w:val="1"/>
      <w:marLeft w:val="0"/>
      <w:marRight w:val="0"/>
      <w:marTop w:val="0"/>
      <w:marBottom w:val="0"/>
      <w:divBdr>
        <w:top w:val="none" w:sz="0" w:space="0" w:color="auto"/>
        <w:left w:val="none" w:sz="0" w:space="0" w:color="auto"/>
        <w:bottom w:val="none" w:sz="0" w:space="0" w:color="auto"/>
        <w:right w:val="none" w:sz="0" w:space="0" w:color="auto"/>
      </w:divBdr>
    </w:div>
    <w:div w:id="1107316051">
      <w:bodyDiv w:val="1"/>
      <w:marLeft w:val="0"/>
      <w:marRight w:val="0"/>
      <w:marTop w:val="0"/>
      <w:marBottom w:val="0"/>
      <w:divBdr>
        <w:top w:val="none" w:sz="0" w:space="0" w:color="auto"/>
        <w:left w:val="none" w:sz="0" w:space="0" w:color="auto"/>
        <w:bottom w:val="none" w:sz="0" w:space="0" w:color="auto"/>
        <w:right w:val="none" w:sz="0" w:space="0" w:color="auto"/>
      </w:divBdr>
      <w:divsChild>
        <w:div w:id="1666741495">
          <w:blockQuote w:val="1"/>
          <w:marLeft w:val="0"/>
          <w:marRight w:val="0"/>
          <w:marTop w:val="285"/>
          <w:marBottom w:val="0"/>
          <w:divBdr>
            <w:top w:val="none" w:sz="0" w:space="0" w:color="auto"/>
            <w:left w:val="none" w:sz="0" w:space="0" w:color="auto"/>
            <w:bottom w:val="none" w:sz="0" w:space="0" w:color="auto"/>
            <w:right w:val="none" w:sz="0" w:space="0" w:color="auto"/>
          </w:divBdr>
        </w:div>
      </w:divsChild>
    </w:div>
    <w:div w:id="1257441932">
      <w:bodyDiv w:val="1"/>
      <w:marLeft w:val="0"/>
      <w:marRight w:val="0"/>
      <w:marTop w:val="0"/>
      <w:marBottom w:val="0"/>
      <w:divBdr>
        <w:top w:val="none" w:sz="0" w:space="0" w:color="auto"/>
        <w:left w:val="none" w:sz="0" w:space="0" w:color="auto"/>
        <w:bottom w:val="none" w:sz="0" w:space="0" w:color="auto"/>
        <w:right w:val="none" w:sz="0" w:space="0" w:color="auto"/>
      </w:divBdr>
    </w:div>
    <w:div w:id="1390377583">
      <w:bodyDiv w:val="1"/>
      <w:marLeft w:val="0"/>
      <w:marRight w:val="0"/>
      <w:marTop w:val="0"/>
      <w:marBottom w:val="0"/>
      <w:divBdr>
        <w:top w:val="none" w:sz="0" w:space="0" w:color="auto"/>
        <w:left w:val="none" w:sz="0" w:space="0" w:color="auto"/>
        <w:bottom w:val="none" w:sz="0" w:space="0" w:color="auto"/>
        <w:right w:val="none" w:sz="0" w:space="0" w:color="auto"/>
      </w:divBdr>
    </w:div>
    <w:div w:id="1422217362">
      <w:bodyDiv w:val="1"/>
      <w:marLeft w:val="0"/>
      <w:marRight w:val="0"/>
      <w:marTop w:val="0"/>
      <w:marBottom w:val="0"/>
      <w:divBdr>
        <w:top w:val="none" w:sz="0" w:space="0" w:color="auto"/>
        <w:left w:val="none" w:sz="0" w:space="0" w:color="auto"/>
        <w:bottom w:val="none" w:sz="0" w:space="0" w:color="auto"/>
        <w:right w:val="none" w:sz="0" w:space="0" w:color="auto"/>
      </w:divBdr>
    </w:div>
    <w:div w:id="1539049850">
      <w:bodyDiv w:val="1"/>
      <w:marLeft w:val="0"/>
      <w:marRight w:val="0"/>
      <w:marTop w:val="0"/>
      <w:marBottom w:val="0"/>
      <w:divBdr>
        <w:top w:val="none" w:sz="0" w:space="0" w:color="auto"/>
        <w:left w:val="none" w:sz="0" w:space="0" w:color="auto"/>
        <w:bottom w:val="none" w:sz="0" w:space="0" w:color="auto"/>
        <w:right w:val="none" w:sz="0" w:space="0" w:color="auto"/>
      </w:divBdr>
      <w:divsChild>
        <w:div w:id="743795260">
          <w:marLeft w:val="0"/>
          <w:marRight w:val="0"/>
          <w:marTop w:val="0"/>
          <w:marBottom w:val="225"/>
          <w:divBdr>
            <w:top w:val="none" w:sz="0" w:space="0" w:color="auto"/>
            <w:left w:val="none" w:sz="0" w:space="0" w:color="auto"/>
            <w:bottom w:val="none" w:sz="0" w:space="0" w:color="auto"/>
            <w:right w:val="none" w:sz="0" w:space="0" w:color="auto"/>
          </w:divBdr>
        </w:div>
        <w:div w:id="593514153">
          <w:marLeft w:val="0"/>
          <w:marRight w:val="0"/>
          <w:marTop w:val="0"/>
          <w:marBottom w:val="225"/>
          <w:divBdr>
            <w:top w:val="none" w:sz="0" w:space="0" w:color="auto"/>
            <w:left w:val="none" w:sz="0" w:space="0" w:color="auto"/>
            <w:bottom w:val="none" w:sz="0" w:space="0" w:color="auto"/>
            <w:right w:val="none" w:sz="0" w:space="0" w:color="auto"/>
          </w:divBdr>
        </w:div>
      </w:divsChild>
    </w:div>
    <w:div w:id="1577786088">
      <w:bodyDiv w:val="1"/>
      <w:marLeft w:val="0"/>
      <w:marRight w:val="0"/>
      <w:marTop w:val="0"/>
      <w:marBottom w:val="0"/>
      <w:divBdr>
        <w:top w:val="none" w:sz="0" w:space="0" w:color="auto"/>
        <w:left w:val="none" w:sz="0" w:space="0" w:color="auto"/>
        <w:bottom w:val="none" w:sz="0" w:space="0" w:color="auto"/>
        <w:right w:val="none" w:sz="0" w:space="0" w:color="auto"/>
      </w:divBdr>
      <w:divsChild>
        <w:div w:id="1644118191">
          <w:marLeft w:val="0"/>
          <w:marRight w:val="0"/>
          <w:marTop w:val="0"/>
          <w:marBottom w:val="225"/>
          <w:divBdr>
            <w:top w:val="none" w:sz="0" w:space="0" w:color="auto"/>
            <w:left w:val="none" w:sz="0" w:space="0" w:color="auto"/>
            <w:bottom w:val="none" w:sz="0" w:space="0" w:color="auto"/>
            <w:right w:val="none" w:sz="0" w:space="0" w:color="auto"/>
          </w:divBdr>
        </w:div>
        <w:div w:id="520239467">
          <w:marLeft w:val="0"/>
          <w:marRight w:val="0"/>
          <w:marTop w:val="0"/>
          <w:marBottom w:val="225"/>
          <w:divBdr>
            <w:top w:val="none" w:sz="0" w:space="0" w:color="auto"/>
            <w:left w:val="none" w:sz="0" w:space="0" w:color="auto"/>
            <w:bottom w:val="none" w:sz="0" w:space="0" w:color="auto"/>
            <w:right w:val="none" w:sz="0" w:space="0" w:color="auto"/>
          </w:divBdr>
        </w:div>
      </w:divsChild>
    </w:div>
    <w:div w:id="1635479188">
      <w:bodyDiv w:val="1"/>
      <w:marLeft w:val="0"/>
      <w:marRight w:val="0"/>
      <w:marTop w:val="0"/>
      <w:marBottom w:val="0"/>
      <w:divBdr>
        <w:top w:val="none" w:sz="0" w:space="0" w:color="auto"/>
        <w:left w:val="none" w:sz="0" w:space="0" w:color="auto"/>
        <w:bottom w:val="none" w:sz="0" w:space="0" w:color="auto"/>
        <w:right w:val="none" w:sz="0" w:space="0" w:color="auto"/>
      </w:divBdr>
    </w:div>
    <w:div w:id="1821774362">
      <w:bodyDiv w:val="1"/>
      <w:marLeft w:val="0"/>
      <w:marRight w:val="0"/>
      <w:marTop w:val="0"/>
      <w:marBottom w:val="0"/>
      <w:divBdr>
        <w:top w:val="none" w:sz="0" w:space="0" w:color="auto"/>
        <w:left w:val="none" w:sz="0" w:space="0" w:color="auto"/>
        <w:bottom w:val="none" w:sz="0" w:space="0" w:color="auto"/>
        <w:right w:val="none" w:sz="0" w:space="0" w:color="auto"/>
      </w:divBdr>
    </w:div>
    <w:div w:id="2003511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etail.zol.com.cn/cpu/amd/" TargetMode="External"/><Relationship Id="rId13" Type="http://schemas.openxmlformats.org/officeDocument/2006/relationships/image" Target="media/image5.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2.jp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detail.zol.com.cn/cpu/" TargetMode="External"/><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9</Pages>
  <Words>769</Words>
  <Characters>4389</Characters>
  <Application>Microsoft Office Word</Application>
  <DocSecurity>0</DocSecurity>
  <Lines>36</Lines>
  <Paragraphs>10</Paragraphs>
  <ScaleCrop>false</ScaleCrop>
  <Company/>
  <LinksUpToDate>false</LinksUpToDate>
  <CharactersWithSpaces>5148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运运</dc:creator>
  <cp:keywords/>
  <dc:description/>
  <cp:lastModifiedBy>王 运运</cp:lastModifiedBy>
  <cp:revision>4</cp:revision>
  <dcterms:created xsi:type="dcterms:W3CDTF">2019-12-16T01:20:00Z</dcterms:created>
  <dcterms:modified xsi:type="dcterms:W3CDTF">2019-12-18T11:34:00Z</dcterms:modified>
</cp:coreProperties>
</file>