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p>
    <w:p>
      <w:pPr>
        <w:spacing w:after="240" w:before="0"/>
        <w:jc w:val="center"/>
      </w:pPr>
      <w:r>
        <w:rPr>
          <w:rFonts w:ascii="Arial" w:cs="Arial" w:eastAsia="Arial" w:hAnsi="Arial"/>
          <w:b/>
          <w:bCs/>
          <w:color w:val="2E75B6"/>
          <w:sz w:val="24"/>
          <w:szCs w:val="24"/>
        </w:rPr>
        <w:t xml:space="preserve">PROPUESTA DE PROYECTO</w:t>
      </w:r>
    </w:p>
    <w:p>
      <w:pPr>
        <w:spacing w:after="480" w:before="0"/>
        <w:jc w:val="center"/>
      </w:pPr>
      <w:r>
        <w:rPr>
          <w:sz w:val="8"/>
          <w:szCs w:val="8"/>
        </w:rPr>
        <w:t xml:space="preserve"> </w:t>
      </w:r>
    </w:p>
    <w:p>
      <w:pPr>
        <w:spacing w:after="240" w:before="0"/>
        <w:jc w:val="center"/>
      </w:pPr>
      <w:r>
        <w:rPr>
          <w:rFonts w:ascii="Arial" w:cs="Arial" w:eastAsia="Arial" w:hAnsi="Arial"/>
          <w:b/>
          <w:bCs/>
          <w:color w:val="1F4E79"/>
          <w:sz w:val="44"/>
          <w:szCs w:val="44"/>
        </w:rPr>
        <w:t xml:space="preserve">Grabación de Voz en Tiempo Real, Segmentación</w:t>
      </w:r>
    </w:p>
    <w:p>
      <w:pPr>
        <w:spacing w:after="600" w:before="0"/>
        <w:jc w:val="center"/>
      </w:pPr>
      <w:r>
        <w:rPr>
          <w:rFonts w:ascii="Arial" w:cs="Arial" w:eastAsia="Arial" w:hAnsi="Arial"/>
          <w:b/>
          <w:bCs/>
          <w:color w:val="1F4E79"/>
          <w:sz w:val="44"/>
          <w:szCs w:val="44"/>
        </w:rPr>
        <w:t xml:space="preserve">e Importación Automática de Muestras en Strudel</w:t>
      </w:r>
    </w:p>
    <w:p>
      <w:pPr>
        <w:pBdr>
          <w:bottom w:val="single" w:color="2E75B6" w:sz="6" w:space="1"/>
        </w:pBdr>
        <w:spacing w:after="120" w:before="0"/>
        <w:jc w:val="center"/>
      </w:pPr>
    </w:p>
    <w:p>
      <w:pPr>
        <w:spacing w:after="120" w:before="600"/>
      </w:pPr>
    </w:p>
    <w:p>
      <w:pPr>
        <w:spacing w:after="80" w:before="0"/>
        <w:jc w:val="center"/>
      </w:pPr>
      <w:r>
        <w:rPr>
          <w:rFonts w:ascii="Arial" w:cs="Arial" w:eastAsia="Arial" w:hAnsi="Arial"/>
          <w:color w:val="595959"/>
          <w:sz w:val="28"/>
          <w:szCs w:val="28"/>
        </w:rPr>
        <w:t xml:space="preserve">Propuesta de Proyecto Académico</w:t>
      </w:r>
    </w:p>
    <w:p>
      <w:pPr>
        <w:spacing w:after="80" w:before="0"/>
        <w:jc w:val="center"/>
      </w:pPr>
      <w:r>
        <w:rPr>
          <w:rFonts w:ascii="Arial" w:cs="Arial" w:eastAsia="Arial" w:hAnsi="Arial"/>
          <w:color w:val="595959"/>
          <w:sz w:val="24"/>
          <w:szCs w:val="24"/>
        </w:rPr>
        <w:t xml:space="preserve">Abril de 2026</w:t>
      </w:r>
    </w:p>
    <w:p>
      <w:pPr>
        <w:spacing w:after="80" w:before="0"/>
        <w:jc w:val="center"/>
      </w:pPr>
      <w:r>
        <w:rPr>
          <w:rFonts w:ascii="Arial" w:cs="Arial" w:eastAsia="Arial" w:hAnsi="Arial"/>
          <w:i/>
          <w:iCs/>
          <w:color w:val="595959"/>
          <w:sz w:val="22"/>
          <w:szCs w:val="22"/>
        </w:rPr>
        <w:t xml:space="preserve">Live Coding / Interacción Humano-Computador / Procesamiento de Audio con IA</w:t>
      </w:r>
    </w:p>
    <w:p>
      <w:r>
        <w:br w:type="page"/>
      </w:r>
    </w:p>
    <w:p>
      <w:pPr>
        <w:sectPr>
          <w:pgSz w:w="11906" w:h="16838" w:orient="portrait"/>
          <w:pgMar w:top="1440" w:right="1440" w:bottom="1440" w:left="1440" w:header="708" w:footer="708" w:gutter="0"/>
          <w:pgNumType/>
          <w:docGrid w:linePitch="360"/>
        </w:sectPr>
      </w:pPr>
    </w:p>
    <w:p>
      <w:pPr>
        <w:pStyle w:val="Heading1"/>
        <w:spacing w:after="120" w:before="360"/>
      </w:pPr>
      <w:r>
        <w:rPr>
          <w:rFonts w:ascii="Arial" w:cs="Arial" w:eastAsia="Arial" w:hAnsi="Arial"/>
          <w:b/>
          <w:bCs/>
          <w:color w:val="1F4E79"/>
          <w:sz w:val="32"/>
          <w:szCs w:val="32"/>
        </w:rPr>
        <w:t xml:space="preserve">1. Introducción</w:t>
      </w:r>
    </w:p>
    <w:p>
      <w:pPr>
        <w:pStyle w:val="Heading2"/>
        <w:spacing w:after="100" w:before="280"/>
      </w:pPr>
      <w:r>
        <w:rPr>
          <w:rFonts w:ascii="Arial" w:cs="Arial" w:eastAsia="Arial" w:hAnsi="Arial"/>
          <w:b/>
          <w:bCs/>
          <w:color w:val="2E75B6"/>
          <w:sz w:val="26"/>
          <w:szCs w:val="26"/>
        </w:rPr>
        <w:t xml:space="preserve">1.1 Contexto</w:t>
      </w:r>
    </w:p>
    <w:p>
      <w:pPr>
        <w:spacing w:after="120" w:before="80"/>
        <w:jc w:val="both"/>
      </w:pPr>
      <w:r>
        <w:rPr>
          <w:rFonts w:ascii="Arial" w:cs="Arial" w:eastAsia="Arial" w:hAnsi="Arial"/>
          <w:color w:val="222222"/>
          <w:sz w:val="22"/>
          <w:szCs w:val="22"/>
        </w:rPr>
        <w:t xml:space="preserve">Strudel es un entorno de live coding basado en navegador diseñado para la creación de música algorítmica. Permite a músicos y artistas sonoros escribir patrones de código que controlan ritmos, muestras y transformaciones sonóras en tiempo real durante una actuación en vivo. Sin embargo, en este contexto, trabajar con muestras de voz personalizadas exige un flujo de trabajo externo y engorroso: grabación manual, edición de audio, organización de archivos e importación manual a Strudel. Este proceso es fundamentalmente incompatible con las exigencias de una actuación en directo.</w:t>
      </w:r>
    </w:p>
    <w:p>
      <w:pPr>
        <w:spacing w:after="120" w:before="80"/>
        <w:jc w:val="both"/>
      </w:pPr>
      <w:r>
        <w:rPr>
          <w:rFonts w:ascii="Arial" w:cs="Arial" w:eastAsia="Arial" w:hAnsi="Arial"/>
          <w:color w:val="222222"/>
          <w:sz w:val="22"/>
          <w:szCs w:val="22"/>
        </w:rPr>
        <w:t xml:space="preserve">Esta propuesta plantea el diseño e implementación de un sistema que elimina dicha fricción. Mediante la integración de un servicio de grabación local con Strudel a través de comandos simples, el sistema permite a los intérpretes capturar, segmentar y utilizar muestras de voz de forma inmediata sin interrumpir su flujo creativo.</w:t>
      </w:r>
    </w:p>
    <w:p>
      <w:pPr>
        <w:pStyle w:val="Heading2"/>
        <w:spacing w:after="100" w:before="280"/>
      </w:pPr>
      <w:r>
        <w:rPr>
          <w:rFonts w:ascii="Arial" w:cs="Arial" w:eastAsia="Arial" w:hAnsi="Arial"/>
          <w:b/>
          <w:bCs/>
          <w:color w:val="2E75B6"/>
          <w:sz w:val="26"/>
          <w:szCs w:val="26"/>
        </w:rPr>
        <w:t xml:space="preserve">1.2 Planteamiento del Problema</w:t>
      </w:r>
    </w:p>
    <w:p>
      <w:pPr>
        <w:spacing w:after="120" w:before="80"/>
        <w:jc w:val="both"/>
      </w:pPr>
      <w:r>
        <w:rPr>
          <w:rFonts w:ascii="Arial" w:cs="Arial" w:eastAsia="Arial" w:hAnsi="Arial"/>
          <w:color w:val="222222"/>
          <w:sz w:val="22"/>
          <w:szCs w:val="22"/>
        </w:rPr>
        <w:t xml:space="preserve">La ausencia de un flujo de muestreo de voz en tiempo real dentro de Strudel obliga a los intérpretes a depender de material pregrabado, limitando la espontaneidad y la expresividad en contextos en vivo. Ninguna herramienta existente proporciona grabación automatizada, segmentación basada en ASR e importación de muestras de forma integrada dentro de un entorno de live coding.</w:t>
      </w:r>
    </w:p>
    <w:p>
      <w:pPr>
        <w:pStyle w:val="Heading2"/>
        <w:spacing w:after="100" w:before="280"/>
      </w:pPr>
      <w:r>
        <w:rPr>
          <w:rFonts w:ascii="Arial" w:cs="Arial" w:eastAsia="Arial" w:hAnsi="Arial"/>
          <w:b/>
          <w:bCs/>
          <w:color w:val="2E75B6"/>
          <w:sz w:val="26"/>
          <w:szCs w:val="26"/>
        </w:rPr>
        <w:t xml:space="preserve">1.3 Objetivos del Proyecto</w:t>
      </w:r>
    </w:p>
    <w:p>
      <w:pPr>
        <w:spacing w:after="120" w:before="80"/>
        <w:jc w:val="left"/>
      </w:pPr>
      <w:r>
        <w:rPr>
          <w:rFonts w:ascii="Arial" w:cs="Arial" w:eastAsia="Arial" w:hAnsi="Arial"/>
          <w:color w:val="222222"/>
          <w:sz w:val="22"/>
          <w:szCs w:val="22"/>
        </w:rPr>
        <w:t xml:space="preserve">Los objetivos principales de este proyecto son:</w:t>
      </w:r>
    </w:p>
    <w:p>
      <w:pPr>
        <w:pStyle w:val="ListParagraph"/>
        <w:numPr>
          <w:ilvl w:val="0"/>
          <w:numId w:val="2"/>
        </w:numPr>
        <w:spacing w:after="40" w:before="40"/>
      </w:pPr>
      <w:r>
        <w:rPr>
          <w:rFonts w:ascii="Arial" w:cs="Arial" w:eastAsia="Arial" w:hAnsi="Arial"/>
          <w:color w:val="222222"/>
          <w:sz w:val="22"/>
          <w:szCs w:val="22"/>
        </w:rPr>
        <w:t xml:space="preserve">Permitir que la grabación se active directamente desde Strudel mediante comandos mínimos.</w:t>
      </w:r>
    </w:p>
    <w:p>
      <w:pPr>
        <w:pStyle w:val="ListParagraph"/>
        <w:numPr>
          <w:ilvl w:val="0"/>
          <w:numId w:val="2"/>
        </w:numPr>
        <w:spacing w:after="40" w:before="40"/>
      </w:pPr>
      <w:r>
        <w:rPr>
          <w:rFonts w:ascii="Arial" w:cs="Arial" w:eastAsia="Arial" w:hAnsi="Arial"/>
          <w:color w:val="222222"/>
          <w:sz w:val="22"/>
          <w:szCs w:val="22"/>
        </w:rPr>
        <w:t xml:space="preserve">Grabar audio continuamente desde el micrófono mientras la sesión esté activa.</w:t>
      </w:r>
    </w:p>
    <w:p>
      <w:pPr>
        <w:pStyle w:val="ListParagraph"/>
        <w:numPr>
          <w:ilvl w:val="0"/>
          <w:numId w:val="2"/>
        </w:numPr>
        <w:spacing w:after="40" w:before="40"/>
      </w:pPr>
      <w:r>
        <w:rPr>
          <w:rFonts w:ascii="Arial" w:cs="Arial" w:eastAsia="Arial" w:hAnsi="Arial"/>
          <w:color w:val="222222"/>
          <w:sz w:val="22"/>
          <w:szCs w:val="22"/>
        </w:rPr>
        <w:t xml:space="preserve">Dividir el audio entrante en fragmentos cortos de procesamiento de 2–3 segundos.</w:t>
      </w:r>
    </w:p>
    <w:p>
      <w:pPr>
        <w:pStyle w:val="ListParagraph"/>
        <w:numPr>
          <w:ilvl w:val="0"/>
          <w:numId w:val="2"/>
        </w:numPr>
        <w:spacing w:after="40" w:before="40"/>
      </w:pPr>
      <w:r>
        <w:rPr>
          <w:rFonts w:ascii="Arial" w:cs="Arial" w:eastAsia="Arial" w:hAnsi="Arial"/>
          <w:color w:val="222222"/>
          <w:sz w:val="22"/>
          <w:szCs w:val="22"/>
        </w:rPr>
        <w:t xml:space="preserve">Aplicar Reconocimiento Automático de Voz (ASR) para generar marcas de tiempo a nivel de palabra.</w:t>
      </w:r>
    </w:p>
    <w:p>
      <w:pPr>
        <w:pStyle w:val="ListParagraph"/>
        <w:numPr>
          <w:ilvl w:val="0"/>
          <w:numId w:val="2"/>
        </w:numPr>
        <w:spacing w:after="40" w:before="40"/>
      </w:pPr>
      <w:r>
        <w:rPr>
          <w:rFonts w:ascii="Arial" w:cs="Arial" w:eastAsia="Arial" w:hAnsi="Arial"/>
          <w:color w:val="222222"/>
          <w:sz w:val="22"/>
          <w:szCs w:val="22"/>
        </w:rPr>
        <w:t xml:space="preserve">Segmentar el audio en oraciones, frases, palabras y letras mediante procesamiento de lenguaje natural (PLN).</w:t>
      </w:r>
    </w:p>
    <w:p>
      <w:pPr>
        <w:pStyle w:val="ListParagraph"/>
        <w:numPr>
          <w:ilvl w:val="0"/>
          <w:numId w:val="2"/>
        </w:numPr>
        <w:spacing w:after="40" w:before="40"/>
      </w:pPr>
      <w:r>
        <w:rPr>
          <w:rFonts w:ascii="Arial" w:cs="Arial" w:eastAsia="Arial" w:hAnsi="Arial"/>
          <w:color w:val="222222"/>
          <w:sz w:val="22"/>
          <w:szCs w:val="22"/>
        </w:rPr>
        <w:t xml:space="preserve">Organizar los archivos de salida en una estructura de directorios compatible con el cargador de muestras de Strudel.</w:t>
      </w:r>
    </w:p>
    <w:p>
      <w:pPr>
        <w:pStyle w:val="ListParagraph"/>
        <w:numPr>
          <w:ilvl w:val="0"/>
          <w:numId w:val="2"/>
        </w:numPr>
        <w:spacing w:after="40" w:before="40"/>
      </w:pPr>
      <w:r>
        <w:rPr>
          <w:rFonts w:ascii="Arial" w:cs="Arial" w:eastAsia="Arial" w:hAnsi="Arial"/>
          <w:color w:val="222222"/>
          <w:sz w:val="22"/>
          <w:szCs w:val="22"/>
        </w:rPr>
        <w:t xml:space="preserve">Generar automáticamente código de importación compatible con Strudel para reproducción inmediata.</w:t>
      </w:r>
    </w:p>
    <w:p>
      <w:pPr>
        <w:pStyle w:val="ListParagraph"/>
        <w:numPr>
          <w:ilvl w:val="0"/>
          <w:numId w:val="2"/>
        </w:numPr>
        <w:spacing w:after="40" w:before="40"/>
      </w:pPr>
      <w:r>
        <w:rPr>
          <w:rFonts w:ascii="Arial" w:cs="Arial" w:eastAsia="Arial" w:hAnsi="Arial"/>
          <w:color w:val="222222"/>
          <w:sz w:val="22"/>
          <w:szCs w:val="22"/>
        </w:rPr>
        <w:t xml:space="preserve">Permitir al intérprete usar las muestras recién generadas sin detener la grabación.</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2. Antecedentes y Trabajo Relacionado</w:t>
      </w:r>
    </w:p>
    <w:p>
      <w:pPr>
        <w:pStyle w:val="Heading2"/>
        <w:spacing w:after="100" w:before="280"/>
      </w:pPr>
      <w:r>
        <w:rPr>
          <w:rFonts w:ascii="Arial" w:cs="Arial" w:eastAsia="Arial" w:hAnsi="Arial"/>
          <w:b/>
          <w:bCs/>
          <w:color w:val="2E75B6"/>
          <w:sz w:val="26"/>
          <w:szCs w:val="26"/>
        </w:rPr>
        <w:t xml:space="preserve">2.1 Strudel y el Live Coding</w:t>
      </w:r>
    </w:p>
    <w:p>
      <w:pPr>
        <w:spacing w:after="120" w:before="80"/>
        <w:jc w:val="both"/>
      </w:pPr>
      <w:r>
        <w:rPr>
          <w:rFonts w:ascii="Arial" w:cs="Arial" w:eastAsia="Arial" w:hAnsi="Arial"/>
          <w:color w:val="222222"/>
          <w:sz w:val="22"/>
          <w:szCs w:val="22"/>
        </w:rPr>
        <w:t xml:space="preserve">El live coding es una práctica de actuación en la que el intérprete escribe y modifica código en tiempo real para generar sonido o música. Strudel extiende esta tradición al navegador, ofreciendo un lenguaje de patrones basado en el modelo TidalCycles. Su arquitectura acepta bancos de muestras personalizados a través de la función samples(), que mapea claves con nombre a URLs de archivos de audio servidos de forma local o remota.</w:t>
      </w:r>
    </w:p>
    <w:p>
      <w:pPr>
        <w:pStyle w:val="Heading2"/>
        <w:spacing w:after="100" w:before="280"/>
      </w:pPr>
      <w:r>
        <w:rPr>
          <w:rFonts w:ascii="Arial" w:cs="Arial" w:eastAsia="Arial" w:hAnsi="Arial"/>
          <w:b/>
          <w:bCs/>
          <w:color w:val="2E75B6"/>
          <w:sz w:val="26"/>
          <w:szCs w:val="26"/>
        </w:rPr>
        <w:t xml:space="preserve">2.2 Estado del Arte</w:t>
      </w:r>
    </w:p>
    <w:p>
      <w:pPr>
        <w:spacing w:after="120" w:before="80"/>
        <w:jc w:val="left"/>
      </w:pPr>
      <w:r>
        <w:rPr>
          <w:rFonts w:ascii="Arial" w:cs="Arial" w:eastAsia="Arial" w:hAnsi="Arial"/>
          <w:color w:val="222222"/>
          <w:sz w:val="22"/>
          <w:szCs w:val="22"/>
        </w:rPr>
        <w:t xml:space="preserve">Las tecnologías actuales de reconocimiento de voz y segmentación de audio proporcionan una base técnica adecuada para este sistema: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Tecnología</w:t>
            </w:r>
          </w:p>
        </w:tc>
        <w:tc>
          <w:tcPr>
            <w:tcW w:type="dxa" w:w="55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Rol en el Sistema</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faster-whisper</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ASR de baja latencia con marcas de tiempo a nivel de palabra; adecuado para uso en tiempo real</w:t>
            </w:r>
          </w:p>
        </w:tc>
      </w:tr>
      <w:tr>
        <w:tc>
          <w:tcPr>
            <w:tcW w:type="dxa" w:w="35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WhisperX</w:t>
            </w:r>
          </w:p>
        </w:tc>
        <w:tc>
          <w:tcPr>
            <w:tcW w:type="dxa" w:w="55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ASR de alta precisión con alineación forzada para límites de palabra precisos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Silero VAD</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Detección de actividad de voz para identificar segmentos de habla y reducir ruido</w:t>
            </w:r>
          </w:p>
        </w:tc>
      </w:tr>
      <w:tr>
        <w:tc>
          <w:tcPr>
            <w:tcW w:type="dxa" w:w="35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FFmpeg / pydub</w:t>
            </w:r>
          </w:p>
        </w:tc>
        <w:tc>
          <w:tcPr>
            <w:tcW w:type="dxa" w:w="55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Corte de audio y conversión de formato basados en marcas de tiempo generadas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FastAPI</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Backend HTTP local para exponer controles de grabación y servir archivos de audio</w:t>
            </w:r>
          </w:p>
        </w:tc>
      </w:tr>
    </w:tbl>
    <w:p>
      <w:r>
        <w:t xml:space="preserve"/>
      </w:r>
    </w:p>
    <w:p>
      <w:pPr>
        <w:spacing w:after="120" w:before="80"/>
        <w:jc w:val="both"/>
      </w:pPr>
      <w:r>
        <w:rPr>
          <w:rFonts w:ascii="Arial" w:cs="Arial" w:eastAsia="Arial" w:hAnsi="Arial"/>
          <w:color w:val="222222"/>
          <w:sz w:val="22"/>
          <w:szCs w:val="22"/>
        </w:rPr>
        <w:t xml:space="preserve">Ningún sistema existente integra estos componentes en un pipeline en tiempo real controlable desde un entorno de live coding. Este proyecto aborda esa brecha.</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3. Diseño del Sistema</w:t>
      </w:r>
    </w:p>
    <w:p>
      <w:pPr>
        <w:pStyle w:val="Heading2"/>
        <w:spacing w:after="100" w:before="280"/>
      </w:pPr>
      <w:r>
        <w:rPr>
          <w:rFonts w:ascii="Arial" w:cs="Arial" w:eastAsia="Arial" w:hAnsi="Arial"/>
          <w:b/>
          <w:bCs/>
          <w:color w:val="2E75B6"/>
          <w:sz w:val="26"/>
          <w:szCs w:val="26"/>
        </w:rPr>
        <w:t xml:space="preserve">3.1 Visión General de la Arquitectura</w:t>
      </w:r>
    </w:p>
    <w:p>
      <w:pPr>
        <w:spacing w:after="120" w:before="80"/>
        <w:jc w:val="both"/>
      </w:pPr>
      <w:r>
        <w:rPr>
          <w:rFonts w:ascii="Arial" w:cs="Arial" w:eastAsia="Arial" w:hAnsi="Arial"/>
          <w:color w:val="222222"/>
          <w:sz w:val="22"/>
          <w:szCs w:val="22"/>
        </w:rPr>
        <w:t xml:space="preserve">El sistema consta de dos componentes: una interfaz frontal dentro de Strudel y un backend Python local expuesto mediante FastAPI. La comunicación entre ambos se realiza vía HTTP sobre localhost, manteniendo el sistema autocontenido y libre de dependencias externas o infraestructura en la nube.</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pPr>
              <w:spacing w:after="20" w:before="40"/>
            </w:pPr>
            <w:r>
              <w:rPr>
                <w:rFonts w:ascii="Arial" w:cs="Arial" w:eastAsia="Arial" w:hAnsi="Arial"/>
                <w:b/>
                <w:bCs/>
                <w:color w:val="1F4E79"/>
                <w:sz w:val="22"/>
                <w:szCs w:val="22"/>
              </w:rPr>
              <w:t xml:space="preserve">Strudel (Frontend)</w:t>
            </w:r>
          </w:p>
          <w:p>
            <w:pPr>
              <w:spacing w:after="20" w:before="0"/>
            </w:pPr>
            <w:r>
              <w:rPr>
                <w:rFonts w:ascii="Arial" w:cs="Arial" w:eastAsia="Arial" w:hAnsi="Arial"/>
                <w:color w:val="333333"/>
                <w:sz w:val="20"/>
                <w:szCs w:val="20"/>
              </w:rPr>
              <w:t xml:space="preserve">Envía comandos start / stop / reload  →  Recibe mapa de muestras generado  →  Reproduce muestras</w:t>
            </w:r>
          </w:p>
          <w:p>
            <w:r>
              <w:t xml:space="preserve"/>
            </w:r>
          </w:p>
          <w:p>
            <w:pPr>
              <w:spacing w:after="20" w:before="0"/>
            </w:pPr>
            <w:r>
              <w:rPr>
                <w:rFonts w:ascii="Arial" w:cs="Arial" w:eastAsia="Arial" w:hAnsi="Arial"/>
                <w:b/>
                <w:bCs/>
                <w:color w:val="1F4E79"/>
                <w:sz w:val="22"/>
                <w:szCs w:val="22"/>
              </w:rPr>
              <w:t xml:space="preserve">Backend FastAPI (Python)</w:t>
            </w:r>
          </w:p>
          <w:p>
            <w:pPr>
              <w:spacing w:after="20" w:before="0"/>
            </w:pPr>
            <w:r>
              <w:rPr>
                <w:rFonts w:ascii="Arial" w:cs="Arial" w:eastAsia="Arial" w:hAnsi="Arial"/>
                <w:color w:val="333333"/>
                <w:sz w:val="20"/>
                <w:szCs w:val="20"/>
              </w:rPr>
              <w:t xml:space="preserve">Graba micrófono  →  Divide en fragmentos  →  Ejecuta ASR  →  Segmenta texto/audio  →  Escribe WAV  →  Genera strudel.js</w:t>
            </w:r>
          </w:p>
        </w:tc>
      </w:tr>
    </w:tbl>
    <w:p>
      <w:r>
        <w:t xml:space="preserve"/>
      </w:r>
    </w:p>
    <w:p>
      <w:pPr>
        <w:pStyle w:val="Heading2"/>
        <w:spacing w:after="100" w:before="280"/>
      </w:pPr>
      <w:r>
        <w:rPr>
          <w:rFonts w:ascii="Arial" w:cs="Arial" w:eastAsia="Arial" w:hAnsi="Arial"/>
          <w:b/>
          <w:bCs/>
          <w:color w:val="2E75B6"/>
          <w:sz w:val="26"/>
          <w:szCs w:val="26"/>
        </w:rPr>
        <w:t xml:space="preserve">3.2 Interfaz de Usuario</w:t>
      </w:r>
    </w:p>
    <w:p>
      <w:pPr>
        <w:spacing w:after="120" w:before="80"/>
        <w:jc w:val="left"/>
      </w:pPr>
      <w:r>
        <w:rPr>
          <w:rFonts w:ascii="Arial" w:cs="Arial" w:eastAsia="Arial" w:hAnsi="Arial"/>
          <w:color w:val="222222"/>
          <w:sz w:val="22"/>
          <w:szCs w:val="22"/>
        </w:rPr>
        <w:t xml:space="preserve">El intérprete interactúa con el sistema mediante tres comandos dentro de Strudel:</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Courier New" w:cs="Courier New" w:eastAsia="Courier New" w:hAnsi="Courier New"/>
                <w:color w:val="1a1a1a"/>
                <w:sz w:val="20"/>
                <w:szCs w:val="20"/>
              </w:rPr>
              <w:t xml:space="preserve">await start("voice01")   // Iniciar grabación</w:t>
            </w:r>
          </w:p>
          <w:p>
            <w:r>
              <w:rPr>
                <w:rFonts w:ascii="Courier New" w:cs="Courier New" w:eastAsia="Courier New" w:hAnsi="Courier New"/>
                <w:color w:val="1a1a1a"/>
                <w:sz w:val="20"/>
                <w:szCs w:val="20"/>
              </w:rPr>
              <w:t xml:space="preserve">await reload("voice01")  // Recargar últimas muestras</w:t>
            </w:r>
          </w:p>
          <w:p>
            <w:r>
              <w:rPr>
                <w:rFonts w:ascii="Courier New" w:cs="Courier New" w:eastAsia="Courier New" w:hAnsi="Courier New"/>
                <w:color w:val="1a1a1a"/>
                <w:sz w:val="20"/>
                <w:szCs w:val="20"/>
              </w:rPr>
              <w:t xml:space="preserve">await stop()             // Finalizar grabación</w:t>
            </w:r>
          </w:p>
        </w:tc>
      </w:tr>
    </w:tbl>
    <w:p>
      <w:r>
        <w:t xml:space="preserve"/>
      </w:r>
    </w:p>
    <w:p>
      <w:pPr>
        <w:spacing w:after="120" w:before="80"/>
        <w:jc w:val="left"/>
      </w:pPr>
      <w:r>
        <w:rPr>
          <w:rFonts w:ascii="Arial" w:cs="Arial" w:eastAsia="Arial" w:hAnsi="Arial"/>
          <w:color w:val="222222"/>
          <w:sz w:val="22"/>
          <w:szCs w:val="22"/>
        </w:rPr>
        <w:t xml:space="preserve">Una vez generadas las muestras, están disponibles para reproducción inmediata: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Courier New" w:cs="Courier New" w:eastAsia="Courier New" w:hAnsi="Courier New"/>
                <w:color w:val="1a1a1a"/>
                <w:sz w:val="20"/>
                <w:szCs w:val="20"/>
              </w:rPr>
              <w:t xml:space="preserve">s("voice01_word_001 voice01_word_002 voice01_phrase_001")</w:t>
            </w:r>
          </w:p>
        </w:tc>
      </w:tr>
    </w:tbl>
    <w:p>
      <w:r>
        <w:t xml:space="preserve"/>
      </w:r>
    </w:p>
    <w:p>
      <w:pPr>
        <w:pStyle w:val="Heading2"/>
        <w:spacing w:after="100" w:before="280"/>
      </w:pPr>
      <w:r>
        <w:rPr>
          <w:rFonts w:ascii="Arial" w:cs="Arial" w:eastAsia="Arial" w:hAnsi="Arial"/>
          <w:b/>
          <w:bCs/>
          <w:color w:val="2E75B6"/>
          <w:sz w:val="26"/>
          <w:szCs w:val="26"/>
        </w:rPr>
        <w:t xml:space="preserve">3.3 Estructura de Archivos</w:t>
      </w:r>
    </w:p>
    <w:p>
      <w:pPr>
        <w:spacing w:after="120" w:before="80"/>
        <w:jc w:val="left"/>
      </w:pPr>
      <w:r>
        <w:rPr>
          <w:rFonts w:ascii="Arial" w:cs="Arial" w:eastAsia="Arial" w:hAnsi="Arial"/>
          <w:color w:val="222222"/>
          <w:sz w:val="22"/>
          <w:szCs w:val="22"/>
        </w:rPr>
        <w:t xml:space="preserve">Cada sesión de grabación genera una carpeta autocontenida compatible con el cargador de muestras de Strudel:</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Courier New" w:cs="Courier New" w:eastAsia="Courier New" w:hAnsi="Courier New"/>
                <w:color w:val="1a1a1a"/>
                <w:sz w:val="20"/>
                <w:szCs w:val="20"/>
              </w:rPr>
              <w:t xml:space="preserve">samples/voice01/</w:t>
            </w:r>
          </w:p>
          <w:p>
            <w:r>
              <w:rPr>
                <w:rFonts w:ascii="Courier New" w:cs="Courier New" w:eastAsia="Courier New" w:hAnsi="Courier New"/>
                <w:color w:val="1a1a1a"/>
                <w:sz w:val="20"/>
                <w:szCs w:val="20"/>
              </w:rPr>
              <w:t xml:space="preserve">  raw/            ← Fragmentos de audio originales (2–3 s cada uno)</w:t>
            </w:r>
          </w:p>
          <w:p>
            <w:r>
              <w:rPr>
                <w:rFonts w:ascii="Courier New" w:cs="Courier New" w:eastAsia="Courier New" w:hAnsi="Courier New"/>
                <w:color w:val="1a1a1a"/>
                <w:sz w:val="20"/>
                <w:szCs w:val="20"/>
              </w:rPr>
              <w:t xml:space="preserve">  sentences/      ← Segmentos de oración completa</w:t>
            </w:r>
          </w:p>
          <w:p>
            <w:r>
              <w:rPr>
                <w:rFonts w:ascii="Courier New" w:cs="Courier New" w:eastAsia="Courier New" w:hAnsi="Courier New"/>
                <w:color w:val="1a1a1a"/>
                <w:sz w:val="20"/>
                <w:szCs w:val="20"/>
              </w:rPr>
              <w:t xml:space="preserve">  phrases/        ← Grupos de frases dentro de oraciones</w:t>
            </w:r>
          </w:p>
          <w:p>
            <w:r>
              <w:rPr>
                <w:rFonts w:ascii="Courier New" w:cs="Courier New" w:eastAsia="Courier New" w:hAnsi="Courier New"/>
                <w:color w:val="1a1a1a"/>
                <w:sz w:val="20"/>
                <w:szCs w:val="20"/>
              </w:rPr>
              <w:t xml:space="preserve">  words/          ← Clips de palabras individuales</w:t>
            </w:r>
          </w:p>
          <w:p>
            <w:r>
              <w:rPr>
                <w:rFonts w:ascii="Courier New" w:cs="Courier New" w:eastAsia="Courier New" w:hAnsi="Courier New"/>
                <w:color w:val="1a1a1a"/>
                <w:sz w:val="20"/>
                <w:szCs w:val="20"/>
              </w:rPr>
              <w:t xml:space="preserve">  letters/        ← Clips a nivel de letra (experimental)</w:t>
            </w:r>
          </w:p>
          <w:p>
            <w:r>
              <w:rPr>
                <w:rFonts w:ascii="Courier New" w:cs="Courier New" w:eastAsia="Courier New" w:hAnsi="Courier New"/>
                <w:color w:val="1a1a1a"/>
                <w:sz w:val="20"/>
                <w:szCs w:val="20"/>
              </w:rPr>
              <w:t xml:space="preserve">  metadata.json   ← Transcripción, marcas de tiempo y rutas de archivo</w:t>
            </w:r>
          </w:p>
          <w:p>
            <w:r>
              <w:rPr>
                <w:rFonts w:ascii="Courier New" w:cs="Courier New" w:eastAsia="Courier New" w:hAnsi="Courier New"/>
                <w:color w:val="1a1a1a"/>
                <w:sz w:val="20"/>
                <w:szCs w:val="20"/>
              </w:rPr>
              <w:t xml:space="preserve">  samples.json    ← Mapa de muestras para Strudel</w:t>
            </w:r>
          </w:p>
          <w:p>
            <w:r>
              <w:rPr>
                <w:rFonts w:ascii="Courier New" w:cs="Courier New" w:eastAsia="Courier New" w:hAnsi="Courier New"/>
                <w:color w:val="1a1a1a"/>
                <w:sz w:val="20"/>
                <w:szCs w:val="20"/>
              </w:rPr>
              <w:t xml:space="preserve">  strudel.js      ← Código de importación autogenerado</w:t>
            </w:r>
          </w:p>
        </w:tc>
      </w:tr>
    </w:tbl>
    <w:p>
      <w:r>
        <w:t xml:space="preserve"/>
      </w:r>
    </w:p>
    <w:p>
      <w:pPr>
        <w:pStyle w:val="Heading2"/>
        <w:spacing w:after="100" w:before="280"/>
      </w:pPr>
      <w:r>
        <w:rPr>
          <w:rFonts w:ascii="Arial" w:cs="Arial" w:eastAsia="Arial" w:hAnsi="Arial"/>
          <w:b/>
          <w:bCs/>
          <w:color w:val="2E75B6"/>
          <w:sz w:val="26"/>
          <w:szCs w:val="26"/>
        </w:rPr>
        <w:t xml:space="preserve">3.4 API del Backend</w:t>
      </w:r>
    </w:p>
    <w:p>
      <w:pPr>
        <w:spacing w:after="120" w:before="80"/>
        <w:jc w:val="left"/>
      </w:pPr>
      <w:r>
        <w:rPr>
          <w:rFonts w:ascii="Arial" w:cs="Arial" w:eastAsia="Arial" w:hAnsi="Arial"/>
          <w:color w:val="222222"/>
          <w:sz w:val="22"/>
          <w:szCs w:val="22"/>
        </w:rPr>
        <w:t xml:space="preserve">El backend FastAPI expone los siguientes endpoints: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60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/start?name={sesión}</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Inicializa una nueva sesión de grabación y comienza la captura del micrófono</w:t>
            </w:r>
          </w:p>
        </w:tc>
      </w:tr>
      <w:tr>
        <w:tc>
          <w:tcPr>
            <w:tcW w:type="dxa" w:w="30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/stop</w:t>
            </w:r>
          </w:p>
        </w:tc>
        <w:tc>
          <w:tcPr>
            <w:tcW w:type="dxa" w:w="60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Termina la sesión activa y finaliza todos los archivos de salida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/status</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Devuelve el estado actual de la grabación</w:t>
            </w:r>
          </w:p>
        </w:tc>
      </w:tr>
      <w:tr>
        <w:tc>
          <w:tcPr>
            <w:tcW w:type="dxa" w:w="30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/strudel/{sesión}</w:t>
            </w:r>
          </w:p>
        </w:tc>
        <w:tc>
          <w:tcPr>
            <w:tcW w:type="dxa" w:w="60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Devuelve el código samples() autogenerado para Strudel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/samples/{sesión}/...</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Sirve archivos de audio individuales vía HTTP</w:t>
            </w:r>
          </w:p>
        </w:tc>
      </w:tr>
    </w:tbl>
    <w:p>
      <w:r>
        <w:t xml:space="preserve"/>
      </w:r>
    </w:p>
    <w:p>
      <w:pPr>
        <w:pStyle w:val="Heading2"/>
        <w:spacing w:after="100" w:before="280"/>
      </w:pPr>
      <w:r>
        <w:rPr>
          <w:rFonts w:ascii="Arial" w:cs="Arial" w:eastAsia="Arial" w:hAnsi="Arial"/>
          <w:b/>
          <w:bCs/>
          <w:color w:val="2E75B6"/>
          <w:sz w:val="26"/>
          <w:szCs w:val="26"/>
        </w:rPr>
        <w:t xml:space="preserve">3.5 Parámetros de Grabación</w:t>
      </w:r>
    </w:p>
    <w:p>
      <w:pPr>
        <w:spacing w:after="120" w:before="80"/>
        <w:jc w:val="left"/>
      </w:pPr>
      <w:r>
        <w:rPr>
          <w:rFonts w:ascii="Arial" w:cs="Arial" w:eastAsia="Arial" w:hAnsi="Arial"/>
          <w:color w:val="222222"/>
          <w:sz w:val="22"/>
          <w:szCs w:val="22"/>
        </w:rPr>
        <w:t xml:space="preserve">Los siguientes parámetros equilibran la precisión del ASR con los requisitos de rendimiento en tiempo real:</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Parámetro</w:t>
            </w:r>
          </w:p>
        </w:tc>
        <w:tc>
          <w:tcPr>
            <w:tcW w:type="dxa" w:w="451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Valor Recomendado</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Duración del fragmento</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2,5 – 3,0 segundos</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Solapamiento entre fragmentos</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0,3 – 0,5 segundos</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Formato de audio</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WAV (PCM 16 bits)</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Frecuencia de muestreo</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16 kHz (ASR) / 44,1 kHz (salida)</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Relleno por palabra</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80 – 120 ms por clip</w:t>
            </w:r>
          </w:p>
        </w:tc>
      </w:tr>
    </w:tbl>
    <w:p>
      <w:r>
        <w:t xml:space="preserve"/>
      </w:r>
    </w:p>
    <w:p>
      <w:pPr>
        <w:pStyle w:val="Heading2"/>
        <w:spacing w:after="100" w:before="280"/>
      </w:pPr>
      <w:r>
        <w:rPr>
          <w:rFonts w:ascii="Arial" w:cs="Arial" w:eastAsia="Arial" w:hAnsi="Arial"/>
          <w:b/>
          <w:bCs/>
          <w:color w:val="2E75B6"/>
          <w:sz w:val="26"/>
          <w:szCs w:val="26"/>
        </w:rPr>
        <w:t xml:space="preserve">3.6 Pipeline de ASR y Segmentación</w:t>
      </w:r>
    </w:p>
    <w:p>
      <w:pPr>
        <w:spacing w:after="120" w:before="80"/>
        <w:jc w:val="left"/>
      </w:pPr>
      <w:r>
        <w:rPr>
          <w:rFonts w:ascii="Arial" w:cs="Arial" w:eastAsia="Arial" w:hAnsi="Arial"/>
          <w:color w:val="222222"/>
          <w:sz w:val="22"/>
          <w:szCs w:val="22"/>
        </w:rPr>
        <w:t xml:space="preserve">Cada fragmento de audio se procesa secuencialmente a través del siguiente pipeline:</w:t>
      </w:r>
    </w:p>
    <w:p>
      <w:pPr>
        <w:pStyle w:val="ListParagraph"/>
        <w:numPr>
          <w:ilvl w:val="0"/>
          <w:numId w:val="2"/>
        </w:numPr>
        <w:spacing w:after="40" w:before="40"/>
      </w:pPr>
      <w:r>
        <w:rPr>
          <w:rFonts w:ascii="Arial" w:cs="Arial" w:eastAsia="Arial" w:hAnsi="Arial"/>
          <w:color w:val="222222"/>
          <w:sz w:val="22"/>
          <w:szCs w:val="22"/>
        </w:rPr>
        <w:t xml:space="preserve">La Detección de Actividad de Voz (Silero VAD) filtra las regiones sin habla.</w:t>
      </w:r>
    </w:p>
    <w:p>
      <w:pPr>
        <w:pStyle w:val="ListParagraph"/>
        <w:numPr>
          <w:ilvl w:val="0"/>
          <w:numId w:val="2"/>
        </w:numPr>
        <w:spacing w:after="40" w:before="40"/>
      </w:pPr>
      <w:r>
        <w:rPr>
          <w:rFonts w:ascii="Arial" w:cs="Arial" w:eastAsia="Arial" w:hAnsi="Arial"/>
          <w:color w:val="222222"/>
          <w:sz w:val="22"/>
          <w:szCs w:val="22"/>
        </w:rPr>
        <w:t xml:space="preserve">faster-whisper transcribe el fragmento y genera marcas de tiempo a nivel de palabra.</w:t>
      </w:r>
    </w:p>
    <w:p>
      <w:pPr>
        <w:pStyle w:val="ListParagraph"/>
        <w:numPr>
          <w:ilvl w:val="0"/>
          <w:numId w:val="2"/>
        </w:numPr>
        <w:spacing w:after="40" w:before="40"/>
      </w:pPr>
      <w:r>
        <w:rPr>
          <w:rFonts w:ascii="Arial" w:cs="Arial" w:eastAsia="Arial" w:hAnsi="Arial"/>
          <w:color w:val="222222"/>
          <w:sz w:val="22"/>
          <w:szCs w:val="22"/>
        </w:rPr>
        <w:t xml:space="preserve">La tokenización PLN agrupa las palabras en frases y oraciones.</w:t>
      </w:r>
    </w:p>
    <w:p>
      <w:pPr>
        <w:pStyle w:val="ListParagraph"/>
        <w:numPr>
          <w:ilvl w:val="0"/>
          <w:numId w:val="2"/>
        </w:numPr>
        <w:spacing w:after="40" w:before="40"/>
      </w:pPr>
      <w:r>
        <w:rPr>
          <w:rFonts w:ascii="Arial" w:cs="Arial" w:eastAsia="Arial" w:hAnsi="Arial"/>
          <w:color w:val="222222"/>
          <w:sz w:val="22"/>
          <w:szCs w:val="22"/>
        </w:rPr>
        <w:t xml:space="preserve">FFmpeg corta el audio original en cada límite con el relleno configurado.</w:t>
      </w:r>
    </w:p>
    <w:p>
      <w:pPr>
        <w:pStyle w:val="ListParagraph"/>
        <w:numPr>
          <w:ilvl w:val="0"/>
          <w:numId w:val="2"/>
        </w:numPr>
        <w:spacing w:after="40" w:before="40"/>
      </w:pPr>
      <w:r>
        <w:rPr>
          <w:rFonts w:ascii="Arial" w:cs="Arial" w:eastAsia="Arial" w:hAnsi="Arial"/>
          <w:color w:val="222222"/>
          <w:sz w:val="22"/>
          <w:szCs w:val="22"/>
        </w:rPr>
        <w:t xml:space="preserve">Los archivos WAV de salida se escriben en la subcarpeta correspondiente de la sesión.</w:t>
      </w:r>
    </w:p>
    <w:p>
      <w:pPr>
        <w:pStyle w:val="ListParagraph"/>
        <w:numPr>
          <w:ilvl w:val="0"/>
          <w:numId w:val="2"/>
        </w:numPr>
        <w:spacing w:after="40" w:before="40"/>
      </w:pPr>
      <w:r>
        <w:rPr>
          <w:rFonts w:ascii="Arial" w:cs="Arial" w:eastAsia="Arial" w:hAnsi="Arial"/>
          <w:color w:val="222222"/>
          <w:sz w:val="22"/>
          <w:szCs w:val="22"/>
        </w:rPr>
        <w:t xml:space="preserve">El mapa de muestras y strudel.js se actualizan de forma incremental.</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4. Metodología</w:t>
      </w:r>
    </w:p>
    <w:p>
      <w:pPr>
        <w:pStyle w:val="Heading2"/>
        <w:spacing w:after="100" w:before="280"/>
      </w:pPr>
      <w:r>
        <w:rPr>
          <w:rFonts w:ascii="Arial" w:cs="Arial" w:eastAsia="Arial" w:hAnsi="Arial"/>
          <w:b/>
          <w:bCs/>
          <w:color w:val="2E75B6"/>
          <w:sz w:val="26"/>
          <w:szCs w:val="26"/>
        </w:rPr>
        <w:t xml:space="preserve">4.1 Desarrollo Ágil</w:t>
      </w:r>
    </w:p>
    <w:p>
      <w:pPr>
        <w:spacing w:after="120" w:before="80"/>
        <w:jc w:val="both"/>
      </w:pPr>
      <w:r>
        <w:rPr>
          <w:rFonts w:ascii="Arial" w:cs="Arial" w:eastAsia="Arial" w:hAnsi="Arial"/>
          <w:color w:val="222222"/>
          <w:sz w:val="22"/>
          <w:szCs w:val="22"/>
        </w:rPr>
        <w:t xml:space="preserve">El proyecto seguirá una metodología de desarrollo ágil, organizada en sprints iterativos. Cada sprint entregará un incremento testeable del sistema. El producto mínimo viable (MVP) se centrará exclusivamente en el bucle central de grabación y reproducción antes de introducir funcionalidades de segmentación avanzadas.</w:t>
      </w:r>
    </w:p>
    <w:p>
      <w:pPr>
        <w:pStyle w:val="Heading2"/>
        <w:spacing w:after="100" w:before="280"/>
      </w:pPr>
      <w:r>
        <w:rPr>
          <w:rFonts w:ascii="Arial" w:cs="Arial" w:eastAsia="Arial" w:hAnsi="Arial"/>
          <w:b/>
          <w:bCs/>
          <w:color w:val="2E75B6"/>
          <w:sz w:val="26"/>
          <w:szCs w:val="26"/>
        </w:rPr>
        <w:t xml:space="preserve">4.2 Alcance del MVP</w:t>
      </w:r>
    </w:p>
    <w:p>
      <w:pPr>
        <w:spacing w:after="120" w:before="80"/>
        <w:jc w:val="left"/>
      </w:pPr>
      <w:r>
        <w:rPr>
          <w:rFonts w:ascii="Arial" w:cs="Arial" w:eastAsia="Arial" w:hAnsi="Arial"/>
          <w:color w:val="222222"/>
          <w:sz w:val="22"/>
          <w:szCs w:val="22"/>
        </w:rPr>
        <w:t xml:space="preserve">La primera versión funcional implementará:</w:t>
      </w:r>
    </w:p>
    <w:p>
      <w:pPr>
        <w:pStyle w:val="ListParagraph"/>
        <w:numPr>
          <w:ilvl w:val="0"/>
          <w:numId w:val="3"/>
        </w:numPr>
        <w:spacing w:after="40" w:before="40"/>
      </w:pPr>
      <w:r>
        <w:rPr>
          <w:rFonts w:ascii="Arial" w:cs="Arial" w:eastAsia="Arial" w:hAnsi="Arial"/>
          <w:color w:val="222222"/>
          <w:sz w:val="22"/>
          <w:szCs w:val="22"/>
        </w:rPr>
        <w:t xml:space="preserve">Control de grabación mediante comandos desde Strudel</w:t>
      </w:r>
    </w:p>
    <w:p>
      <w:pPr>
        <w:pStyle w:val="ListParagraph"/>
        <w:numPr>
          <w:ilvl w:val="0"/>
          <w:numId w:val="3"/>
        </w:numPr>
        <w:spacing w:after="40" w:before="40"/>
      </w:pPr>
      <w:r>
        <w:rPr>
          <w:rFonts w:ascii="Arial" w:cs="Arial" w:eastAsia="Arial" w:hAnsi="Arial"/>
          <w:color w:val="222222"/>
          <w:sz w:val="22"/>
          <w:szCs w:val="22"/>
        </w:rPr>
        <w:t xml:space="preserve">Captura continua de audio y generación de fragmentos</w:t>
      </w:r>
    </w:p>
    <w:p>
      <w:pPr>
        <w:pStyle w:val="ListParagraph"/>
        <w:numPr>
          <w:ilvl w:val="0"/>
          <w:numId w:val="3"/>
        </w:numPr>
        <w:spacing w:after="40" w:before="40"/>
      </w:pPr>
      <w:r>
        <w:rPr>
          <w:rFonts w:ascii="Arial" w:cs="Arial" w:eastAsia="Arial" w:hAnsi="Arial"/>
          <w:color w:val="222222"/>
          <w:sz w:val="22"/>
          <w:szCs w:val="22"/>
        </w:rPr>
        <w:t xml:space="preserve">Segmentación ASR a nivel de palabra con faster-whisper</w:t>
      </w:r>
    </w:p>
    <w:p>
      <w:pPr>
        <w:pStyle w:val="ListParagraph"/>
        <w:numPr>
          <w:ilvl w:val="0"/>
          <w:numId w:val="3"/>
        </w:numPr>
        <w:spacing w:after="40" w:before="40"/>
      </w:pPr>
      <w:r>
        <w:rPr>
          <w:rFonts w:ascii="Arial" w:cs="Arial" w:eastAsia="Arial" w:hAnsi="Arial"/>
          <w:color w:val="222222"/>
          <w:sz w:val="22"/>
          <w:szCs w:val="22"/>
        </w:rPr>
        <w:t xml:space="preserve">Creación automática de carpeta de muestras y nombrado de archivos</w:t>
      </w:r>
    </w:p>
    <w:p>
      <w:pPr>
        <w:pStyle w:val="ListParagraph"/>
        <w:numPr>
          <w:ilvl w:val="0"/>
          <w:numId w:val="3"/>
        </w:numPr>
        <w:spacing w:after="40" w:before="40"/>
      </w:pPr>
      <w:r>
        <w:rPr>
          <w:rFonts w:ascii="Arial" w:cs="Arial" w:eastAsia="Arial" w:hAnsi="Arial"/>
          <w:color w:val="222222"/>
          <w:sz w:val="22"/>
          <w:szCs w:val="22"/>
        </w:rPr>
        <w:t xml:space="preserve">Generación automática del código de importación strudel.js</w:t>
      </w:r>
    </w:p>
    <w:p>
      <w:r>
        <w:t xml:space="preserve"/>
      </w:r>
    </w:p>
    <w:p>
      <w:pPr>
        <w:spacing w:after="120" w:before="80"/>
        <w:jc w:val="both"/>
      </w:pPr>
      <w:r>
        <w:rPr>
          <w:rFonts w:ascii="Arial" w:cs="Arial" w:eastAsia="Arial" w:hAnsi="Arial"/>
          <w:color w:val="222222"/>
          <w:sz w:val="22"/>
          <w:szCs w:val="22"/>
        </w:rPr>
        <w:t xml:space="preserve">La segmentación a nivel de letra se desarrollará como módulo experimental independiente en un sprint posterior, dadas las limitaciones de precisión inherentes a los modelos ASR actuales para límites subfonémicos.</w:t>
      </w:r>
    </w:p>
    <w:p>
      <w:pPr>
        <w:pStyle w:val="Heading2"/>
        <w:spacing w:after="100" w:before="280"/>
      </w:pPr>
      <w:r>
        <w:rPr>
          <w:rFonts w:ascii="Arial" w:cs="Arial" w:eastAsia="Arial" w:hAnsi="Arial"/>
          <w:b/>
          <w:bCs/>
          <w:color w:val="2E75B6"/>
          <w:sz w:val="26"/>
          <w:szCs w:val="26"/>
        </w:rPr>
        <w:t xml:space="preserve">4.3 Estrategia ASR de Doble Modo</w:t>
      </w:r>
    </w:p>
    <w:p>
      <w:pPr>
        <w:spacing w:after="120" w:before="80"/>
        <w:jc w:val="left"/>
      </w:pPr>
      <w:r>
        <w:rPr>
          <w:rFonts w:ascii="Arial" w:cs="Arial" w:eastAsia="Arial" w:hAnsi="Arial"/>
          <w:color w:val="222222"/>
          <w:sz w:val="22"/>
          <w:szCs w:val="22"/>
        </w:rPr>
        <w:t xml:space="preserve">Para equilibrar latencia y precisión, el sistema soportará dos modos de operación:</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Modo</w:t>
            </w:r>
          </w:p>
        </w:tc>
        <w:tc>
          <w:tcPr>
            <w:tcW w:type="dxa" w:w="62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Modo en vivo (predeterminado)</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faster-whisper small/medium — baja latencia, adecuado para actuación en tiempo real</w:t>
            </w:r>
          </w:p>
        </w:tc>
      </w:tr>
      <w:tr>
        <w:tc>
          <w:tcPr>
            <w:tcW w:type="dxa" w:w="28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Modo preciso (segundo plano)</w:t>
            </w:r>
          </w:p>
        </w:tc>
        <w:tc>
          <w:tcPr>
            <w:tcW w:type="dxa" w:w="62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WhisperX con alineación forzada — se ejecuta de forma asíncrona al finalizar la sesión</w:t>
            </w:r>
          </w:p>
        </w:tc>
      </w:tr>
    </w:tbl>
    <w:p>
      <w:r>
        <w:t xml:space="preserve"/>
      </w:r>
    </w:p>
    <w:p>
      <w:pPr>
        <w:spacing w:after="120" w:before="80"/>
        <w:jc w:val="both"/>
      </w:pPr>
      <w:r>
        <w:rPr>
          <w:rFonts w:ascii="Arial" w:cs="Arial" w:eastAsia="Arial" w:hAnsi="Arial"/>
          <w:color w:val="222222"/>
          <w:sz w:val="22"/>
          <w:szCs w:val="22"/>
        </w:rPr>
        <w:t xml:space="preserve">Este diseño de doble modo se denomina Arquitectura B y es la implementación recomendada. Proporciona al intérprete muestras utilizables de inmediato mientras refina la precisión de forma asíncrona en segundo plano.</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5. Validación y Pruebas</w:t>
      </w:r>
    </w:p>
    <w:p>
      <w:pPr>
        <w:pStyle w:val="Heading2"/>
        <w:spacing w:after="100" w:before="280"/>
      </w:pPr>
      <w:r>
        <w:rPr>
          <w:rFonts w:ascii="Arial" w:cs="Arial" w:eastAsia="Arial" w:hAnsi="Arial"/>
          <w:b/>
          <w:bCs/>
          <w:color w:val="2E75B6"/>
          <w:sz w:val="26"/>
          <w:szCs w:val="26"/>
        </w:rPr>
        <w:t xml:space="preserve">5.1 Pruebas de Interfaz</w:t>
      </w:r>
    </w:p>
    <w:p>
      <w:pPr>
        <w:spacing w:after="120" w:before="80"/>
        <w:jc w:val="left"/>
      </w:pPr>
      <w:r>
        <w:rPr>
          <w:rFonts w:ascii="Arial" w:cs="Arial" w:eastAsia="Arial" w:hAnsi="Arial"/>
          <w:color w:val="222222"/>
          <w:sz w:val="22"/>
          <w:szCs w:val="22"/>
        </w:rPr>
        <w:t xml:space="preserve">La siguiente secuencia de comandos se utilizará para validar el flujo de control principal:</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20"/>
              <w:left w:type="dxa" w:w="200"/>
              <w:bottom w:type="dxa" w:w="120"/>
              <w:right w:type="dxa" w:w="200"/>
            </w:tcMar>
          </w:tcPr>
          <w:p>
            <w:r>
              <w:rPr>
                <w:rFonts w:ascii="Courier New" w:cs="Courier New" w:eastAsia="Courier New" w:hAnsi="Courier New"/>
                <w:color w:val="1a1a1a"/>
                <w:sz w:val="20"/>
                <w:szCs w:val="20"/>
              </w:rPr>
              <w:t xml:space="preserve">await start("test01")</w:t>
            </w:r>
          </w:p>
          <w:p>
            <w:r>
              <w:rPr>
                <w:rFonts w:ascii="Courier New" w:cs="Courier New" w:eastAsia="Courier New" w:hAnsi="Courier New"/>
                <w:i/>
                <w:iCs/>
                <w:color w:val="888888"/>
                <w:sz w:val="20"/>
                <w:szCs w:val="20"/>
              </w:rPr>
              <w:t xml:space="preserve">// ... hablar durante 10–20 segundos ...</w:t>
            </w:r>
          </w:p>
          <w:p>
            <w:r>
              <w:rPr>
                <w:rFonts w:ascii="Courier New" w:cs="Courier New" w:eastAsia="Courier New" w:hAnsi="Courier New"/>
                <w:color w:val="1a1a1a"/>
                <w:sz w:val="20"/>
                <w:szCs w:val="20"/>
              </w:rPr>
              <w:t xml:space="preserve">await reload("test01")</w:t>
            </w:r>
          </w:p>
          <w:p>
            <w:r>
              <w:rPr>
                <w:rFonts w:ascii="Courier New" w:cs="Courier New" w:eastAsia="Courier New" w:hAnsi="Courier New"/>
                <w:color w:val="1a1a1a"/>
                <w:sz w:val="20"/>
                <w:szCs w:val="20"/>
              </w:rPr>
              <w:t xml:space="preserve">await stop()</w:t>
            </w:r>
          </w:p>
          <w:p>
            <w:r>
              <w:rPr>
                <w:rFonts w:ascii="Courier New" w:cs="Courier New" w:eastAsia="Courier New" w:hAnsi="Courier New"/>
                <w:color w:val="1a1a1a"/>
                <w:sz w:val="20"/>
                <w:szCs w:val="20"/>
              </w:rPr>
              <w:t xml:space="preserve">s("test01_word_001*4 test01_phrase_001")</w:t>
            </w:r>
          </w:p>
        </w:tc>
      </w:tr>
    </w:tbl>
    <w:p>
      <w:r>
        <w:t xml:space="preserve"/>
      </w:r>
    </w:p>
    <w:p>
      <w:pPr>
        <w:pStyle w:val="Heading2"/>
        <w:spacing w:after="100" w:before="280"/>
      </w:pPr>
      <w:r>
        <w:rPr>
          <w:rFonts w:ascii="Arial" w:cs="Arial" w:eastAsia="Arial" w:hAnsi="Arial"/>
          <w:b/>
          <w:bCs/>
          <w:color w:val="2E75B6"/>
          <w:sz w:val="26"/>
          <w:szCs w:val="26"/>
        </w:rPr>
        <w:t xml:space="preserve">5.2 Escenarios de Validación ASR</w:t>
      </w:r>
    </w:p>
    <w:p>
      <w:pPr>
        <w:spacing w:after="120" w:before="80"/>
        <w:jc w:val="left"/>
      </w:pPr>
      <w:r>
        <w:rPr>
          <w:rFonts w:ascii="Arial" w:cs="Arial" w:eastAsia="Arial" w:hAnsi="Arial"/>
          <w:color w:val="222222"/>
          <w:sz w:val="22"/>
          <w:szCs w:val="22"/>
        </w:rPr>
        <w:t xml:space="preserve">La precisión del ASR se evaluará en las siguientes condiciones de entrada:</w:t>
      </w:r>
    </w:p>
    <w:p>
      <w:pPr>
        <w:pStyle w:val="ListParagraph"/>
        <w:numPr>
          <w:ilvl w:val="0"/>
          <w:numId w:val="3"/>
        </w:numPr>
        <w:spacing w:after="40" w:before="40"/>
      </w:pPr>
      <w:r>
        <w:rPr>
          <w:rFonts w:ascii="Arial" w:cs="Arial" w:eastAsia="Arial" w:hAnsi="Arial"/>
          <w:color w:val="222222"/>
          <w:sz w:val="22"/>
          <w:szCs w:val="22"/>
        </w:rPr>
        <w:t xml:space="preserve">Habla clara a ritmo normal</w:t>
      </w:r>
    </w:p>
    <w:p>
      <w:pPr>
        <w:pStyle w:val="ListParagraph"/>
        <w:numPr>
          <w:ilvl w:val="0"/>
          <w:numId w:val="3"/>
        </w:numPr>
        <w:spacing w:after="40" w:before="40"/>
      </w:pPr>
      <w:r>
        <w:rPr>
          <w:rFonts w:ascii="Arial" w:cs="Arial" w:eastAsia="Arial" w:hAnsi="Arial"/>
          <w:color w:val="222222"/>
          <w:sz w:val="22"/>
          <w:szCs w:val="22"/>
        </w:rPr>
        <w:t xml:space="preserve">Habla rápida</w:t>
      </w:r>
    </w:p>
    <w:p>
      <w:pPr>
        <w:pStyle w:val="ListParagraph"/>
        <w:numPr>
          <w:ilvl w:val="0"/>
          <w:numId w:val="3"/>
        </w:numPr>
        <w:spacing w:after="40" w:before="40"/>
      </w:pPr>
      <w:r>
        <w:rPr>
          <w:rFonts w:ascii="Arial" w:cs="Arial" w:eastAsia="Arial" w:hAnsi="Arial"/>
          <w:color w:val="222222"/>
          <w:sz w:val="22"/>
          <w:szCs w:val="22"/>
        </w:rPr>
        <w:t xml:space="preserve">Entorno con ruido de fondo</w:t>
      </w:r>
    </w:p>
    <w:p>
      <w:pPr>
        <w:pStyle w:val="ListParagraph"/>
        <w:numPr>
          <w:ilvl w:val="0"/>
          <w:numId w:val="3"/>
        </w:numPr>
        <w:spacing w:after="40" w:before="40"/>
      </w:pPr>
      <w:r>
        <w:rPr>
          <w:rFonts w:ascii="Arial" w:cs="Arial" w:eastAsia="Arial" w:hAnsi="Arial"/>
          <w:color w:val="222222"/>
          <w:sz w:val="22"/>
          <w:szCs w:val="22"/>
        </w:rPr>
        <w:t xml:space="preserve">Acentos no nativos</w:t>
      </w:r>
    </w:p>
    <w:p>
      <w:pPr>
        <w:pStyle w:val="ListParagraph"/>
        <w:numPr>
          <w:ilvl w:val="0"/>
          <w:numId w:val="3"/>
        </w:numPr>
        <w:spacing w:after="40" w:before="40"/>
      </w:pPr>
      <w:r>
        <w:rPr>
          <w:rFonts w:ascii="Arial" w:cs="Arial" w:eastAsia="Arial" w:hAnsi="Arial"/>
          <w:color w:val="222222"/>
          <w:sz w:val="22"/>
          <w:szCs w:val="22"/>
        </w:rPr>
        <w:t xml:space="preserve">Palabras cortas aisladas</w:t>
      </w:r>
    </w:p>
    <w:p>
      <w:pPr>
        <w:pStyle w:val="ListParagraph"/>
        <w:numPr>
          <w:ilvl w:val="0"/>
          <w:numId w:val="3"/>
        </w:numPr>
        <w:spacing w:after="40" w:before="40"/>
      </w:pPr>
      <w:r>
        <w:rPr>
          <w:rFonts w:ascii="Arial" w:cs="Arial" w:eastAsia="Arial" w:hAnsi="Arial"/>
          <w:color w:val="222222"/>
          <w:sz w:val="22"/>
          <w:szCs w:val="22"/>
        </w:rPr>
        <w:t xml:space="preserve">Oraciones complejas con múltiples cláusulas</w:t>
      </w:r>
    </w:p>
    <w:p>
      <w:r>
        <w:t xml:space="preserve"/>
      </w:r>
    </w:p>
    <w:p>
      <w:pPr>
        <w:pStyle w:val="Heading2"/>
        <w:spacing w:after="100" w:before="280"/>
      </w:pPr>
      <w:r>
        <w:rPr>
          <w:rFonts w:ascii="Arial" w:cs="Arial" w:eastAsia="Arial" w:hAnsi="Arial"/>
          <w:b/>
          <w:bCs/>
          <w:color w:val="2E75B6"/>
          <w:sz w:val="26"/>
          <w:szCs w:val="26"/>
        </w:rPr>
        <w:t xml:space="preserve">5.3 Métricas de Rendimiento Esperadas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Métrica</w:t>
            </w:r>
          </w:p>
        </w:tc>
        <w:tc>
          <w:tcPr>
            <w:tcW w:type="dxa" w:w="451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Rango Esperado</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Latencia de procesamiento por fragmento</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 – 5 segundos</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Utilidad de corte a nivel de palabra</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75% – 90%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Utilidad de corte a nivel de frase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65% – 85%</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Utilidad de corte a nivel de oración</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75% – 90%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Utilidad de corte a nivel de letra</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30% – 60% (experimental)</w:t>
            </w:r>
          </w:p>
        </w:tc>
      </w:tr>
    </w:tbl>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6. Discusión</w:t>
      </w:r>
    </w:p>
    <w:p>
      <w:pPr>
        <w:pStyle w:val="Heading2"/>
        <w:spacing w:after="100" w:before="280"/>
      </w:pPr>
      <w:r>
        <w:rPr>
          <w:rFonts w:ascii="Arial" w:cs="Arial" w:eastAsia="Arial" w:hAnsi="Arial"/>
          <w:b/>
          <w:bCs/>
          <w:color w:val="2E75B6"/>
          <w:sz w:val="26"/>
          <w:szCs w:val="26"/>
        </w:rPr>
        <w:t xml:space="preserve">6.1 Riesgos Técnicos y Mitigaciones</w:t>
      </w:r>
    </w:p>
    <w:p>
      <w:pPr>
        <w:spacing w:after="120" w:before="80"/>
        <w:jc w:val="left"/>
      </w:pPr>
      <w:r>
        <w:rPr>
          <w:rFonts w:ascii="Arial" w:cs="Arial" w:eastAsia="Arial" w:hAnsi="Arial"/>
          <w:color w:val="222222"/>
          <w:sz w:val="22"/>
          <w:szCs w:val="22"/>
        </w:rPr>
        <w:t xml:space="preserve">Se han identificado los siguientes riesgos técnicos y se han abordado en el diseño:</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Riesgo</w:t>
            </w:r>
          </w:p>
        </w:tc>
        <w:tc>
          <w:tcPr>
            <w:tcW w:type="dxa" w:w="55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Mitigación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Incertidumbre en la API de extensión de Strudel</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Prototipar la inyección de funciones personalizadas en el entorno JS de Strudel antes de la implementación completa (Sprint 0)</w:t>
            </w:r>
          </w:p>
        </w:tc>
      </w:tr>
      <w:tr>
        <w:tc>
          <w:tcPr>
            <w:tcW w:type="dxa" w:w="35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Latencia ASR superior a 5 segundos</w:t>
            </w:r>
          </w:p>
        </w:tc>
        <w:tc>
          <w:tcPr>
            <w:tcW w:type="dxa" w:w="55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Usar faster-whisper small en CPU int8; actualizar a GPU float16 si es necesario</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Solapamiento de fragmentos generando palabras duplicadas</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Implementar deduplicación de marcas de tiempo con ventana de tolerancia de ±50 ms</w:t>
            </w:r>
          </w:p>
        </w:tc>
      </w:tr>
      <w:tr>
        <w:tc>
          <w:tcPr>
            <w:tcW w:type="dxa" w:w="35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Fallo de micrófono o backend durante sesión en vivo</w:t>
            </w:r>
          </w:p>
        </w:tc>
        <w:tc>
          <w:tcPr>
            <w:tcW w:type="dxa" w:w="55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Manejo de errores con recuperación al último estado válido; monitoreo vía endpoint /status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Agotamiento del disco en sesiones largas</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Limpieza automática configurable de fragmentos crudos tras la segmentación</w:t>
            </w:r>
          </w:p>
        </w:tc>
      </w:tr>
    </w:tbl>
    <w:p>
      <w:r>
        <w:t xml:space="preserve"/>
      </w:r>
    </w:p>
    <w:p>
      <w:pPr>
        <w:pStyle w:val="Heading2"/>
        <w:spacing w:after="100" w:before="280"/>
      </w:pPr>
      <w:r>
        <w:rPr>
          <w:rFonts w:ascii="Arial" w:cs="Arial" w:eastAsia="Arial" w:hAnsi="Arial"/>
          <w:b/>
          <w:bCs/>
          <w:color w:val="2E75B6"/>
          <w:sz w:val="26"/>
          <w:szCs w:val="26"/>
        </w:rPr>
        <w:t xml:space="preserve">6.2 Estimación de la Cadena de Latencia</w:t>
      </w:r>
    </w:p>
    <w:p>
      <w:pPr>
        <w:spacing w:after="120" w:before="80"/>
        <w:jc w:val="left"/>
      </w:pPr>
      <w:r>
        <w:rPr>
          <w:rFonts w:ascii="Arial" w:cs="Arial" w:eastAsia="Arial" w:hAnsi="Arial"/>
          <w:color w:val="222222"/>
          <w:sz w:val="22"/>
          <w:szCs w:val="22"/>
        </w:rPr>
        <w:t xml:space="preserve">La latencia extremo a extremo estimada desde el habla hasta la muestra reproducible 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Etapa</w:t>
            </w:r>
          </w:p>
        </w:tc>
        <w:tc>
          <w:tcPr>
            <w:tcW w:type="dxa" w:w="4513"/>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Duración Estimada</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Grabación del fragmento (llenado del búfer)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2,5 – 3,0 s</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Filtrado VAD</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&lt; 0,1 s</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Transcripción faster-whisper (CPU)</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0,5 – 1,5 s</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Segmentación PLN + corte de audio</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0,2 – 0,5 s</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Escritura de archivo + regeneración de strudel.js</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&lt; 0,2 s</w:t>
            </w:r>
          </w:p>
        </w:tc>
      </w:tr>
      <w:tr>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Latencia total estimada</w:t>
            </w:r>
          </w:p>
        </w:tc>
        <w:tc>
          <w:tcPr>
            <w:tcW w:type="dxa" w:w="4513"/>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3,3 – 5,3 s</w:t>
            </w:r>
          </w:p>
        </w:tc>
      </w:tr>
    </w:tbl>
    <w:p>
      <w:r>
        <w:t xml:space="preserve"/>
      </w:r>
    </w:p>
    <w:p>
      <w:pPr>
        <w:spacing w:after="120" w:before="80"/>
        <w:jc w:val="both"/>
      </w:pPr>
      <w:r>
        <w:rPr>
          <w:rFonts w:ascii="Arial" w:cs="Arial" w:eastAsia="Arial" w:hAnsi="Arial"/>
          <w:color w:val="222222"/>
          <w:sz w:val="22"/>
          <w:szCs w:val="22"/>
        </w:rPr>
        <w:t xml:space="preserve">Esta latencia es aceptable en contextos de actuación en vivo donde las muestras se preparan durante la actuación. Se recomienda a los intérpretes comenzar la grabación 5–10 segundos antes del primer uso previsto.</w:t>
      </w:r>
    </w:p>
    <w:p>
      <w:pPr>
        <w:pStyle w:val="Heading2"/>
        <w:spacing w:after="100" w:before="280"/>
      </w:pPr>
      <w:r>
        <w:rPr>
          <w:rFonts w:ascii="Arial" w:cs="Arial" w:eastAsia="Arial" w:hAnsi="Arial"/>
          <w:b/>
          <w:bCs/>
          <w:color w:val="2E75B6"/>
          <w:sz w:val="26"/>
          <w:szCs w:val="26"/>
        </w:rPr>
        <w:t xml:space="preserve">6.3 Consideraciones Multilingües</w:t>
      </w:r>
    </w:p>
    <w:p>
      <w:pPr>
        <w:spacing w:after="120" w:before="80"/>
        <w:jc w:val="both"/>
      </w:pPr>
      <w:r>
        <w:rPr>
          <w:rFonts w:ascii="Arial" w:cs="Arial" w:eastAsia="Arial" w:hAnsi="Arial"/>
          <w:color w:val="222222"/>
          <w:sz w:val="22"/>
          <w:szCs w:val="22"/>
        </w:rPr>
        <w:t xml:space="preserve">Tanto faster-whisper como WhisperX soportan transcripción multilingüe. Sin embargo, las herramientas de segmentación PLN pueden requerir configuración específica por idioma. La implementación inicial tendrá como objetivo principal el español y el inglés, con un diseño modular que permita incorporar otros idiomas en el futuro.</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7. Resultados Esperados</w:t>
      </w:r>
    </w:p>
    <w:p>
      <w:pPr>
        <w:spacing w:after="120" w:before="80"/>
        <w:jc w:val="both"/>
      </w:pPr>
      <w:r>
        <w:rPr>
          <w:rFonts w:ascii="Arial" w:cs="Arial" w:eastAsia="Arial" w:hAnsi="Arial"/>
          <w:color w:val="222222"/>
          <w:sz w:val="22"/>
          <w:szCs w:val="22"/>
        </w:rPr>
        <w:t xml:space="preserve">Al finalizar el proyecto, el sistema entregará un pipeline de muestreo de voz en tiempo real completamente funcional para Strudel. Tras ejecutar start(), el backend generará continuamente muestras de palabras, frases y oraciones disponibles para reproducción inmediata. Tras ejecutar stop(), la carpeta de sesión quedará completa, persistente y reutilizable en actuaciones futuras.</w:t>
      </w:r>
    </w:p>
    <w:p>
      <w:r>
        <w:t xml:space="preserve"/>
      </w:r>
    </w:p>
    <w:p>
      <w:pPr>
        <w:spacing w:after="120" w:before="80"/>
        <w:jc w:val="left"/>
      </w:pPr>
      <w:r>
        <w:rPr>
          <w:rFonts w:ascii="Arial" w:cs="Arial" w:eastAsia="Arial" w:hAnsi="Arial"/>
          <w:color w:val="222222"/>
          <w:sz w:val="22"/>
          <w:szCs w:val="22"/>
        </w:rPr>
        <w:t xml:space="preserve">El sistema entregado incluirá:</w:t>
      </w:r>
    </w:p>
    <w:p>
      <w:pPr>
        <w:pStyle w:val="ListParagraph"/>
        <w:numPr>
          <w:ilvl w:val="0"/>
          <w:numId w:val="2"/>
        </w:numPr>
        <w:spacing w:after="40" w:before="40"/>
      </w:pPr>
      <w:r>
        <w:rPr>
          <w:rFonts w:ascii="Arial" w:cs="Arial" w:eastAsia="Arial" w:hAnsi="Arial"/>
          <w:color w:val="222222"/>
          <w:sz w:val="22"/>
          <w:szCs w:val="22"/>
        </w:rPr>
        <w:t xml:space="preserve">Un servidor FastAPI local con gestión completa del ciclo de vida de grabación</w:t>
      </w:r>
    </w:p>
    <w:p>
      <w:pPr>
        <w:pStyle w:val="ListParagraph"/>
        <w:numPr>
          <w:ilvl w:val="0"/>
          <w:numId w:val="2"/>
        </w:numPr>
        <w:spacing w:after="40" w:before="40"/>
      </w:pPr>
      <w:r>
        <w:rPr>
          <w:rFonts w:ascii="Arial" w:cs="Arial" w:eastAsia="Arial" w:hAnsi="Arial"/>
          <w:color w:val="222222"/>
          <w:sz w:val="22"/>
          <w:szCs w:val="22"/>
        </w:rPr>
        <w:t xml:space="preserve">Un pipeline ASR basado en faster-whisper con refinamiento opcional de WhisperX</w:t>
      </w:r>
    </w:p>
    <w:p>
      <w:pPr>
        <w:pStyle w:val="ListParagraph"/>
        <w:numPr>
          <w:ilvl w:val="0"/>
          <w:numId w:val="2"/>
        </w:numPr>
        <w:spacing w:after="40" w:before="40"/>
      </w:pPr>
      <w:r>
        <w:rPr>
          <w:rFonts w:ascii="Arial" w:cs="Arial" w:eastAsia="Arial" w:hAnsi="Arial"/>
          <w:color w:val="222222"/>
          <w:sz w:val="22"/>
          <w:szCs w:val="22"/>
        </w:rPr>
        <w:t xml:space="preserve">Segmentación de texto basada en PLN para límites de oración, frase y palabra</w:t>
      </w:r>
    </w:p>
    <w:p>
      <w:pPr>
        <w:pStyle w:val="ListParagraph"/>
        <w:numPr>
          <w:ilvl w:val="0"/>
          <w:numId w:val="2"/>
        </w:numPr>
        <w:spacing w:after="40" w:before="40"/>
      </w:pPr>
      <w:r>
        <w:rPr>
          <w:rFonts w:ascii="Arial" w:cs="Arial" w:eastAsia="Arial" w:hAnsi="Arial"/>
          <w:color w:val="222222"/>
          <w:sz w:val="22"/>
          <w:szCs w:val="22"/>
        </w:rPr>
        <w:t xml:space="preserve">Corte de audio automatizado con relleno configurable</w:t>
      </w:r>
    </w:p>
    <w:p>
      <w:pPr>
        <w:pStyle w:val="ListParagraph"/>
        <w:numPr>
          <w:ilvl w:val="0"/>
          <w:numId w:val="2"/>
        </w:numPr>
        <w:spacing w:after="40" w:before="40"/>
      </w:pPr>
      <w:r>
        <w:rPr>
          <w:rFonts w:ascii="Arial" w:cs="Arial" w:eastAsia="Arial" w:hAnsi="Arial"/>
          <w:color w:val="222222"/>
          <w:sz w:val="22"/>
          <w:szCs w:val="22"/>
        </w:rPr>
        <w:t xml:space="preserve">Generación automática de mapa de muestras y código de importación compatible con Strudel</w:t>
      </w:r>
    </w:p>
    <w:p>
      <w:pPr>
        <w:pStyle w:val="ListParagraph"/>
        <w:numPr>
          <w:ilvl w:val="0"/>
          <w:numId w:val="2"/>
        </w:numPr>
        <w:spacing w:after="40" w:before="40"/>
      </w:pPr>
      <w:r>
        <w:rPr>
          <w:rFonts w:ascii="Arial" w:cs="Arial" w:eastAsia="Arial" w:hAnsi="Arial"/>
          <w:color w:val="222222"/>
          <w:sz w:val="22"/>
          <w:szCs w:val="22"/>
        </w:rPr>
        <w:t xml:space="preserve">Metadatos de sesión en formato JSON estructurado</w:t>
      </w:r>
    </w:p>
    <w:p>
      <w:pPr>
        <w:pStyle w:val="ListParagraph"/>
        <w:numPr>
          <w:ilvl w:val="0"/>
          <w:numId w:val="2"/>
        </w:numPr>
        <w:spacing w:after="40" w:before="40"/>
      </w:pPr>
      <w:r>
        <w:rPr>
          <w:rFonts w:ascii="Arial" w:cs="Arial" w:eastAsia="Arial" w:hAnsi="Arial"/>
          <w:color w:val="222222"/>
          <w:sz w:val="22"/>
          <w:szCs w:val="22"/>
        </w:rPr>
        <w:t xml:space="preserve">Suite de pruebas que cubre validación de interfaz, ASR y corte de audio</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8. Trabajo Futuro</w:t>
      </w:r>
    </w:p>
    <w:p>
      <w:pPr>
        <w:spacing w:after="120" w:before="80"/>
        <w:jc w:val="left"/>
      </w:pPr>
      <w:r>
        <w:rPr>
          <w:rFonts w:ascii="Arial" w:cs="Arial" w:eastAsia="Arial" w:hAnsi="Arial"/>
          <w:color w:val="222222"/>
          <w:sz w:val="22"/>
          <w:szCs w:val="22"/>
        </w:rPr>
        <w:t xml:space="preserve">Las siguientes extensiones están planificadas para versiones posteriores del sistema:</w:t>
      </w:r>
    </w:p>
    <w:p>
      <w:pPr>
        <w:pStyle w:val="ListParagraph"/>
        <w:numPr>
          <w:ilvl w:val="0"/>
          <w:numId w:val="2"/>
        </w:numPr>
        <w:spacing w:after="40" w:before="40"/>
      </w:pPr>
      <w:r>
        <w:rPr>
          <w:rFonts w:ascii="Arial" w:cs="Arial" w:eastAsia="Arial" w:hAnsi="Arial"/>
          <w:color w:val="222222"/>
          <w:sz w:val="22"/>
          <w:szCs w:val="22"/>
        </w:rPr>
        <w:t xml:space="preserve">Alineación forzada de WhisperX como paso estándar de postprocesamiento</w:t>
      </w:r>
    </w:p>
    <w:p>
      <w:pPr>
        <w:pStyle w:val="ListParagraph"/>
        <w:numPr>
          <w:ilvl w:val="0"/>
          <w:numId w:val="2"/>
        </w:numPr>
        <w:spacing w:after="40" w:before="40"/>
      </w:pPr>
      <w:r>
        <w:rPr>
          <w:rFonts w:ascii="Arial" w:cs="Arial" w:eastAsia="Arial" w:hAnsi="Arial"/>
          <w:color w:val="222222"/>
          <w:sz w:val="22"/>
          <w:szCs w:val="22"/>
        </w:rPr>
        <w:t xml:space="preserve">Detección de límites de oración mejorada mediante modelos PLN basados en Transformer</w:t>
      </w:r>
    </w:p>
    <w:p>
      <w:pPr>
        <w:pStyle w:val="ListParagraph"/>
        <w:numPr>
          <w:ilvl w:val="0"/>
          <w:numId w:val="2"/>
        </w:numPr>
        <w:spacing w:after="40" w:before="40"/>
      </w:pPr>
      <w:r>
        <w:rPr>
          <w:rFonts w:ascii="Arial" w:cs="Arial" w:eastAsia="Arial" w:hAnsi="Arial"/>
          <w:color w:val="222222"/>
          <w:sz w:val="22"/>
          <w:szCs w:val="22"/>
        </w:rPr>
        <w:t xml:space="preserve">Soporte multilingüe completo incluyendo detección automática de idioma</w:t>
      </w:r>
    </w:p>
    <w:p>
      <w:pPr>
        <w:pStyle w:val="ListParagraph"/>
        <w:numPr>
          <w:ilvl w:val="0"/>
          <w:numId w:val="2"/>
        </w:numPr>
        <w:spacing w:after="40" w:before="40"/>
      </w:pPr>
      <w:r>
        <w:rPr>
          <w:rFonts w:ascii="Arial" w:cs="Arial" w:eastAsia="Arial" w:hAnsi="Arial"/>
          <w:color w:val="222222"/>
          <w:sz w:val="22"/>
          <w:szCs w:val="22"/>
        </w:rPr>
        <w:t xml:space="preserve">Panel de previsualización de forma de onda integrado en la interfaz de Strudel</w:t>
      </w:r>
    </w:p>
    <w:p>
      <w:pPr>
        <w:pStyle w:val="ListParagraph"/>
        <w:numPr>
          <w:ilvl w:val="0"/>
          <w:numId w:val="2"/>
        </w:numPr>
        <w:spacing w:after="40" w:before="40"/>
      </w:pPr>
      <w:r>
        <w:rPr>
          <w:rFonts w:ascii="Arial" w:cs="Arial" w:eastAsia="Arial" w:hAnsi="Arial"/>
          <w:color w:val="222222"/>
          <w:sz w:val="22"/>
          <w:szCs w:val="22"/>
        </w:rPr>
        <w:t xml:space="preserve">Gestión automática de caché y limpieza programada de sesiones antiguas</w:t>
      </w:r>
    </w:p>
    <w:p>
      <w:pPr>
        <w:pStyle w:val="ListParagraph"/>
        <w:numPr>
          <w:ilvl w:val="0"/>
          <w:numId w:val="2"/>
        </w:numPr>
        <w:spacing w:after="40" w:before="40"/>
      </w:pPr>
      <w:r>
        <w:rPr>
          <w:rFonts w:ascii="Arial" w:cs="Arial" w:eastAsia="Arial" w:hAnsi="Arial"/>
          <w:color w:val="222222"/>
          <w:sz w:val="22"/>
          <w:szCs w:val="22"/>
        </w:rPr>
        <w:t xml:space="preserve">Segmentación a nivel de fonema para aplicaciones de diseño sonoro experimental</w:t>
      </w:r>
    </w:p>
    <w:p>
      <w:pPr>
        <w:pStyle w:val="ListParagraph"/>
        <w:numPr>
          <w:ilvl w:val="0"/>
          <w:numId w:val="2"/>
        </w:numPr>
        <w:spacing w:after="40" w:before="40"/>
      </w:pPr>
      <w:r>
        <w:rPr>
          <w:rFonts w:ascii="Arial" w:cs="Arial" w:eastAsia="Arial" w:hAnsi="Arial"/>
          <w:color w:val="222222"/>
          <w:sz w:val="22"/>
          <w:szCs w:val="22"/>
        </w:rPr>
        <w:t xml:space="preserve">Cuantización rítmica de muestras generadas al tempo actual de Strudel</w:t>
      </w:r>
    </w:p>
    <w:p>
      <w:pPr>
        <w:pStyle w:val="ListParagraph"/>
        <w:numPr>
          <w:ilvl w:val="0"/>
          <w:numId w:val="2"/>
        </w:numPr>
        <w:spacing w:after="40" w:before="40"/>
      </w:pPr>
      <w:r>
        <w:rPr>
          <w:rFonts w:ascii="Arial" w:cs="Arial" w:eastAsia="Arial" w:hAnsi="Arial"/>
          <w:color w:val="222222"/>
          <w:sz w:val="22"/>
          <w:szCs w:val="22"/>
        </w:rPr>
        <w:t xml:space="preserve">Paquete npm reutilizable para distribución comunitaria dentro del ecosistema Strudel</w:t>
      </w:r>
    </w:p>
    <w:p>
      <w:pPr>
        <w:pStyle w:val="ListParagraph"/>
        <w:numPr>
          <w:ilvl w:val="0"/>
          <w:numId w:val="2"/>
        </w:numPr>
        <w:spacing w:after="40" w:before="40"/>
      </w:pPr>
      <w:r>
        <w:rPr>
          <w:rFonts w:ascii="Arial" w:cs="Arial" w:eastAsia="Arial" w:hAnsi="Arial"/>
          <w:color w:val="222222"/>
          <w:sz w:val="22"/>
          <w:szCs w:val="22"/>
        </w:rPr>
        <w:t xml:space="preserve">Backend en la nube opcional para dispositivos con recursos limitados</w:t>
      </w:r>
    </w:p>
    <w:p>
      <w:pPr>
        <w:pStyle w:val="ListParagraph"/>
        <w:numPr>
          <w:ilvl w:val="0"/>
          <w:numId w:val="2"/>
        </w:numPr>
        <w:spacing w:after="40" w:before="40"/>
      </w:pPr>
      <w:r>
        <w:rPr>
          <w:rFonts w:ascii="Arial" w:cs="Arial" w:eastAsia="Arial" w:hAnsi="Arial"/>
          <w:color w:val="222222"/>
          <w:sz w:val="22"/>
          <w:szCs w:val="22"/>
        </w:rPr>
        <w:t xml:space="preserve">Mejoras en la precisión de segmentación a nivel de letra mediante alineación G2P (grafema a fonema)</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9. Conclusión</w:t>
      </w:r>
    </w:p>
    <w:p>
      <w:pPr>
        <w:spacing w:after="120" w:before="80"/>
        <w:jc w:val="both"/>
      </w:pPr>
      <w:r>
        <w:rPr>
          <w:rFonts w:ascii="Arial" w:cs="Arial" w:eastAsia="Arial" w:hAnsi="Arial"/>
          <w:color w:val="222222"/>
          <w:sz w:val="22"/>
          <w:szCs w:val="22"/>
        </w:rPr>
        <w:t xml:space="preserve">Este proyecto propone un sistema práctico y técnicamente fundamentado para el muestreo de voz en tiempo real dentro de Strudel. Al combinar una interfaz basada en comandos, un backend FastAPI local y un pipeline ASR de doble modo, el sistema aborda una limitación real en la práctica del live coding: la imposibilidad de capturar y utilizar material de voz de forma inmediata durante una actuación.</w:t>
      </w:r>
    </w:p>
    <w:p>
      <w:pPr>
        <w:spacing w:after="120" w:before="80"/>
        <w:jc w:val="both"/>
      </w:pPr>
      <w:r>
        <w:rPr>
          <w:rFonts w:ascii="Arial" w:cs="Arial" w:eastAsia="Arial" w:hAnsi="Arial"/>
          <w:color w:val="222222"/>
          <w:sz w:val="22"/>
          <w:szCs w:val="22"/>
        </w:rPr>
        <w:t xml:space="preserve">La arquitectura prioriza la baja latencia, la simplicidad y la estabilidad, las tres propiedades más críticas en un contexto de actuación en vivo. El alcance del MVP garantiza un sistema funcional y testeable desde el primer sprint, con una hoja de ruta clara para mejoras progresivas.</w:t>
      </w:r>
    </w:p>
    <w:p>
      <w:pPr>
        <w:spacing w:after="120" w:before="80"/>
        <w:jc w:val="both"/>
      </w:pPr>
      <w:r>
        <w:rPr>
          <w:rFonts w:ascii="Arial" w:cs="Arial" w:eastAsia="Arial" w:hAnsi="Arial"/>
          <w:color w:val="222222"/>
          <w:sz w:val="22"/>
          <w:szCs w:val="22"/>
        </w:rPr>
        <w:t xml:space="preserve">La principal cuestión abierta, el mecanismo para inyectar comandos personalizados en el entorno JavaScript de Strudel, se resolverá mediante un prototipado temprano antes de comenzar la implementación completa. Todos los demás componentes se basan en tecnologías de código abierto maduras y bien documentadas.</w:t>
      </w:r>
    </w:p>
    <w:p>
      <w:r>
        <w:t xml:space="preserve"/>
      </w:r>
    </w:p>
    <w:p>
      <w:pPr>
        <w:pBdr>
          <w:bottom w:val="single" w:color="CCCCCC" w:sz="4" w:space="1"/>
        </w:pBdr>
        <w:spacing w:after="200" w:before="200"/>
      </w:pPr>
    </w:p>
    <w:p>
      <w:pPr>
        <w:pStyle w:val="Heading1"/>
        <w:spacing w:after="120" w:before="360"/>
      </w:pPr>
      <w:r>
        <w:rPr>
          <w:rFonts w:ascii="Arial" w:cs="Arial" w:eastAsia="Arial" w:hAnsi="Arial"/>
          <w:b/>
          <w:bCs/>
          <w:color w:val="1F4E79"/>
          <w:sz w:val="32"/>
          <w:szCs w:val="32"/>
        </w:rPr>
        <w:t xml:space="preserve">10. Cuestiones Abiertas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c>
          <w:tcPr>
            <w:tcW w:type="dxa" w:w="3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Cuestión</w:t>
            </w:r>
          </w:p>
        </w:tc>
        <w:tc>
          <w:tcPr>
            <w:tcW w:type="dxa" w:w="5226"/>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Enfoque Propuesto</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¿Cómo se inyectarán start/stop/reload en el runtime JS de Strudel?</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Prototipar mediante la API de funciones personalizadas de Strudel o extensión de módulo; validar en Sprint 0</w:t>
            </w:r>
          </w:p>
        </w:tc>
      </w:tr>
      <w:tr>
        <w:tc>
          <w:tcPr>
            <w:tcW w:type="dxa" w:w="38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¿Debe el sistema priorizar velocidad o precisión?</w:t>
            </w:r>
          </w:p>
        </w:tc>
        <w:tc>
          <w:tcPr>
            <w:tcW w:type="dxa" w:w="52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Usar faster-whisper por defecto (modo en vivo); ofrecer WhisperX como refinamiento opcional en segundo plano</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¿Con qué frecuencia debe Strudel recargar el mapa de muestras?</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Automáticamente cada 2–3 segundos durante la grabación; detener al finalizar la sesión</w:t>
            </w:r>
          </w:p>
        </w:tc>
      </w:tr>
      <w:tr>
        <w:tc>
          <w:tcPr>
            <w:tcW w:type="dxa" w:w="38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¿La interfaz será solo de comandos o incluirá panel visual?</w:t>
            </w:r>
          </w:p>
        </w:tc>
        <w:tc>
          <w:tcPr>
            <w:tcW w:type="dxa" w:w="52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V1: solo comandos. V2: panel web opcional para monitorización y previsualización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¿El sistema debería ejecutarse localmente o soportar despliegue en la nube?</w:t>
            </w:r>
          </w:p>
        </w:tc>
        <w:tc>
          <w:tcPr>
            <w:tcW w:type="dxa" w:w="5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Arquitectura local primero; backend en la nube como extensión futura opcional</w:t>
            </w:r>
          </w:p>
        </w:tc>
      </w:tr>
      <w:tr>
        <w:tc>
          <w:tcPr>
            <w:tcW w:type="dxa" w:w="3800"/>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¿Puede la segmentación a nivel de letra alcanzar una precisión aceptable?</w:t>
            </w:r>
          </w:p>
        </w:tc>
        <w:tc>
          <w:tcPr>
            <w:tcW w:type="dxa" w:w="5226"/>
            <w:tcBorders>
              <w:top w:val="single" w:color="CCCCCC" w:sz="1"/>
              <w:left w:val="single" w:color="CCCCCC" w:sz="1"/>
              <w:bottom w:val="single" w:color="CCCCCC" w:sz="1"/>
              <w:right w:val="single" w:color="CCCCCC" w:sz="1"/>
            </w:tcBorders>
            <w:shd w:fill="F5F9FD" w:val="clear"/>
            <w:tcMar>
              <w:top w:type="dxa" w:w="80"/>
              <w:left w:type="dxa" w:w="120"/>
              <w:bottom w:type="dxa" w:w="80"/>
              <w:right w:type="dxa" w:w="120"/>
            </w:tcMar>
          </w:tcPr>
          <w:p>
            <w:r>
              <w:rPr>
                <w:rFonts w:ascii="Arial" w:cs="Arial" w:eastAsia="Arial" w:hAnsi="Arial"/>
                <w:color w:val="222222"/>
                <w:sz w:val="20"/>
                <w:szCs w:val="20"/>
              </w:rPr>
              <w:t xml:space="preserve">No de forma fiable con ASR actual. Tratar como experimental; investigar alineación G2P en trabajo futuro</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right"/>
    </w:pPr>
    <w:r>
      <w:rPr>
        <w:rFonts w:ascii="Arial" w:cs="Arial" w:eastAsia="Arial" w:hAnsi="Arial"/>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9026"/>
      </w:tabs>
    </w:pPr>
    <w:r>
      <w:rPr>
        <w:rFonts w:ascii="Arial" w:cs="Arial" w:eastAsia="Arial" w:hAnsi="Arial"/>
        <w:color w:val="595959"/>
        <w:sz w:val="18"/>
        <w:szCs w:val="18"/>
      </w:rPr>
      <w:t xml:space="preserve">Sistema de Muestreo de Voz en Tiempo Real para Strudel</w:t>
    </w:r>
    <w:r>
      <w:rPr>
        <w:sz w:val="18"/>
        <w:szCs w:val="18"/>
      </w:rPr>
      <w:t xml:space="preserve">	</w:t>
    </w:r>
    <w:r>
      <w:rPr>
        <w:rFonts w:ascii="Arial" w:cs="Arial" w:eastAsia="Arial" w:hAnsi="Arial"/>
        <w:i/>
        <w:iCs/>
        <w:color w:val="595959"/>
        <w:sz w:val="18"/>
        <w:szCs w:val="18"/>
      </w:rPr>
      <w:t xml:space="preserve">Propuesta de Proyecto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2026-04-27T21:46:49.349Z</dcterms:created>
  <dcterms:modified xsi:type="dcterms:W3CDTF">2026-04-27T21:46:49.350Z</dcterms:modified>
</cp:coreProperties>
</file>

<file path=docProps/custom.xml><?xml version="1.0" encoding="utf-8"?>
<Properties xmlns="http://schemas.openxmlformats.org/officeDocument/2006/custom-properties" xmlns:vt="http://schemas.openxmlformats.org/officeDocument/2006/docPropsVTypes"/>
</file>