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88f93e6deaeb4e2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AE7" w:rsidRDefault="000F06F6">
      <w:r>
        <w:t>Test with footnote</w:t>
      </w:r>
      <w:r>
        <w:rPr>
          <w:rStyle w:val="FootnoteReference"/>
        </w:rPr>
        <w:footnoteReference w:id="1"/>
      </w:r>
      <w:r>
        <w:t>.</w:t>
      </w:r>
    </w:p>
    <w:p w:rsidR="000F06F6" w:rsidRDefault="000F06F6">
      <w:r>
        <w:t>Another test</w:t>
      </w:r>
      <w:r>
        <w:rPr>
          <w:rStyle w:val="FootnoteReference"/>
        </w:rPr>
        <w:footnoteReference w:id="2"/>
      </w:r>
    </w:p>
    <w:sectPr w:rsidR="000F06F6" w:rsidSect="00A87D2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6502" w:rsidRDefault="005C6502" w:rsidP="000F06F6">
      <w:pPr>
        <w:spacing w:after="0" w:line="240" w:lineRule="auto"/>
      </w:pPr>
      <w:r>
        <w:separator/>
      </w:r>
    </w:p>
  </w:endnote>
  <w:endnote w:type="continuationSeparator" w:id="0">
    <w:p w:rsidR="005C6502" w:rsidRDefault="005C6502" w:rsidP="000F0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6502" w:rsidRDefault="005C6502" w:rsidP="000F06F6">
      <w:pPr>
        <w:spacing w:after="0" w:line="240" w:lineRule="auto"/>
      </w:pPr>
      <w:r>
        <w:separator/>
      </w:r>
    </w:p>
  </w:footnote>
  <w:footnote w:type="continuationSeparator" w:id="0">
    <w:p w:rsidR="005C6502" w:rsidRDefault="005C6502" w:rsidP="000F06F6">
      <w:pPr>
        <w:spacing w:after="0" w:line="240" w:lineRule="auto"/>
      </w:pPr>
      <w:r>
        <w:continuationSeparator/>
      </w:r>
    </w:p>
  </w:footnote>
  <w:footnote w:id="1">
    <w:p w:rsidR="000F06F6" w:rsidRPr="000F06F6" w:rsidRDefault="000F06F6">
      <w:pPr>
        <w:pStyle w:val="FootnoteText"/>
        <w:rPr>
          <w:lang w:val="sv-SE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v-SE"/>
        </w:rPr>
        <w:t>A simple footnote</w:t>
      </w:r>
    </w:p>
  </w:footnote>
  <w:footnote w:id="2">
    <w:p w:rsidR="000F06F6" w:rsidRPr="000F06F6" w:rsidRDefault="000F06F6">
      <w:pPr>
        <w:pStyle w:val="FootnoteText"/>
        <w:rPr>
          <w:lang w:val="sv-SE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v-SE"/>
        </w:rPr>
        <w:t>Another simple footnote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06F6"/>
    <w:rsid w:val="000F06F6"/>
    <w:rsid w:val="00196745"/>
    <w:rsid w:val="005C6502"/>
    <w:rsid w:val="008D1AE7"/>
    <w:rsid w:val="00A87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D2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D2C"/>
    <w:pPr>
      <w:keepNext/>
      <w:keepLines/>
      <w:spacing w:before="480" w:after="0"/>
      <w:outlineLvl w:val="0"/>
    </w:pPr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D2C"/>
    <w:pPr>
      <w:keepNext/>
      <w:keepLines/>
      <w:spacing w:before="200" w:after="0"/>
      <w:outlineLvl w:val="1"/>
    </w:pPr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D2C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D2C"/>
    <w:rPr>
      <w:rFonts w:ascii="Verdana" w:eastAsiaTheme="majorEastAsia" w:hAnsi="Verdana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F06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06F6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06F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D5BBA-10A8-4B5C-A163-A79F95F0B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30</Characters>
  <Application>Microsoft Office Word</Application>
  <DocSecurity>0</DocSecurity>
  <Lines>1</Lines>
  <Paragraphs>1</Paragraphs>
  <ScaleCrop>false</ScaleCrop>
  <Company>The Nasdaq OMX Group, Inc.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tomj</dc:creator>
  <cp:keywords/>
  <dc:description/>
  <cp:lastModifiedBy>tomj</cp:lastModifiedBy>
  <cp:revision>1</cp:revision>
  <dcterms:created xsi:type="dcterms:W3CDTF">2011-03-04T12:41:00Z</dcterms:created>
  <dcterms:modified xsi:type="dcterms:W3CDTF">2011-03-04T12:49:00Z</dcterms:modified>
</cp:coreProperties>
</file>