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91E" w:rsidRPr="00A0191E" w:rsidRDefault="00A0191E" w:rsidP="00A0191E">
      <w:pPr>
        <w:widowControl/>
        <w:shd w:val="clear" w:color="auto" w:fill="F4EDE3"/>
        <w:jc w:val="left"/>
        <w:outlineLvl w:val="0"/>
        <w:rPr>
          <w:rFonts w:ascii="微软雅黑" w:eastAsia="微软雅黑" w:hAnsi="微软雅黑" w:cs="宋体"/>
          <w:b/>
          <w:bCs/>
          <w:color w:val="000000"/>
          <w:kern w:val="36"/>
          <w:sz w:val="48"/>
          <w:szCs w:val="48"/>
        </w:rPr>
      </w:pPr>
      <w:r w:rsidRPr="00A0191E">
        <w:rPr>
          <w:rFonts w:ascii="微软雅黑" w:eastAsia="微软雅黑" w:hAnsi="微软雅黑" w:cs="宋体"/>
          <w:b/>
          <w:bCs/>
          <w:color w:val="000000"/>
          <w:kern w:val="36"/>
          <w:sz w:val="48"/>
          <w:szCs w:val="48"/>
        </w:rPr>
        <w:fldChar w:fldCharType="begin"/>
      </w:r>
      <w:r w:rsidRPr="00A0191E">
        <w:rPr>
          <w:rFonts w:ascii="微软雅黑" w:eastAsia="微软雅黑" w:hAnsi="微软雅黑" w:cs="宋体"/>
          <w:b/>
          <w:bCs/>
          <w:color w:val="000000"/>
          <w:kern w:val="36"/>
          <w:sz w:val="48"/>
          <w:szCs w:val="48"/>
        </w:rPr>
        <w:instrText xml:space="preserve"> HYPERLINK "https://www.cnblogs.com/ybygb-geng/p/9355425.html" </w:instrText>
      </w:r>
      <w:r w:rsidRPr="00A0191E">
        <w:rPr>
          <w:rFonts w:ascii="微软雅黑" w:eastAsia="微软雅黑" w:hAnsi="微软雅黑" w:cs="宋体"/>
          <w:b/>
          <w:bCs/>
          <w:color w:val="000000"/>
          <w:kern w:val="36"/>
          <w:sz w:val="48"/>
          <w:szCs w:val="48"/>
        </w:rPr>
        <w:fldChar w:fldCharType="separate"/>
      </w:r>
      <w:r w:rsidRPr="00A0191E">
        <w:rPr>
          <w:rFonts w:ascii="微软雅黑" w:eastAsia="微软雅黑" w:hAnsi="微软雅黑" w:cs="宋体" w:hint="eastAsia"/>
          <w:color w:val="6A6352"/>
          <w:kern w:val="36"/>
          <w:sz w:val="25"/>
          <w:u w:val="single"/>
        </w:rPr>
        <w:t>js十大排序算法：冒泡排序</w:t>
      </w:r>
      <w:r w:rsidRPr="00A0191E">
        <w:rPr>
          <w:rFonts w:ascii="微软雅黑" w:eastAsia="微软雅黑" w:hAnsi="微软雅黑" w:cs="宋体"/>
          <w:b/>
          <w:bCs/>
          <w:color w:val="000000"/>
          <w:kern w:val="36"/>
          <w:sz w:val="48"/>
          <w:szCs w:val="48"/>
        </w:rPr>
        <w:fldChar w:fldCharType="end"/>
      </w:r>
    </w:p>
    <w:p w:rsidR="00A0191E" w:rsidRPr="00A0191E" w:rsidRDefault="00A0191E" w:rsidP="00A0191E">
      <w:pPr>
        <w:widowControl/>
        <w:spacing w:before="136" w:after="136"/>
        <w:jc w:val="left"/>
        <w:rPr>
          <w:rFonts w:ascii="Arial" w:eastAsia="宋体" w:hAnsi="Arial" w:cs="Arial" w:hint="eastAsia"/>
          <w:color w:val="494949"/>
          <w:kern w:val="0"/>
          <w:sz w:val="19"/>
          <w:szCs w:val="19"/>
        </w:rPr>
      </w:pPr>
      <w:r w:rsidRPr="00A0191E">
        <w:rPr>
          <w:rFonts w:ascii="Arial" w:eastAsia="宋体" w:hAnsi="Arial" w:cs="Arial"/>
          <w:color w:val="494949"/>
          <w:kern w:val="0"/>
          <w:sz w:val="19"/>
          <w:szCs w:val="19"/>
        </w:rPr>
        <w:t> </w:t>
      </w:r>
    </w:p>
    <w:p w:rsidR="00A0191E" w:rsidRPr="00A0191E" w:rsidRDefault="00A0191E" w:rsidP="00A0191E">
      <w:pPr>
        <w:widowControl/>
        <w:spacing w:before="136" w:after="136"/>
        <w:jc w:val="left"/>
        <w:outlineLvl w:val="2"/>
        <w:rPr>
          <w:rFonts w:ascii="Arial" w:eastAsia="宋体" w:hAnsi="Arial" w:cs="Arial"/>
          <w:b/>
          <w:bCs/>
          <w:color w:val="494949"/>
          <w:kern w:val="0"/>
          <w:sz w:val="22"/>
        </w:rPr>
      </w:pPr>
      <w:r w:rsidRPr="00A0191E">
        <w:rPr>
          <w:rFonts w:ascii="Arial" w:eastAsia="宋体" w:hAnsi="Arial" w:cs="Arial"/>
          <w:b/>
          <w:bCs/>
          <w:color w:val="494949"/>
          <w:kern w:val="0"/>
          <w:sz w:val="22"/>
        </w:rPr>
        <w:t>排序算法说明</w:t>
      </w:r>
      <w:r w:rsidRPr="00A0191E">
        <w:rPr>
          <w:rFonts w:ascii="Arial" w:eastAsia="宋体" w:hAnsi="Arial" w:cs="Arial"/>
          <w:b/>
          <w:bCs/>
          <w:color w:val="494949"/>
          <w:kern w:val="0"/>
          <w:sz w:val="22"/>
        </w:rPr>
        <w:t>:</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w:t>
      </w:r>
      <w:r w:rsidRPr="00A0191E">
        <w:rPr>
          <w:rFonts w:ascii="Arial" w:eastAsia="宋体" w:hAnsi="Arial" w:cs="Arial"/>
          <w:b/>
          <w:bCs/>
          <w:color w:val="494949"/>
          <w:kern w:val="0"/>
          <w:sz w:val="19"/>
        </w:rPr>
        <w:t>1</w:t>
      </w:r>
      <w:r w:rsidRPr="00A0191E">
        <w:rPr>
          <w:rFonts w:ascii="Arial" w:eastAsia="宋体" w:hAnsi="Arial" w:cs="Arial"/>
          <w:b/>
          <w:bCs/>
          <w:color w:val="494949"/>
          <w:kern w:val="0"/>
          <w:sz w:val="19"/>
        </w:rPr>
        <w:t>）对于评述算法优劣术语的说明</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稳定</w:t>
      </w:r>
      <w:r w:rsidRPr="00A0191E">
        <w:rPr>
          <w:rFonts w:ascii="Arial" w:eastAsia="宋体" w:hAnsi="Arial" w:cs="Arial"/>
          <w:color w:val="494949"/>
          <w:kern w:val="0"/>
          <w:sz w:val="19"/>
          <w:szCs w:val="19"/>
        </w:rPr>
        <w:t>：如果</w:t>
      </w:r>
      <w:r w:rsidRPr="00A0191E">
        <w:rPr>
          <w:rFonts w:ascii="Arial" w:eastAsia="宋体" w:hAnsi="Arial" w:cs="Arial"/>
          <w:color w:val="494949"/>
          <w:kern w:val="0"/>
          <w:sz w:val="19"/>
          <w:szCs w:val="19"/>
        </w:rPr>
        <w:t>a</w:t>
      </w:r>
      <w:r w:rsidRPr="00A0191E">
        <w:rPr>
          <w:rFonts w:ascii="Arial" w:eastAsia="宋体" w:hAnsi="Arial" w:cs="Arial"/>
          <w:color w:val="494949"/>
          <w:kern w:val="0"/>
          <w:sz w:val="19"/>
          <w:szCs w:val="19"/>
        </w:rPr>
        <w:t>原本在</w:t>
      </w:r>
      <w:r w:rsidRPr="00A0191E">
        <w:rPr>
          <w:rFonts w:ascii="Arial" w:eastAsia="宋体" w:hAnsi="Arial" w:cs="Arial"/>
          <w:color w:val="494949"/>
          <w:kern w:val="0"/>
          <w:sz w:val="19"/>
          <w:szCs w:val="19"/>
        </w:rPr>
        <w:t>b</w:t>
      </w:r>
      <w:r w:rsidRPr="00A0191E">
        <w:rPr>
          <w:rFonts w:ascii="Arial" w:eastAsia="宋体" w:hAnsi="Arial" w:cs="Arial"/>
          <w:color w:val="494949"/>
          <w:kern w:val="0"/>
          <w:sz w:val="19"/>
          <w:szCs w:val="19"/>
        </w:rPr>
        <w:t>前面，而</w:t>
      </w:r>
      <w:r w:rsidRPr="00A0191E">
        <w:rPr>
          <w:rFonts w:ascii="Arial" w:eastAsia="宋体" w:hAnsi="Arial" w:cs="Arial"/>
          <w:color w:val="494949"/>
          <w:kern w:val="0"/>
          <w:sz w:val="19"/>
          <w:szCs w:val="19"/>
        </w:rPr>
        <w:t>a=b</w:t>
      </w:r>
      <w:r w:rsidRPr="00A0191E">
        <w:rPr>
          <w:rFonts w:ascii="Arial" w:eastAsia="宋体" w:hAnsi="Arial" w:cs="Arial"/>
          <w:color w:val="494949"/>
          <w:kern w:val="0"/>
          <w:sz w:val="19"/>
          <w:szCs w:val="19"/>
        </w:rPr>
        <w:t>，排序之后</w:t>
      </w:r>
      <w:r w:rsidRPr="00A0191E">
        <w:rPr>
          <w:rFonts w:ascii="Arial" w:eastAsia="宋体" w:hAnsi="Arial" w:cs="Arial"/>
          <w:color w:val="494949"/>
          <w:kern w:val="0"/>
          <w:sz w:val="19"/>
          <w:szCs w:val="19"/>
        </w:rPr>
        <w:t>a</w:t>
      </w:r>
      <w:r w:rsidRPr="00A0191E">
        <w:rPr>
          <w:rFonts w:ascii="Arial" w:eastAsia="宋体" w:hAnsi="Arial" w:cs="Arial"/>
          <w:color w:val="494949"/>
          <w:kern w:val="0"/>
          <w:sz w:val="19"/>
          <w:szCs w:val="19"/>
        </w:rPr>
        <w:t>仍然在</w:t>
      </w:r>
      <w:r w:rsidRPr="00A0191E">
        <w:rPr>
          <w:rFonts w:ascii="Arial" w:eastAsia="宋体" w:hAnsi="Arial" w:cs="Arial"/>
          <w:color w:val="494949"/>
          <w:kern w:val="0"/>
          <w:sz w:val="19"/>
          <w:szCs w:val="19"/>
        </w:rPr>
        <w:t>b</w:t>
      </w:r>
      <w:r w:rsidRPr="00A0191E">
        <w:rPr>
          <w:rFonts w:ascii="Arial" w:eastAsia="宋体" w:hAnsi="Arial" w:cs="Arial"/>
          <w:color w:val="494949"/>
          <w:kern w:val="0"/>
          <w:sz w:val="19"/>
          <w:szCs w:val="19"/>
        </w:rPr>
        <w:t>的前面；</w:t>
      </w:r>
      <w:r w:rsidRPr="00A0191E">
        <w:rPr>
          <w:rFonts w:ascii="Arial" w:eastAsia="宋体" w:hAnsi="Arial" w:cs="Arial"/>
          <w:color w:val="494949"/>
          <w:kern w:val="0"/>
          <w:sz w:val="19"/>
          <w:szCs w:val="19"/>
        </w:rPr>
        <w:br/>
      </w:r>
      <w:r w:rsidRPr="00A0191E">
        <w:rPr>
          <w:rFonts w:ascii="Arial" w:eastAsia="宋体" w:hAnsi="Arial" w:cs="Arial"/>
          <w:b/>
          <w:bCs/>
          <w:color w:val="494949"/>
          <w:kern w:val="0"/>
          <w:sz w:val="19"/>
        </w:rPr>
        <w:t>不稳定</w:t>
      </w:r>
      <w:r w:rsidRPr="00A0191E">
        <w:rPr>
          <w:rFonts w:ascii="Arial" w:eastAsia="宋体" w:hAnsi="Arial" w:cs="Arial"/>
          <w:color w:val="494949"/>
          <w:kern w:val="0"/>
          <w:sz w:val="19"/>
          <w:szCs w:val="19"/>
        </w:rPr>
        <w:t>：如果</w:t>
      </w:r>
      <w:r w:rsidRPr="00A0191E">
        <w:rPr>
          <w:rFonts w:ascii="Arial" w:eastAsia="宋体" w:hAnsi="Arial" w:cs="Arial"/>
          <w:color w:val="494949"/>
          <w:kern w:val="0"/>
          <w:sz w:val="19"/>
          <w:szCs w:val="19"/>
        </w:rPr>
        <w:t>a</w:t>
      </w:r>
      <w:r w:rsidRPr="00A0191E">
        <w:rPr>
          <w:rFonts w:ascii="Arial" w:eastAsia="宋体" w:hAnsi="Arial" w:cs="Arial"/>
          <w:color w:val="494949"/>
          <w:kern w:val="0"/>
          <w:sz w:val="19"/>
          <w:szCs w:val="19"/>
        </w:rPr>
        <w:t>原本在</w:t>
      </w:r>
      <w:r w:rsidRPr="00A0191E">
        <w:rPr>
          <w:rFonts w:ascii="Arial" w:eastAsia="宋体" w:hAnsi="Arial" w:cs="Arial"/>
          <w:color w:val="494949"/>
          <w:kern w:val="0"/>
          <w:sz w:val="19"/>
          <w:szCs w:val="19"/>
        </w:rPr>
        <w:t>b</w:t>
      </w:r>
      <w:r w:rsidRPr="00A0191E">
        <w:rPr>
          <w:rFonts w:ascii="Arial" w:eastAsia="宋体" w:hAnsi="Arial" w:cs="Arial"/>
          <w:color w:val="494949"/>
          <w:kern w:val="0"/>
          <w:sz w:val="19"/>
          <w:szCs w:val="19"/>
        </w:rPr>
        <w:t>的前面，而</w:t>
      </w:r>
      <w:r w:rsidRPr="00A0191E">
        <w:rPr>
          <w:rFonts w:ascii="Arial" w:eastAsia="宋体" w:hAnsi="Arial" w:cs="Arial"/>
          <w:color w:val="494949"/>
          <w:kern w:val="0"/>
          <w:sz w:val="19"/>
          <w:szCs w:val="19"/>
        </w:rPr>
        <w:t>a=b</w:t>
      </w:r>
      <w:r w:rsidRPr="00A0191E">
        <w:rPr>
          <w:rFonts w:ascii="Arial" w:eastAsia="宋体" w:hAnsi="Arial" w:cs="Arial"/>
          <w:color w:val="494949"/>
          <w:kern w:val="0"/>
          <w:sz w:val="19"/>
          <w:szCs w:val="19"/>
        </w:rPr>
        <w:t>，排序之后</w:t>
      </w:r>
      <w:r w:rsidRPr="00A0191E">
        <w:rPr>
          <w:rFonts w:ascii="Arial" w:eastAsia="宋体" w:hAnsi="Arial" w:cs="Arial"/>
          <w:color w:val="494949"/>
          <w:kern w:val="0"/>
          <w:sz w:val="19"/>
          <w:szCs w:val="19"/>
        </w:rPr>
        <w:t>a</w:t>
      </w:r>
      <w:r w:rsidRPr="00A0191E">
        <w:rPr>
          <w:rFonts w:ascii="Arial" w:eastAsia="宋体" w:hAnsi="Arial" w:cs="Arial"/>
          <w:color w:val="494949"/>
          <w:kern w:val="0"/>
          <w:sz w:val="19"/>
          <w:szCs w:val="19"/>
        </w:rPr>
        <w:t>可能会出现在</w:t>
      </w:r>
      <w:r w:rsidRPr="00A0191E">
        <w:rPr>
          <w:rFonts w:ascii="Arial" w:eastAsia="宋体" w:hAnsi="Arial" w:cs="Arial"/>
          <w:color w:val="494949"/>
          <w:kern w:val="0"/>
          <w:sz w:val="19"/>
          <w:szCs w:val="19"/>
        </w:rPr>
        <w:t>b</w:t>
      </w:r>
      <w:r w:rsidRPr="00A0191E">
        <w:rPr>
          <w:rFonts w:ascii="Arial" w:eastAsia="宋体" w:hAnsi="Arial" w:cs="Arial"/>
          <w:color w:val="494949"/>
          <w:kern w:val="0"/>
          <w:sz w:val="19"/>
          <w:szCs w:val="19"/>
        </w:rPr>
        <w:t>的后面；</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内排序</w:t>
      </w:r>
      <w:r w:rsidRPr="00A0191E">
        <w:rPr>
          <w:rFonts w:ascii="Arial" w:eastAsia="宋体" w:hAnsi="Arial" w:cs="Arial"/>
          <w:color w:val="494949"/>
          <w:kern w:val="0"/>
          <w:sz w:val="19"/>
          <w:szCs w:val="19"/>
        </w:rPr>
        <w:t>：所有排序操作都在内存中完成；</w:t>
      </w:r>
      <w:r w:rsidRPr="00A0191E">
        <w:rPr>
          <w:rFonts w:ascii="Arial" w:eastAsia="宋体" w:hAnsi="Arial" w:cs="Arial"/>
          <w:color w:val="494949"/>
          <w:kern w:val="0"/>
          <w:sz w:val="19"/>
          <w:szCs w:val="19"/>
        </w:rPr>
        <w:br/>
      </w:r>
      <w:r w:rsidRPr="00A0191E">
        <w:rPr>
          <w:rFonts w:ascii="Arial" w:eastAsia="宋体" w:hAnsi="Arial" w:cs="Arial"/>
          <w:b/>
          <w:bCs/>
          <w:color w:val="494949"/>
          <w:kern w:val="0"/>
          <w:sz w:val="19"/>
        </w:rPr>
        <w:t>外排序</w:t>
      </w:r>
      <w:r w:rsidRPr="00A0191E">
        <w:rPr>
          <w:rFonts w:ascii="Arial" w:eastAsia="宋体" w:hAnsi="Arial" w:cs="Arial"/>
          <w:color w:val="494949"/>
          <w:kern w:val="0"/>
          <w:sz w:val="19"/>
          <w:szCs w:val="19"/>
        </w:rPr>
        <w:t>：由于数据太大，因此把数据放在磁盘中，而排序通过磁盘和内存的数据传输才能进行；</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时间复杂度</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一个算法执行所耗费的时间。</w:t>
      </w:r>
      <w:r w:rsidRPr="00A0191E">
        <w:rPr>
          <w:rFonts w:ascii="Arial" w:eastAsia="宋体" w:hAnsi="Arial" w:cs="Arial"/>
          <w:color w:val="494949"/>
          <w:kern w:val="0"/>
          <w:sz w:val="19"/>
          <w:szCs w:val="19"/>
        </w:rPr>
        <w:br/>
      </w:r>
      <w:r w:rsidRPr="00A0191E">
        <w:rPr>
          <w:rFonts w:ascii="Arial" w:eastAsia="宋体" w:hAnsi="Arial" w:cs="Arial"/>
          <w:b/>
          <w:bCs/>
          <w:color w:val="494949"/>
          <w:kern w:val="0"/>
          <w:sz w:val="19"/>
        </w:rPr>
        <w:t>空间复杂度</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运行完一个程序所需内存的大小。</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(2)</w:t>
      </w:r>
      <w:r w:rsidRPr="00A0191E">
        <w:rPr>
          <w:rFonts w:ascii="Arial" w:eastAsia="宋体" w:hAnsi="Arial" w:cs="Arial"/>
          <w:b/>
          <w:bCs/>
          <w:color w:val="494949"/>
          <w:kern w:val="0"/>
          <w:sz w:val="19"/>
        </w:rPr>
        <w:t>排序算法图片总结</w:t>
      </w:r>
      <w:r w:rsidRPr="00A0191E">
        <w:rPr>
          <w:rFonts w:ascii="Arial" w:eastAsia="宋体" w:hAnsi="Arial" w:cs="Arial"/>
          <w:b/>
          <w:bCs/>
          <w:color w:val="494949"/>
          <w:kern w:val="0"/>
          <w:sz w:val="19"/>
        </w:rPr>
        <w:t>:</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 xml:space="preserve">　　</w:t>
      </w:r>
      <w:r>
        <w:rPr>
          <w:rFonts w:ascii="Arial" w:eastAsia="宋体" w:hAnsi="Arial" w:cs="Arial"/>
          <w:b/>
          <w:bCs/>
          <w:noProof/>
          <w:color w:val="494949"/>
          <w:kern w:val="0"/>
          <w:sz w:val="19"/>
          <w:szCs w:val="19"/>
        </w:rPr>
        <w:drawing>
          <wp:inline distT="0" distB="0" distL="0" distR="0">
            <wp:extent cx="5848985" cy="3717925"/>
            <wp:effectExtent l="19050" t="0" r="0" b="0"/>
            <wp:docPr id="1" name="图片 1" descr="https://images2015.cnblogs.com/blog/1089184/201701/1089184-20170118180823468-388996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89184/201701/1089184-20170118180823468-388996114.png"/>
                    <pic:cNvPicPr>
                      <a:picLocks noChangeAspect="1" noChangeArrowheads="1"/>
                    </pic:cNvPicPr>
                  </pic:nvPicPr>
                  <pic:blipFill>
                    <a:blip r:embed="rId4"/>
                    <a:srcRect/>
                    <a:stretch>
                      <a:fillRect/>
                    </a:stretch>
                  </pic:blipFill>
                  <pic:spPr bwMode="auto">
                    <a:xfrm>
                      <a:off x="0" y="0"/>
                      <a:ext cx="5848985" cy="371792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1.</w:t>
      </w:r>
      <w:r w:rsidRPr="00A0191E">
        <w:rPr>
          <w:rFonts w:ascii="Arial" w:eastAsia="宋体" w:hAnsi="Arial" w:cs="Arial"/>
          <w:color w:val="494949"/>
          <w:kern w:val="0"/>
          <w:sz w:val="19"/>
          <w:szCs w:val="19"/>
        </w:rPr>
        <w:t>冒泡排序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1.</w:t>
      </w:r>
      <w:r w:rsidRPr="00A0191E">
        <w:rPr>
          <w:rFonts w:ascii="Arial" w:eastAsia="宋体" w:hAnsi="Arial" w:cs="Arial"/>
          <w:color w:val="494949"/>
          <w:kern w:val="0"/>
          <w:sz w:val="19"/>
          <w:szCs w:val="19"/>
        </w:rPr>
        <w:t>比较相邻的两个元素，如果前一个比后一个大，则交换位置。</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2.</w:t>
      </w:r>
      <w:r w:rsidRPr="00A0191E">
        <w:rPr>
          <w:rFonts w:ascii="Arial" w:eastAsia="宋体" w:hAnsi="Arial" w:cs="Arial"/>
          <w:color w:val="494949"/>
          <w:kern w:val="0"/>
          <w:sz w:val="19"/>
          <w:szCs w:val="19"/>
        </w:rPr>
        <w:t>第一轮的时候最后一个元素应该是最大的一个。</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3.</w:t>
      </w:r>
      <w:r w:rsidRPr="00A0191E">
        <w:rPr>
          <w:rFonts w:ascii="Arial" w:eastAsia="宋体" w:hAnsi="Arial" w:cs="Arial"/>
          <w:color w:val="494949"/>
          <w:kern w:val="0"/>
          <w:sz w:val="19"/>
          <w:szCs w:val="19"/>
        </w:rPr>
        <w:t>按照步骤</w:t>
      </w:r>
      <w:proofErr w:type="gramStart"/>
      <w:r w:rsidRPr="00A0191E">
        <w:rPr>
          <w:rFonts w:ascii="Arial" w:eastAsia="宋体" w:hAnsi="Arial" w:cs="Arial"/>
          <w:color w:val="494949"/>
          <w:kern w:val="0"/>
          <w:sz w:val="19"/>
          <w:szCs w:val="19"/>
        </w:rPr>
        <w:t>一</w:t>
      </w:r>
      <w:proofErr w:type="gramEnd"/>
      <w:r w:rsidRPr="00A0191E">
        <w:rPr>
          <w:rFonts w:ascii="Arial" w:eastAsia="宋体" w:hAnsi="Arial" w:cs="Arial"/>
          <w:color w:val="494949"/>
          <w:kern w:val="0"/>
          <w:sz w:val="19"/>
          <w:szCs w:val="19"/>
        </w:rPr>
        <w:t>的方法进行相邻两个元素的比较，这个时候由于最后一个元素已经是最大的了，所以最后一个元素不用比较。</w:t>
      </w:r>
    </w:p>
    <w:p w:rsidR="00A0191E" w:rsidRPr="00A0191E" w:rsidRDefault="00A0191E" w:rsidP="00A0191E">
      <w:pPr>
        <w:widowControl/>
        <w:spacing w:before="136" w:after="136"/>
        <w:jc w:val="left"/>
        <w:rPr>
          <w:rFonts w:ascii="Arial" w:eastAsia="宋体" w:hAnsi="Arial" w:cs="Arial"/>
          <w:color w:val="494949"/>
          <w:kern w:val="0"/>
          <w:sz w:val="19"/>
          <w:szCs w:val="19"/>
        </w:rPr>
      </w:pPr>
      <w:r>
        <w:rPr>
          <w:rFonts w:ascii="Arial" w:eastAsia="宋体" w:hAnsi="Arial" w:cs="Arial"/>
          <w:noProof/>
          <w:color w:val="494949"/>
          <w:kern w:val="0"/>
          <w:sz w:val="19"/>
          <w:szCs w:val="19"/>
        </w:rPr>
        <w:lastRenderedPageBreak/>
        <w:drawing>
          <wp:inline distT="0" distB="0" distL="0" distR="0">
            <wp:extent cx="5330825" cy="2880995"/>
            <wp:effectExtent l="19050" t="0" r="3175" b="0"/>
            <wp:docPr id="2" name="图片 2" descr="https://images2015.cnblogs.com/blog/1089184/201701/1089184-20170118155802515-1808445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1089184/201701/1089184-20170118155802515-1808445370.png"/>
                    <pic:cNvPicPr>
                      <a:picLocks noChangeAspect="1" noChangeArrowheads="1"/>
                    </pic:cNvPicPr>
                  </pic:nvPicPr>
                  <pic:blipFill>
                    <a:blip r:embed="rId5"/>
                    <a:srcRect/>
                    <a:stretch>
                      <a:fillRect/>
                    </a:stretch>
                  </pic:blipFill>
                  <pic:spPr bwMode="auto">
                    <a:xfrm>
                      <a:off x="0" y="0"/>
                      <a:ext cx="5330825" cy="288099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2.</w:t>
      </w:r>
      <w:r w:rsidRPr="00A0191E">
        <w:rPr>
          <w:rFonts w:ascii="Arial" w:eastAsia="宋体" w:hAnsi="Arial" w:cs="Arial"/>
          <w:color w:val="494949"/>
          <w:kern w:val="0"/>
          <w:sz w:val="19"/>
          <w:szCs w:val="19"/>
        </w:rPr>
        <w:t>快速排序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解析：快速排序是对冒泡排序的一种改进，第一趟排序时将数据分成两部分，一部分比另一部分的所有数据都要小。然后递归调用，在两边都实行快速排序。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Pr>
          <w:rFonts w:ascii="Arial" w:eastAsia="宋体" w:hAnsi="Arial" w:cs="Arial"/>
          <w:noProof/>
          <w:color w:val="494949"/>
          <w:kern w:val="0"/>
          <w:sz w:val="19"/>
          <w:szCs w:val="19"/>
        </w:rPr>
        <w:drawing>
          <wp:inline distT="0" distB="0" distL="0" distR="0">
            <wp:extent cx="5503545" cy="3631565"/>
            <wp:effectExtent l="19050" t="0" r="1905" b="0"/>
            <wp:docPr id="3" name="图片 3" descr="https://images2015.cnblogs.com/blog/1089184/201701/1089184-20170118160310875-1022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1089184/201701/1089184-20170118160310875-10221121.png"/>
                    <pic:cNvPicPr>
                      <a:picLocks noChangeAspect="1" noChangeArrowheads="1"/>
                    </pic:cNvPicPr>
                  </pic:nvPicPr>
                  <pic:blipFill>
                    <a:blip r:embed="rId6"/>
                    <a:srcRect/>
                    <a:stretch>
                      <a:fillRect/>
                    </a:stretch>
                  </pic:blipFill>
                  <pic:spPr bwMode="auto">
                    <a:xfrm>
                      <a:off x="0" y="0"/>
                      <a:ext cx="5503545" cy="363156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3.</w:t>
      </w:r>
      <w:r w:rsidRPr="00A0191E">
        <w:rPr>
          <w:rFonts w:ascii="Arial" w:eastAsia="宋体" w:hAnsi="Arial" w:cs="Arial"/>
          <w:color w:val="494949"/>
          <w:kern w:val="0"/>
          <w:sz w:val="19"/>
          <w:szCs w:val="19"/>
        </w:rPr>
        <w:t>插入排序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1</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从第一个元素开始，该元素可以认为已经被排序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2</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取出下一个元素，在已经排序的元素序列中从后向前扫描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3</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如果该元素（已排序）大于新元素，将该元素移到下一位置</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4</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重复步骤</w:t>
      </w:r>
      <w:r w:rsidRPr="00A0191E">
        <w:rPr>
          <w:rFonts w:ascii="Arial" w:eastAsia="宋体" w:hAnsi="Arial" w:cs="Arial"/>
          <w:color w:val="494949"/>
          <w:kern w:val="0"/>
          <w:sz w:val="19"/>
          <w:szCs w:val="19"/>
        </w:rPr>
        <w:t>3</w:t>
      </w:r>
      <w:r w:rsidRPr="00A0191E">
        <w:rPr>
          <w:rFonts w:ascii="Arial" w:eastAsia="宋体" w:hAnsi="Arial" w:cs="Arial"/>
          <w:color w:val="494949"/>
          <w:kern w:val="0"/>
          <w:sz w:val="19"/>
          <w:szCs w:val="19"/>
        </w:rPr>
        <w:t>，直到找到已排序的元素小于或者等于新元素的位置</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5</w:t>
      </w:r>
      <w:r w:rsidRPr="00A0191E">
        <w:rPr>
          <w:rFonts w:ascii="Arial" w:eastAsia="宋体" w:hAnsi="Arial" w:cs="Arial"/>
          <w:color w:val="494949"/>
          <w:kern w:val="0"/>
          <w:sz w:val="19"/>
          <w:szCs w:val="19"/>
        </w:rPr>
        <w:t>）将新元素插入到下一位置中</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6</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重复步骤</w:t>
      </w:r>
      <w:r w:rsidRPr="00A0191E">
        <w:rPr>
          <w:rFonts w:ascii="Arial" w:eastAsia="宋体" w:hAnsi="Arial" w:cs="Arial"/>
          <w:color w:val="494949"/>
          <w:kern w:val="0"/>
          <w:sz w:val="19"/>
          <w:szCs w:val="19"/>
        </w:rPr>
        <w:t>2</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w:t>
      </w:r>
      <w:r>
        <w:rPr>
          <w:rFonts w:ascii="Arial" w:eastAsia="宋体" w:hAnsi="Arial" w:cs="Arial"/>
          <w:noProof/>
          <w:color w:val="494949"/>
          <w:kern w:val="0"/>
          <w:sz w:val="19"/>
          <w:szCs w:val="19"/>
        </w:rPr>
        <w:drawing>
          <wp:inline distT="0" distB="0" distL="0" distR="0">
            <wp:extent cx="6064250" cy="4735830"/>
            <wp:effectExtent l="19050" t="0" r="0" b="0"/>
            <wp:docPr id="4" name="图片 4" descr="https://images2015.cnblogs.com/blog/1089184/201701/1089184-20170118162507921-1200237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1089184/201701/1089184-20170118162507921-1200237401.png"/>
                    <pic:cNvPicPr>
                      <a:picLocks noChangeAspect="1" noChangeArrowheads="1"/>
                    </pic:cNvPicPr>
                  </pic:nvPicPr>
                  <pic:blipFill>
                    <a:blip r:embed="rId7"/>
                    <a:srcRect/>
                    <a:stretch>
                      <a:fillRect/>
                    </a:stretch>
                  </pic:blipFill>
                  <pic:spPr bwMode="auto">
                    <a:xfrm>
                      <a:off x="0" y="0"/>
                      <a:ext cx="6064250" cy="4735830"/>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2.</w:t>
      </w:r>
      <w:r w:rsidRPr="00A0191E">
        <w:rPr>
          <w:rFonts w:ascii="Arial" w:eastAsia="宋体" w:hAnsi="Arial" w:cs="Arial"/>
          <w:color w:val="494949"/>
          <w:kern w:val="0"/>
          <w:sz w:val="19"/>
          <w:szCs w:val="19"/>
        </w:rPr>
        <w:t>二分查找</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解析：二分查找，也为折半查找。首先要找到一个中间值，通过与中间值比较，大的放又，小的放在左边。再在两边中寻找中间值，持续以上操作，直到找到所在位置为止。</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1</w:t>
      </w:r>
      <w:r w:rsidRPr="00A0191E">
        <w:rPr>
          <w:rFonts w:ascii="Arial" w:eastAsia="宋体" w:hAnsi="Arial" w:cs="Arial"/>
          <w:color w:val="494949"/>
          <w:kern w:val="0"/>
          <w:sz w:val="19"/>
          <w:szCs w:val="19"/>
        </w:rPr>
        <w:t>）递归方法</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xml:space="preserve">　　</w:t>
      </w:r>
      <w:r>
        <w:rPr>
          <w:rFonts w:ascii="Arial" w:eastAsia="宋体" w:hAnsi="Arial" w:cs="Arial"/>
          <w:noProof/>
          <w:color w:val="494949"/>
          <w:kern w:val="0"/>
          <w:sz w:val="19"/>
          <w:szCs w:val="19"/>
        </w:rPr>
        <w:drawing>
          <wp:inline distT="0" distB="0" distL="0" distR="0">
            <wp:extent cx="5123815" cy="3174365"/>
            <wp:effectExtent l="19050" t="0" r="635" b="0"/>
            <wp:docPr id="5" name="图片 5" descr="https://images2015.cnblogs.com/blog/1089184/201701/1089184-20170118163836328-392214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1089184/201701/1089184-20170118163836328-392214958.png"/>
                    <pic:cNvPicPr>
                      <a:picLocks noChangeAspect="1" noChangeArrowheads="1"/>
                    </pic:cNvPicPr>
                  </pic:nvPicPr>
                  <pic:blipFill>
                    <a:blip r:embed="rId8"/>
                    <a:srcRect/>
                    <a:stretch>
                      <a:fillRect/>
                    </a:stretch>
                  </pic:blipFill>
                  <pic:spPr bwMode="auto">
                    <a:xfrm>
                      <a:off x="0" y="0"/>
                      <a:ext cx="5123815" cy="317436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2</w:t>
      </w:r>
      <w:r w:rsidRPr="00A0191E">
        <w:rPr>
          <w:rFonts w:ascii="Arial" w:eastAsia="宋体" w:hAnsi="Arial" w:cs="Arial"/>
          <w:color w:val="494949"/>
          <w:kern w:val="0"/>
          <w:sz w:val="19"/>
          <w:szCs w:val="19"/>
        </w:rPr>
        <w:t>）非递归方法</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w:t>
      </w:r>
      <w:r>
        <w:rPr>
          <w:rFonts w:ascii="Arial" w:eastAsia="宋体" w:hAnsi="Arial" w:cs="Arial"/>
          <w:noProof/>
          <w:color w:val="494949"/>
          <w:kern w:val="0"/>
          <w:sz w:val="19"/>
          <w:szCs w:val="19"/>
        </w:rPr>
        <w:drawing>
          <wp:inline distT="0" distB="0" distL="0" distR="0">
            <wp:extent cx="4865370" cy="3459480"/>
            <wp:effectExtent l="19050" t="0" r="0" b="0"/>
            <wp:docPr id="6" name="图片 6" descr="https://images2015.cnblogs.com/blog/1089184/201701/1089184-20170118164046109-854181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1089184/201701/1089184-20170118164046109-854181559.png"/>
                    <pic:cNvPicPr>
                      <a:picLocks noChangeAspect="1" noChangeArrowheads="1"/>
                    </pic:cNvPicPr>
                  </pic:nvPicPr>
                  <pic:blipFill>
                    <a:blip r:embed="rId9"/>
                    <a:srcRect/>
                    <a:stretch>
                      <a:fillRect/>
                    </a:stretch>
                  </pic:blipFill>
                  <pic:spPr bwMode="auto">
                    <a:xfrm>
                      <a:off x="0" y="0"/>
                      <a:ext cx="4865370" cy="3459480"/>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4.</w:t>
      </w:r>
      <w:r w:rsidRPr="00A0191E">
        <w:rPr>
          <w:rFonts w:ascii="Arial" w:eastAsia="宋体" w:hAnsi="Arial" w:cs="Arial"/>
          <w:color w:val="494949"/>
          <w:kern w:val="0"/>
          <w:sz w:val="19"/>
          <w:szCs w:val="19"/>
        </w:rPr>
        <w:t>选择排序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首先在未排序序列中找到最小（大）元素，存放到排序序列的起始位置，然后，再从剩余未排序元素中继续寻找最小（大）元素，然后放到已排序序列的末尾。</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以此类推，直到所有元素均排序完毕。</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xml:space="preserve">　　</w:t>
      </w:r>
      <w:r>
        <w:rPr>
          <w:rFonts w:ascii="Arial" w:eastAsia="宋体" w:hAnsi="Arial" w:cs="Arial"/>
          <w:noProof/>
          <w:color w:val="494949"/>
          <w:kern w:val="0"/>
          <w:sz w:val="19"/>
          <w:szCs w:val="19"/>
        </w:rPr>
        <w:drawing>
          <wp:inline distT="0" distB="0" distL="0" distR="0">
            <wp:extent cx="5792067" cy="2786332"/>
            <wp:effectExtent l="19050" t="0" r="0" b="0"/>
            <wp:docPr id="7" name="图片 7" descr="https://images2015.cnblogs.com/blog/1089184/201701/1089184-20170118165129968-1287938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1089184/201701/1089184-20170118165129968-1287938781.png"/>
                    <pic:cNvPicPr>
                      <a:picLocks noChangeAspect="1" noChangeArrowheads="1"/>
                    </pic:cNvPicPr>
                  </pic:nvPicPr>
                  <pic:blipFill>
                    <a:blip r:embed="rId10"/>
                    <a:srcRect/>
                    <a:stretch>
                      <a:fillRect/>
                    </a:stretch>
                  </pic:blipFill>
                  <pic:spPr bwMode="auto">
                    <a:xfrm>
                      <a:off x="0" y="0"/>
                      <a:ext cx="5791795" cy="2786201"/>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5.</w:t>
      </w:r>
      <w:r w:rsidRPr="00A0191E">
        <w:rPr>
          <w:rFonts w:ascii="Arial" w:eastAsia="宋体" w:hAnsi="Arial" w:cs="Arial"/>
          <w:color w:val="494949"/>
          <w:kern w:val="0"/>
          <w:sz w:val="19"/>
          <w:szCs w:val="19"/>
        </w:rPr>
        <w:t>希尔排序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先将整个待排序的记录序列分割成为若干子序列分别进行直接插入排序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w:t>
      </w:r>
      <w:r>
        <w:rPr>
          <w:rFonts w:ascii="Arial" w:eastAsia="宋体" w:hAnsi="Arial" w:cs="Arial"/>
          <w:noProof/>
          <w:color w:val="494949"/>
          <w:kern w:val="0"/>
          <w:sz w:val="19"/>
          <w:szCs w:val="19"/>
        </w:rPr>
        <w:drawing>
          <wp:inline distT="0" distB="0" distL="0" distR="0">
            <wp:extent cx="5562241" cy="2742440"/>
            <wp:effectExtent l="19050" t="0" r="359" b="0"/>
            <wp:docPr id="8" name="图片 8" descr="https://images2015.cnblogs.com/blog/1089184/201701/1089184-20170118170553906-837289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1089184/201701/1089184-20170118170553906-837289523.png"/>
                    <pic:cNvPicPr>
                      <a:picLocks noChangeAspect="1" noChangeArrowheads="1"/>
                    </pic:cNvPicPr>
                  </pic:nvPicPr>
                  <pic:blipFill>
                    <a:blip r:embed="rId11"/>
                    <a:srcRect/>
                    <a:stretch>
                      <a:fillRect/>
                    </a:stretch>
                  </pic:blipFill>
                  <pic:spPr bwMode="auto">
                    <a:xfrm>
                      <a:off x="0" y="0"/>
                      <a:ext cx="5562405" cy="2742521"/>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6.</w:t>
      </w:r>
      <w:r w:rsidRPr="00A0191E">
        <w:rPr>
          <w:rFonts w:ascii="Arial" w:eastAsia="宋体" w:hAnsi="Arial" w:cs="Arial"/>
          <w:color w:val="494949"/>
          <w:kern w:val="0"/>
          <w:sz w:val="19"/>
          <w:szCs w:val="19"/>
        </w:rPr>
        <w:t>归并排序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归并排序是一种稳定的排序方法。将已有序的子序列合并，得到完全有序的序列；即先使每个子序列有序，再使子序列段间有序。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w:t>
      </w:r>
      <w:r w:rsidRPr="00A0191E">
        <w:rPr>
          <w:rFonts w:ascii="Arial" w:eastAsia="宋体" w:hAnsi="Arial" w:cs="Arial"/>
          <w:color w:val="494949"/>
          <w:kern w:val="0"/>
          <w:sz w:val="19"/>
          <w:szCs w:val="19"/>
        </w:rPr>
        <w:t xml:space="preserve">　　</w:t>
      </w:r>
      <w:r>
        <w:rPr>
          <w:rFonts w:ascii="Arial" w:eastAsia="宋体" w:hAnsi="Arial" w:cs="Arial"/>
          <w:noProof/>
          <w:color w:val="494949"/>
          <w:kern w:val="0"/>
          <w:sz w:val="19"/>
          <w:szCs w:val="19"/>
        </w:rPr>
        <w:drawing>
          <wp:inline distT="0" distB="0" distL="0" distR="0">
            <wp:extent cx="5483539" cy="3959525"/>
            <wp:effectExtent l="19050" t="0" r="2861" b="0"/>
            <wp:docPr id="9" name="图片 9" descr="https://images2015.cnblogs.com/blog/1089184/201701/1089184-20170118171300125-12172782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1089184/201701/1089184-20170118171300125-1217278230.png"/>
                    <pic:cNvPicPr>
                      <a:picLocks noChangeAspect="1" noChangeArrowheads="1"/>
                    </pic:cNvPicPr>
                  </pic:nvPicPr>
                  <pic:blipFill>
                    <a:blip r:embed="rId12"/>
                    <a:srcRect/>
                    <a:stretch>
                      <a:fillRect/>
                    </a:stretch>
                  </pic:blipFill>
                  <pic:spPr bwMode="auto">
                    <a:xfrm>
                      <a:off x="0" y="0"/>
                      <a:ext cx="5490571" cy="3964603"/>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7.</w:t>
      </w:r>
      <w:r w:rsidRPr="00A0191E">
        <w:rPr>
          <w:rFonts w:ascii="Arial" w:eastAsia="宋体" w:hAnsi="Arial" w:cs="Arial"/>
          <w:color w:val="494949"/>
          <w:kern w:val="0"/>
          <w:sz w:val="19"/>
          <w:szCs w:val="19"/>
        </w:rPr>
        <w:t>堆排序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堆排序（</w:t>
      </w:r>
      <w:proofErr w:type="spellStart"/>
      <w:r w:rsidRPr="00A0191E">
        <w:rPr>
          <w:rFonts w:ascii="Arial" w:eastAsia="宋体" w:hAnsi="Arial" w:cs="Arial"/>
          <w:color w:val="494949"/>
          <w:kern w:val="0"/>
          <w:sz w:val="19"/>
          <w:szCs w:val="19"/>
        </w:rPr>
        <w:t>Heapsort</w:t>
      </w:r>
      <w:proofErr w:type="spellEnd"/>
      <w:r w:rsidRPr="00A0191E">
        <w:rPr>
          <w:rFonts w:ascii="Arial" w:eastAsia="宋体" w:hAnsi="Arial" w:cs="Arial"/>
          <w:color w:val="494949"/>
          <w:kern w:val="0"/>
          <w:sz w:val="19"/>
          <w:szCs w:val="19"/>
        </w:rPr>
        <w:t>）是指利用</w:t>
      </w:r>
      <w:proofErr w:type="gramStart"/>
      <w:r w:rsidRPr="00A0191E">
        <w:rPr>
          <w:rFonts w:ascii="Arial" w:eastAsia="宋体" w:hAnsi="Arial" w:cs="Arial"/>
          <w:color w:val="494949"/>
          <w:kern w:val="0"/>
          <w:sz w:val="19"/>
          <w:szCs w:val="19"/>
        </w:rPr>
        <w:t>堆这种</w:t>
      </w:r>
      <w:proofErr w:type="gramEnd"/>
      <w:r w:rsidRPr="00A0191E">
        <w:rPr>
          <w:rFonts w:ascii="Arial" w:eastAsia="宋体" w:hAnsi="Arial" w:cs="Arial"/>
          <w:color w:val="494949"/>
          <w:kern w:val="0"/>
          <w:sz w:val="19"/>
          <w:szCs w:val="19"/>
        </w:rPr>
        <w:t>数据结构所设计的一种排序算法。堆积是一个近似完全二叉树的结构，并同时满足堆积的性质：即子结点的键值或索引总是</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小于（或者大于）它的父节点。</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xml:space="preserve">　　</w:t>
      </w:r>
      <w:r>
        <w:rPr>
          <w:rFonts w:ascii="Arial" w:eastAsia="宋体" w:hAnsi="Arial" w:cs="Arial"/>
          <w:noProof/>
          <w:color w:val="494949"/>
          <w:kern w:val="0"/>
          <w:sz w:val="19"/>
          <w:szCs w:val="19"/>
        </w:rPr>
        <w:drawing>
          <wp:inline distT="0" distB="0" distL="0" distR="0">
            <wp:extent cx="5952490" cy="7616825"/>
            <wp:effectExtent l="19050" t="0" r="0" b="0"/>
            <wp:docPr id="10" name="图片 10" descr="https://images2015.cnblogs.com/blog/1089184/201701/1089184-20170118173558046-1062425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1089184/201701/1089184-20170118173558046-1062425858.png"/>
                    <pic:cNvPicPr>
                      <a:picLocks noChangeAspect="1" noChangeArrowheads="1"/>
                    </pic:cNvPicPr>
                  </pic:nvPicPr>
                  <pic:blipFill>
                    <a:blip r:embed="rId13"/>
                    <a:srcRect/>
                    <a:stretch>
                      <a:fillRect/>
                    </a:stretch>
                  </pic:blipFill>
                  <pic:spPr bwMode="auto">
                    <a:xfrm>
                      <a:off x="0" y="0"/>
                      <a:ext cx="5952490" cy="761682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8.</w:t>
      </w:r>
      <w:r w:rsidRPr="00A0191E">
        <w:rPr>
          <w:rFonts w:ascii="Arial" w:eastAsia="宋体" w:hAnsi="Arial" w:cs="Arial"/>
          <w:color w:val="494949"/>
          <w:kern w:val="0"/>
          <w:sz w:val="19"/>
          <w:szCs w:val="19"/>
        </w:rPr>
        <w:t>计数排序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计数排序使用一个额外的数组</w:t>
      </w:r>
      <w:r w:rsidRPr="00A0191E">
        <w:rPr>
          <w:rFonts w:ascii="Arial" w:eastAsia="宋体" w:hAnsi="Arial" w:cs="Arial"/>
          <w:color w:val="494949"/>
          <w:kern w:val="0"/>
          <w:sz w:val="19"/>
          <w:szCs w:val="19"/>
        </w:rPr>
        <w:t>C</w:t>
      </w:r>
      <w:r w:rsidRPr="00A0191E">
        <w:rPr>
          <w:rFonts w:ascii="Arial" w:eastAsia="宋体" w:hAnsi="Arial" w:cs="Arial"/>
          <w:color w:val="494949"/>
          <w:kern w:val="0"/>
          <w:sz w:val="19"/>
          <w:szCs w:val="19"/>
        </w:rPr>
        <w:t>，其中第</w:t>
      </w:r>
      <w:proofErr w:type="spellStart"/>
      <w:r w:rsidRPr="00A0191E">
        <w:rPr>
          <w:rFonts w:ascii="Arial" w:eastAsia="宋体" w:hAnsi="Arial" w:cs="Arial"/>
          <w:color w:val="494949"/>
          <w:kern w:val="0"/>
          <w:sz w:val="19"/>
          <w:szCs w:val="19"/>
        </w:rPr>
        <w:t>i</w:t>
      </w:r>
      <w:proofErr w:type="spellEnd"/>
      <w:proofErr w:type="gramStart"/>
      <w:r w:rsidRPr="00A0191E">
        <w:rPr>
          <w:rFonts w:ascii="Arial" w:eastAsia="宋体" w:hAnsi="Arial" w:cs="Arial"/>
          <w:color w:val="494949"/>
          <w:kern w:val="0"/>
          <w:sz w:val="19"/>
          <w:szCs w:val="19"/>
        </w:rPr>
        <w:t>个</w:t>
      </w:r>
      <w:proofErr w:type="gramEnd"/>
      <w:r w:rsidRPr="00A0191E">
        <w:rPr>
          <w:rFonts w:ascii="Arial" w:eastAsia="宋体" w:hAnsi="Arial" w:cs="Arial"/>
          <w:color w:val="494949"/>
          <w:kern w:val="0"/>
          <w:sz w:val="19"/>
          <w:szCs w:val="19"/>
        </w:rPr>
        <w:t>元素是待排序数组</w:t>
      </w:r>
      <w:r w:rsidRPr="00A0191E">
        <w:rPr>
          <w:rFonts w:ascii="Arial" w:eastAsia="宋体" w:hAnsi="Arial" w:cs="Arial"/>
          <w:color w:val="494949"/>
          <w:kern w:val="0"/>
          <w:sz w:val="19"/>
          <w:szCs w:val="19"/>
        </w:rPr>
        <w:t>A</w:t>
      </w:r>
      <w:r w:rsidRPr="00A0191E">
        <w:rPr>
          <w:rFonts w:ascii="Arial" w:eastAsia="宋体" w:hAnsi="Arial" w:cs="Arial"/>
          <w:color w:val="494949"/>
          <w:kern w:val="0"/>
          <w:sz w:val="19"/>
          <w:szCs w:val="19"/>
        </w:rPr>
        <w:t>中值等于</w:t>
      </w:r>
      <w:proofErr w:type="spellStart"/>
      <w:r w:rsidRPr="00A0191E">
        <w:rPr>
          <w:rFonts w:ascii="Arial" w:eastAsia="宋体" w:hAnsi="Arial" w:cs="Arial"/>
          <w:color w:val="494949"/>
          <w:kern w:val="0"/>
          <w:sz w:val="19"/>
          <w:szCs w:val="19"/>
        </w:rPr>
        <w:t>i</w:t>
      </w:r>
      <w:proofErr w:type="spellEnd"/>
      <w:r w:rsidRPr="00A0191E">
        <w:rPr>
          <w:rFonts w:ascii="Arial" w:eastAsia="宋体" w:hAnsi="Arial" w:cs="Arial"/>
          <w:color w:val="494949"/>
          <w:kern w:val="0"/>
          <w:sz w:val="19"/>
          <w:szCs w:val="19"/>
        </w:rPr>
        <w:t>的元素的个数。然后根据数组</w:t>
      </w:r>
      <w:r w:rsidRPr="00A0191E">
        <w:rPr>
          <w:rFonts w:ascii="Arial" w:eastAsia="宋体" w:hAnsi="Arial" w:cs="Arial"/>
          <w:color w:val="494949"/>
          <w:kern w:val="0"/>
          <w:sz w:val="19"/>
          <w:szCs w:val="19"/>
        </w:rPr>
        <w:t>C</w:t>
      </w:r>
      <w:r w:rsidRPr="00A0191E">
        <w:rPr>
          <w:rFonts w:ascii="Arial" w:eastAsia="宋体" w:hAnsi="Arial" w:cs="Arial"/>
          <w:color w:val="494949"/>
          <w:kern w:val="0"/>
          <w:sz w:val="19"/>
          <w:szCs w:val="19"/>
        </w:rPr>
        <w:t>来将</w:t>
      </w:r>
      <w:r w:rsidRPr="00A0191E">
        <w:rPr>
          <w:rFonts w:ascii="Arial" w:eastAsia="宋体" w:hAnsi="Arial" w:cs="Arial"/>
          <w:color w:val="494949"/>
          <w:kern w:val="0"/>
          <w:sz w:val="19"/>
          <w:szCs w:val="19"/>
        </w:rPr>
        <w:t>A</w:t>
      </w:r>
      <w:r w:rsidRPr="00A0191E">
        <w:rPr>
          <w:rFonts w:ascii="Arial" w:eastAsia="宋体" w:hAnsi="Arial" w:cs="Arial"/>
          <w:color w:val="494949"/>
          <w:kern w:val="0"/>
          <w:sz w:val="19"/>
          <w:szCs w:val="19"/>
        </w:rPr>
        <w:t>中的元素排到正确的位置。它只能对整数进行排序。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xml:space="preserve">　　</w:t>
      </w:r>
      <w:r>
        <w:rPr>
          <w:rFonts w:ascii="Arial" w:eastAsia="宋体" w:hAnsi="Arial" w:cs="Arial"/>
          <w:noProof/>
          <w:color w:val="494949"/>
          <w:kern w:val="0"/>
          <w:sz w:val="19"/>
          <w:szCs w:val="19"/>
        </w:rPr>
        <w:drawing>
          <wp:inline distT="0" distB="0" distL="0" distR="0">
            <wp:extent cx="5778800" cy="3158152"/>
            <wp:effectExtent l="19050" t="0" r="0" b="0"/>
            <wp:docPr id="11" name="图片 11" descr="https://images2015.cnblogs.com/blog/1089184/201701/1089184-20170118174109078-70971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1089184/201701/1089184-20170118174109078-709710175.png"/>
                    <pic:cNvPicPr>
                      <a:picLocks noChangeAspect="1" noChangeArrowheads="1"/>
                    </pic:cNvPicPr>
                  </pic:nvPicPr>
                  <pic:blipFill>
                    <a:blip r:embed="rId14"/>
                    <a:srcRect/>
                    <a:stretch>
                      <a:fillRect/>
                    </a:stretch>
                  </pic:blipFill>
                  <pic:spPr bwMode="auto">
                    <a:xfrm>
                      <a:off x="0" y="0"/>
                      <a:ext cx="5781130" cy="315942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9.</w:t>
      </w:r>
      <w:r w:rsidRPr="00A0191E">
        <w:rPr>
          <w:rFonts w:ascii="Arial" w:eastAsia="宋体" w:hAnsi="Arial" w:cs="Arial"/>
          <w:color w:val="494949"/>
          <w:kern w:val="0"/>
          <w:sz w:val="19"/>
          <w:szCs w:val="19"/>
        </w:rPr>
        <w:t>桶排序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假设输入数据服从均匀分布，将数据分到有限数量的桶里，</w:t>
      </w:r>
      <w:proofErr w:type="gramStart"/>
      <w:r w:rsidRPr="00A0191E">
        <w:rPr>
          <w:rFonts w:ascii="Arial" w:eastAsia="宋体" w:hAnsi="Arial" w:cs="Arial"/>
          <w:color w:val="494949"/>
          <w:kern w:val="0"/>
          <w:sz w:val="19"/>
          <w:szCs w:val="19"/>
        </w:rPr>
        <w:t>每个桶再分别</w:t>
      </w:r>
      <w:proofErr w:type="gramEnd"/>
      <w:r w:rsidRPr="00A0191E">
        <w:rPr>
          <w:rFonts w:ascii="Arial" w:eastAsia="宋体" w:hAnsi="Arial" w:cs="Arial"/>
          <w:color w:val="494949"/>
          <w:kern w:val="0"/>
          <w:sz w:val="19"/>
          <w:szCs w:val="19"/>
        </w:rPr>
        <w:t>排序（有可能再使用别的排序算法或是以递归方式继续使用桶排序进行排</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xml:space="preserve">　　</w:t>
      </w:r>
      <w:r>
        <w:rPr>
          <w:rFonts w:ascii="Arial" w:eastAsia="宋体" w:hAnsi="Arial" w:cs="Arial"/>
          <w:noProof/>
          <w:color w:val="494949"/>
          <w:kern w:val="0"/>
          <w:sz w:val="19"/>
          <w:szCs w:val="19"/>
        </w:rPr>
        <w:drawing>
          <wp:inline distT="0" distB="0" distL="0" distR="0">
            <wp:extent cx="5660550" cy="4489920"/>
            <wp:effectExtent l="19050" t="0" r="0" b="0"/>
            <wp:docPr id="12" name="图片 12" descr="https://images2015.cnblogs.com/blog/1089184/201701/1089184-20170118175211343-83064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2015.cnblogs.com/blog/1089184/201701/1089184-20170118175211343-830641011.png"/>
                    <pic:cNvPicPr>
                      <a:picLocks noChangeAspect="1" noChangeArrowheads="1"/>
                    </pic:cNvPicPr>
                  </pic:nvPicPr>
                  <pic:blipFill>
                    <a:blip r:embed="rId15"/>
                    <a:srcRect/>
                    <a:stretch>
                      <a:fillRect/>
                    </a:stretch>
                  </pic:blipFill>
                  <pic:spPr bwMode="auto">
                    <a:xfrm>
                      <a:off x="0" y="0"/>
                      <a:ext cx="5664692" cy="4493205"/>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10.</w:t>
      </w:r>
      <w:r w:rsidRPr="00A0191E">
        <w:rPr>
          <w:rFonts w:ascii="Arial" w:eastAsia="宋体" w:hAnsi="Arial" w:cs="Arial"/>
          <w:color w:val="494949"/>
          <w:kern w:val="0"/>
          <w:sz w:val="19"/>
          <w:szCs w:val="19"/>
        </w:rPr>
        <w:t>基数排序</w:t>
      </w:r>
      <w:r w:rsidRPr="00A0191E">
        <w:rPr>
          <w:rFonts w:ascii="Arial" w:eastAsia="宋体" w:hAnsi="Arial" w:cs="Arial"/>
          <w:color w:val="494949"/>
          <w:kern w:val="0"/>
          <w:sz w:val="19"/>
          <w:szCs w:val="19"/>
        </w:rPr>
        <w:t>:</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解析</w:t>
      </w:r>
      <w:r w:rsidRPr="00A0191E">
        <w:rPr>
          <w:rFonts w:ascii="Arial" w:eastAsia="宋体" w:hAnsi="Arial" w:cs="Arial"/>
          <w:color w:val="494949"/>
          <w:kern w:val="0"/>
          <w:sz w:val="19"/>
          <w:szCs w:val="19"/>
        </w:rPr>
        <w:t>:</w:t>
      </w:r>
      <w:r w:rsidRPr="00A0191E">
        <w:rPr>
          <w:rFonts w:ascii="Arial" w:eastAsia="宋体" w:hAnsi="Arial" w:cs="Arial"/>
          <w:color w:val="494949"/>
          <w:kern w:val="0"/>
          <w:sz w:val="19"/>
          <w:szCs w:val="19"/>
        </w:rPr>
        <w:t>基数排序是按照</w:t>
      </w:r>
      <w:proofErr w:type="gramStart"/>
      <w:r w:rsidRPr="00A0191E">
        <w:rPr>
          <w:rFonts w:ascii="Arial" w:eastAsia="宋体" w:hAnsi="Arial" w:cs="Arial"/>
          <w:color w:val="494949"/>
          <w:kern w:val="0"/>
          <w:sz w:val="19"/>
          <w:szCs w:val="19"/>
        </w:rPr>
        <w:t>低位先</w:t>
      </w:r>
      <w:proofErr w:type="gramEnd"/>
      <w:r w:rsidRPr="00A0191E">
        <w:rPr>
          <w:rFonts w:ascii="Arial" w:eastAsia="宋体" w:hAnsi="Arial" w:cs="Arial"/>
          <w:color w:val="494949"/>
          <w:kern w:val="0"/>
          <w:sz w:val="19"/>
          <w:szCs w:val="19"/>
        </w:rPr>
        <w:t>排序，然后收集；再按照高位排序，然后再收集；依次类推，直到最高位。有时候有些属性是有优先级顺序的，先按低优先级排序，再按高优</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xml:space="preserve">　　</w:t>
      </w:r>
      <w:proofErr w:type="gramStart"/>
      <w:r w:rsidRPr="00A0191E">
        <w:rPr>
          <w:rFonts w:ascii="Arial" w:eastAsia="宋体" w:hAnsi="Arial" w:cs="Arial"/>
          <w:color w:val="494949"/>
          <w:kern w:val="0"/>
          <w:sz w:val="19"/>
          <w:szCs w:val="19"/>
        </w:rPr>
        <w:t>先级排序</w:t>
      </w:r>
      <w:proofErr w:type="gramEnd"/>
      <w:r w:rsidRPr="00A0191E">
        <w:rPr>
          <w:rFonts w:ascii="Arial" w:eastAsia="宋体" w:hAnsi="Arial" w:cs="Arial"/>
          <w:color w:val="494949"/>
          <w:kern w:val="0"/>
          <w:sz w:val="19"/>
          <w:szCs w:val="19"/>
        </w:rPr>
        <w:t>。最后的次序就是高优先级高的在前，高优先级相同的低优先级高的在前。基数排序基于分别排序，分别收集，所以是稳定的。</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lastRenderedPageBreak/>
        <w:t xml:space="preserve">　　</w:t>
      </w:r>
      <w:r>
        <w:rPr>
          <w:rFonts w:ascii="Arial" w:eastAsia="宋体" w:hAnsi="Arial" w:cs="Arial"/>
          <w:noProof/>
          <w:color w:val="494949"/>
          <w:kern w:val="0"/>
          <w:sz w:val="19"/>
          <w:szCs w:val="19"/>
        </w:rPr>
        <w:drawing>
          <wp:inline distT="0" distB="0" distL="0" distR="0">
            <wp:extent cx="5973122" cy="3837552"/>
            <wp:effectExtent l="19050" t="0" r="8578" b="0"/>
            <wp:docPr id="13" name="图片 13" descr="https://images2015.cnblogs.com/blog/1089184/201701/1089184-20170118175717812-79908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1089184/201701/1089184-20170118175717812-799083747.png"/>
                    <pic:cNvPicPr>
                      <a:picLocks noChangeAspect="1" noChangeArrowheads="1"/>
                    </pic:cNvPicPr>
                  </pic:nvPicPr>
                  <pic:blipFill>
                    <a:blip r:embed="rId16"/>
                    <a:srcRect/>
                    <a:stretch>
                      <a:fillRect/>
                    </a:stretch>
                  </pic:blipFill>
                  <pic:spPr bwMode="auto">
                    <a:xfrm>
                      <a:off x="0" y="0"/>
                      <a:ext cx="5974424" cy="3838388"/>
                    </a:xfrm>
                    <a:prstGeom prst="rect">
                      <a:avLst/>
                    </a:prstGeom>
                    <a:noFill/>
                    <a:ln w="9525">
                      <a:noFill/>
                      <a:miter lim="800000"/>
                      <a:headEnd/>
                      <a:tailEnd/>
                    </a:ln>
                  </pic:spPr>
                </pic:pic>
              </a:graphicData>
            </a:graphic>
          </wp:inline>
        </w:drawing>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 </w:t>
      </w:r>
    </w:p>
    <w:p w:rsidR="00A0191E" w:rsidRPr="00A0191E" w:rsidRDefault="00A0191E" w:rsidP="00A0191E">
      <w:pPr>
        <w:widowControl/>
        <w:jc w:val="left"/>
        <w:rPr>
          <w:rFonts w:ascii="Arial" w:eastAsia="宋体" w:hAnsi="Arial" w:cs="Arial"/>
          <w:color w:val="494949"/>
          <w:kern w:val="0"/>
          <w:sz w:val="19"/>
          <w:szCs w:val="19"/>
        </w:rPr>
      </w:pPr>
      <w:r w:rsidRPr="00A0191E">
        <w:rPr>
          <w:rFonts w:ascii="Arial" w:eastAsia="宋体" w:hAnsi="Arial" w:cs="Arial"/>
          <w:b/>
          <w:bCs/>
          <w:color w:val="494949"/>
          <w:kern w:val="0"/>
          <w:sz w:val="19"/>
        </w:rPr>
        <w:t>基数排序</w:t>
      </w:r>
      <w:r w:rsidRPr="00A0191E">
        <w:rPr>
          <w:rFonts w:ascii="Arial" w:eastAsia="宋体" w:hAnsi="Arial" w:cs="Arial"/>
          <w:b/>
          <w:bCs/>
          <w:color w:val="494949"/>
          <w:kern w:val="0"/>
          <w:sz w:val="19"/>
        </w:rPr>
        <w:t xml:space="preserve"> </w:t>
      </w:r>
      <w:proofErr w:type="spellStart"/>
      <w:r w:rsidRPr="00A0191E">
        <w:rPr>
          <w:rFonts w:ascii="Arial" w:eastAsia="宋体" w:hAnsi="Arial" w:cs="Arial"/>
          <w:b/>
          <w:bCs/>
          <w:color w:val="494949"/>
          <w:kern w:val="0"/>
          <w:sz w:val="19"/>
        </w:rPr>
        <w:t>vs</w:t>
      </w:r>
      <w:proofErr w:type="spellEnd"/>
      <w:r w:rsidRPr="00A0191E">
        <w:rPr>
          <w:rFonts w:ascii="Arial" w:eastAsia="宋体" w:hAnsi="Arial" w:cs="Arial"/>
          <w:b/>
          <w:bCs/>
          <w:color w:val="494949"/>
          <w:kern w:val="0"/>
          <w:sz w:val="19"/>
        </w:rPr>
        <w:t xml:space="preserve"> </w:t>
      </w:r>
      <w:r w:rsidRPr="00A0191E">
        <w:rPr>
          <w:rFonts w:ascii="Arial" w:eastAsia="宋体" w:hAnsi="Arial" w:cs="Arial"/>
          <w:b/>
          <w:bCs/>
          <w:color w:val="494949"/>
          <w:kern w:val="0"/>
          <w:sz w:val="19"/>
        </w:rPr>
        <w:t>计数排序</w:t>
      </w:r>
      <w:r w:rsidRPr="00A0191E">
        <w:rPr>
          <w:rFonts w:ascii="Arial" w:eastAsia="宋体" w:hAnsi="Arial" w:cs="Arial"/>
          <w:b/>
          <w:bCs/>
          <w:color w:val="494949"/>
          <w:kern w:val="0"/>
          <w:sz w:val="19"/>
        </w:rPr>
        <w:t xml:space="preserve"> </w:t>
      </w:r>
      <w:proofErr w:type="spellStart"/>
      <w:r w:rsidRPr="00A0191E">
        <w:rPr>
          <w:rFonts w:ascii="Arial" w:eastAsia="宋体" w:hAnsi="Arial" w:cs="Arial"/>
          <w:b/>
          <w:bCs/>
          <w:color w:val="494949"/>
          <w:kern w:val="0"/>
          <w:sz w:val="19"/>
        </w:rPr>
        <w:t>vs</w:t>
      </w:r>
      <w:proofErr w:type="spellEnd"/>
      <w:r w:rsidRPr="00A0191E">
        <w:rPr>
          <w:rFonts w:ascii="Arial" w:eastAsia="宋体" w:hAnsi="Arial" w:cs="Arial"/>
          <w:b/>
          <w:bCs/>
          <w:color w:val="494949"/>
          <w:kern w:val="0"/>
          <w:sz w:val="19"/>
        </w:rPr>
        <w:t xml:space="preserve"> </w:t>
      </w:r>
      <w:r w:rsidRPr="00A0191E">
        <w:rPr>
          <w:rFonts w:ascii="Arial" w:eastAsia="宋体" w:hAnsi="Arial" w:cs="Arial"/>
          <w:b/>
          <w:bCs/>
          <w:color w:val="494949"/>
          <w:kern w:val="0"/>
          <w:sz w:val="19"/>
        </w:rPr>
        <w:t>桶排序</w:t>
      </w:r>
    </w:p>
    <w:p w:rsidR="00A0191E" w:rsidRPr="00A0191E" w:rsidRDefault="00A0191E" w:rsidP="00A0191E">
      <w:pPr>
        <w:widowControl/>
        <w:spacing w:before="136" w:after="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这三种排序算法都利用了桶的概念，</w:t>
      </w:r>
      <w:proofErr w:type="gramStart"/>
      <w:r w:rsidRPr="00A0191E">
        <w:rPr>
          <w:rFonts w:ascii="Arial" w:eastAsia="宋体" w:hAnsi="Arial" w:cs="Arial"/>
          <w:color w:val="494949"/>
          <w:kern w:val="0"/>
          <w:sz w:val="19"/>
          <w:szCs w:val="19"/>
        </w:rPr>
        <w:t>但对桶的</w:t>
      </w:r>
      <w:proofErr w:type="gramEnd"/>
      <w:r w:rsidRPr="00A0191E">
        <w:rPr>
          <w:rFonts w:ascii="Arial" w:eastAsia="宋体" w:hAnsi="Arial" w:cs="Arial"/>
          <w:color w:val="494949"/>
          <w:kern w:val="0"/>
          <w:sz w:val="19"/>
          <w:szCs w:val="19"/>
        </w:rPr>
        <w:t>使用方法上有明显差异：</w:t>
      </w:r>
    </w:p>
    <w:p w:rsidR="008A1908" w:rsidRPr="00A0191E" w:rsidRDefault="00A0191E" w:rsidP="00A0191E">
      <w:pPr>
        <w:widowControl/>
        <w:spacing w:before="136"/>
        <w:jc w:val="left"/>
        <w:rPr>
          <w:rFonts w:ascii="Arial" w:eastAsia="宋体" w:hAnsi="Arial" w:cs="Arial"/>
          <w:color w:val="494949"/>
          <w:kern w:val="0"/>
          <w:sz w:val="19"/>
          <w:szCs w:val="19"/>
        </w:rPr>
      </w:pPr>
      <w:r w:rsidRPr="00A0191E">
        <w:rPr>
          <w:rFonts w:ascii="Arial" w:eastAsia="宋体" w:hAnsi="Arial" w:cs="Arial"/>
          <w:color w:val="494949"/>
          <w:kern w:val="0"/>
          <w:sz w:val="19"/>
          <w:szCs w:val="19"/>
        </w:rPr>
        <w:t>基数排序：根据键值的每位数字来分配桶</w:t>
      </w:r>
      <w:r w:rsidRPr="00A0191E">
        <w:rPr>
          <w:rFonts w:ascii="Arial" w:eastAsia="宋体" w:hAnsi="Arial" w:cs="Arial"/>
          <w:color w:val="494949"/>
          <w:kern w:val="0"/>
          <w:sz w:val="19"/>
          <w:szCs w:val="19"/>
        </w:rPr>
        <w:t xml:space="preserve"> </w:t>
      </w:r>
      <w:r w:rsidRPr="00A0191E">
        <w:rPr>
          <w:rFonts w:ascii="Arial" w:eastAsia="宋体" w:hAnsi="Arial" w:cs="Arial"/>
          <w:color w:val="494949"/>
          <w:kern w:val="0"/>
          <w:sz w:val="19"/>
          <w:szCs w:val="19"/>
        </w:rPr>
        <w:t>计数排序：每个桶只存储单一键值</w:t>
      </w:r>
    </w:p>
    <w:sectPr w:rsidR="008A1908" w:rsidRPr="00A0191E" w:rsidSect="008A19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191E"/>
    <w:rsid w:val="008A1908"/>
    <w:rsid w:val="00A019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1908"/>
    <w:pPr>
      <w:widowControl w:val="0"/>
      <w:jc w:val="both"/>
    </w:pPr>
  </w:style>
  <w:style w:type="paragraph" w:styleId="1">
    <w:name w:val="heading 1"/>
    <w:basedOn w:val="a"/>
    <w:link w:val="1Char"/>
    <w:uiPriority w:val="9"/>
    <w:qFormat/>
    <w:rsid w:val="00A0191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0191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91E"/>
    <w:rPr>
      <w:rFonts w:ascii="宋体" w:eastAsia="宋体" w:hAnsi="宋体" w:cs="宋体"/>
      <w:b/>
      <w:bCs/>
      <w:kern w:val="36"/>
      <w:sz w:val="48"/>
      <w:szCs w:val="48"/>
    </w:rPr>
  </w:style>
  <w:style w:type="character" w:customStyle="1" w:styleId="3Char">
    <w:name w:val="标题 3 Char"/>
    <w:basedOn w:val="a0"/>
    <w:link w:val="3"/>
    <w:uiPriority w:val="9"/>
    <w:rsid w:val="00A0191E"/>
    <w:rPr>
      <w:rFonts w:ascii="宋体" w:eastAsia="宋体" w:hAnsi="宋体" w:cs="宋体"/>
      <w:b/>
      <w:bCs/>
      <w:kern w:val="0"/>
      <w:sz w:val="27"/>
      <w:szCs w:val="27"/>
    </w:rPr>
  </w:style>
  <w:style w:type="character" w:styleId="a3">
    <w:name w:val="Hyperlink"/>
    <w:basedOn w:val="a0"/>
    <w:uiPriority w:val="99"/>
    <w:semiHidden/>
    <w:unhideWhenUsed/>
    <w:rsid w:val="00A0191E"/>
    <w:rPr>
      <w:color w:val="0000FF"/>
      <w:u w:val="single"/>
    </w:rPr>
  </w:style>
  <w:style w:type="paragraph" w:styleId="a4">
    <w:name w:val="Normal (Web)"/>
    <w:basedOn w:val="a"/>
    <w:uiPriority w:val="99"/>
    <w:semiHidden/>
    <w:unhideWhenUsed/>
    <w:rsid w:val="00A0191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0191E"/>
    <w:rPr>
      <w:b/>
      <w:bCs/>
    </w:rPr>
  </w:style>
</w:styles>
</file>

<file path=word/webSettings.xml><?xml version="1.0" encoding="utf-8"?>
<w:webSettings xmlns:r="http://schemas.openxmlformats.org/officeDocument/2006/relationships" xmlns:w="http://schemas.openxmlformats.org/wordprocessingml/2006/main">
  <w:divs>
    <w:div w:id="437716876">
      <w:bodyDiv w:val="1"/>
      <w:marLeft w:val="0"/>
      <w:marRight w:val="0"/>
      <w:marTop w:val="0"/>
      <w:marBottom w:val="0"/>
      <w:divBdr>
        <w:top w:val="none" w:sz="0" w:space="0" w:color="auto"/>
        <w:left w:val="none" w:sz="0" w:space="0" w:color="auto"/>
        <w:bottom w:val="none" w:sz="0" w:space="0" w:color="auto"/>
        <w:right w:val="none" w:sz="0" w:space="0" w:color="auto"/>
      </w:divBdr>
      <w:divsChild>
        <w:div w:id="1403018140">
          <w:marLeft w:val="0"/>
          <w:marRight w:val="0"/>
          <w:marTop w:val="0"/>
          <w:marBottom w:val="0"/>
          <w:divBdr>
            <w:top w:val="none" w:sz="0" w:space="0" w:color="auto"/>
            <w:left w:val="none" w:sz="0" w:space="0" w:color="auto"/>
            <w:bottom w:val="none" w:sz="0" w:space="0" w:color="auto"/>
            <w:right w:val="none" w:sz="0" w:space="0" w:color="auto"/>
          </w:divBdr>
          <w:divsChild>
            <w:div w:id="1263492572">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229</Words>
  <Characters>1308</Characters>
  <Application>Microsoft Office Word</Application>
  <DocSecurity>0</DocSecurity>
  <Lines>10</Lines>
  <Paragraphs>3</Paragraphs>
  <ScaleCrop>false</ScaleCrop>
  <Company>Hewlett-Packard</Company>
  <LinksUpToDate>false</LinksUpToDate>
  <CharactersWithSpaces>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2020-10-15T08:18:00Z</dcterms:created>
  <dcterms:modified xsi:type="dcterms:W3CDTF">2020-10-15T08:20:00Z</dcterms:modified>
</cp:coreProperties>
</file>