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7FD" w:rsidRDefault="00EE690E" w:rsidP="00EE690E">
      <w:pPr>
        <w:jc w:val="center"/>
        <w:rPr>
          <w:b/>
        </w:rPr>
      </w:pPr>
      <w:r w:rsidRPr="00EE690E">
        <w:rPr>
          <w:rFonts w:hint="eastAsia"/>
          <w:b/>
        </w:rPr>
        <w:t>架构演进及架构演进中的问题</w:t>
      </w:r>
    </w:p>
    <w:p w:rsidR="00EE690E" w:rsidRDefault="00EE690E" w:rsidP="00EE690E">
      <w:pPr>
        <w:rPr>
          <w:rFonts w:asciiTheme="minorEastAsia" w:hAnsiTheme="minorEastAsia" w:hint="eastAsia"/>
          <w:sz w:val="18"/>
          <w:szCs w:val="18"/>
        </w:rPr>
      </w:pPr>
      <w:r w:rsidRPr="00EE690E">
        <w:rPr>
          <w:rFonts w:asciiTheme="minorEastAsia" w:hAnsiTheme="minorEastAsia" w:hint="eastAsia"/>
          <w:sz w:val="18"/>
          <w:szCs w:val="18"/>
        </w:rPr>
        <w:t>1、最初所有的东西（包括应用程序、数据可、</w:t>
      </w:r>
      <w:r w:rsidRPr="00EE690E">
        <w:rPr>
          <w:rFonts w:asciiTheme="minorEastAsia" w:hAnsiTheme="minorEastAsia"/>
          <w:sz w:val="18"/>
          <w:szCs w:val="18"/>
        </w:rPr>
        <w:t>静态</w:t>
      </w:r>
      <w:r w:rsidRPr="00EE690E">
        <w:rPr>
          <w:rFonts w:asciiTheme="minorEastAsia" w:hAnsiTheme="minorEastAsia" w:hint="eastAsia"/>
          <w:sz w:val="18"/>
          <w:szCs w:val="18"/>
        </w:rPr>
        <w:t>资源都在一台服务器上</w:t>
      </w:r>
      <w:r w:rsidRPr="00EE690E">
        <w:rPr>
          <w:rFonts w:asciiTheme="minorEastAsia" w:hAnsiTheme="minorEastAsia"/>
          <w:sz w:val="18"/>
          <w:szCs w:val="18"/>
        </w:rPr>
        <w:t>）</w:t>
      </w:r>
      <w:r w:rsidR="006B4192">
        <w:rPr>
          <w:rFonts w:asciiTheme="minorEastAsia" w:hAnsiTheme="minorEastAsia" w:hint="eastAsia"/>
          <w:sz w:val="18"/>
          <w:szCs w:val="18"/>
        </w:rPr>
        <w:t>，</w:t>
      </w:r>
      <w:r w:rsidR="006B4192">
        <w:rPr>
          <w:rFonts w:asciiTheme="minorEastAsia" w:hAnsiTheme="minorEastAsia"/>
          <w:sz w:val="18"/>
          <w:szCs w:val="18"/>
        </w:rPr>
        <w:t>如</w:t>
      </w:r>
      <w:r w:rsidR="006B4192">
        <w:rPr>
          <w:rFonts w:asciiTheme="minorEastAsia" w:hAnsiTheme="minorEastAsia" w:hint="eastAsia"/>
          <w:sz w:val="18"/>
          <w:szCs w:val="18"/>
        </w:rPr>
        <w:t>下图</w:t>
      </w:r>
    </w:p>
    <w:p w:rsidR="00EE690E" w:rsidRDefault="00EE690E" w:rsidP="00EE690E">
      <w:pPr>
        <w:jc w:val="center"/>
      </w:pPr>
      <w:r>
        <w:object w:dxaOrig="7530" w:dyaOrig="3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95pt;height:85.45pt" o:ole="">
            <v:imagedata r:id="rId5" o:title=""/>
          </v:shape>
          <o:OLEObject Type="Embed" ProgID="Visio.Drawing.15" ShapeID="_x0000_i1025" DrawAspect="Content" ObjectID="_1587235590" r:id="rId6"/>
        </w:object>
      </w:r>
    </w:p>
    <w:p w:rsidR="006B4192" w:rsidRDefault="006B4192" w:rsidP="006B4192">
      <w:pPr>
        <w:rPr>
          <w:rFonts w:asciiTheme="minorEastAsia" w:hAnsiTheme="minorEastAsia"/>
          <w:sz w:val="18"/>
          <w:szCs w:val="18"/>
        </w:rPr>
      </w:pPr>
      <w:r w:rsidRPr="006B4192">
        <w:rPr>
          <w:rFonts w:asciiTheme="minorEastAsia" w:hAnsiTheme="minorEastAsia"/>
          <w:sz w:val="18"/>
          <w:szCs w:val="18"/>
        </w:rPr>
        <w:t>2</w:t>
      </w:r>
      <w:r w:rsidRPr="006B4192">
        <w:rPr>
          <w:rFonts w:asciiTheme="minorEastAsia" w:hAnsiTheme="minorEastAsia" w:hint="eastAsia"/>
          <w:sz w:val="18"/>
          <w:szCs w:val="18"/>
        </w:rPr>
        <w:t>、</w:t>
      </w:r>
      <w:r>
        <w:rPr>
          <w:rFonts w:asciiTheme="minorEastAsia" w:hAnsiTheme="minorEastAsia" w:hint="eastAsia"/>
          <w:sz w:val="18"/>
          <w:szCs w:val="18"/>
        </w:rPr>
        <w:t>随着用户越来越多、访问量越来越大（</w:t>
      </w:r>
      <w:proofErr w:type="spellStart"/>
      <w:r>
        <w:rPr>
          <w:rFonts w:asciiTheme="minorEastAsia" w:hAnsiTheme="minorEastAsia" w:hint="eastAsia"/>
          <w:sz w:val="18"/>
          <w:szCs w:val="18"/>
        </w:rPr>
        <w:t>cpu</w:t>
      </w:r>
      <w:proofErr w:type="spellEnd"/>
      <w:r>
        <w:rPr>
          <w:rFonts w:asciiTheme="minorEastAsia" w:hAnsiTheme="minorEastAsia" w:hint="eastAsia"/>
          <w:sz w:val="18"/>
          <w:szCs w:val="18"/>
        </w:rPr>
        <w:t>等吃紧</w:t>
      </w:r>
      <w:r>
        <w:rPr>
          <w:rFonts w:asciiTheme="minorEastAsia" w:hAnsiTheme="minorEastAsia"/>
          <w:sz w:val="18"/>
          <w:szCs w:val="18"/>
        </w:rPr>
        <w:t>）</w:t>
      </w:r>
      <w:r w:rsidR="00AB592E">
        <w:rPr>
          <w:rFonts w:asciiTheme="minorEastAsia" w:hAnsiTheme="minorEastAsia" w:hint="eastAsia"/>
          <w:sz w:val="18"/>
          <w:szCs w:val="18"/>
        </w:rPr>
        <w:t>，就到了应用服务与数据服务分离</w:t>
      </w:r>
    </w:p>
    <w:p w:rsidR="00A96F65" w:rsidRDefault="00A96F65" w:rsidP="00A96F65">
      <w:pPr>
        <w:jc w:val="center"/>
      </w:pPr>
      <w:r>
        <w:object w:dxaOrig="11610" w:dyaOrig="5160">
          <v:shape id="_x0000_i1026" type="#_x0000_t75" style="width:238.55pt;height:106pt" o:ole="">
            <v:imagedata r:id="rId7" o:title=""/>
          </v:shape>
          <o:OLEObject Type="Embed" ProgID="Visio.Drawing.15" ShapeID="_x0000_i1026" DrawAspect="Content" ObjectID="_1587235591" r:id="rId8"/>
        </w:object>
      </w:r>
    </w:p>
    <w:p w:rsidR="00A96F65" w:rsidRDefault="00A96F65" w:rsidP="00A96F65">
      <w:r>
        <w:t>3</w:t>
      </w:r>
      <w:r>
        <w:rPr>
          <w:rFonts w:hint="eastAsia"/>
        </w:rPr>
        <w:t>、</w:t>
      </w:r>
      <w:r>
        <w:t>随着</w:t>
      </w:r>
      <w:r>
        <w:rPr>
          <w:rFonts w:hint="eastAsia"/>
        </w:rPr>
        <w:t>访问并发越来越高、</w:t>
      </w:r>
      <w:r>
        <w:t>为了</w:t>
      </w:r>
      <w:r>
        <w:rPr>
          <w:rFonts w:hint="eastAsia"/>
        </w:rPr>
        <w:t>降低接口访问时间、</w:t>
      </w:r>
      <w:r>
        <w:t>提高</w:t>
      </w:r>
      <w:r>
        <w:rPr>
          <w:rFonts w:hint="eastAsia"/>
        </w:rPr>
        <w:t>服务性能</w:t>
      </w:r>
    </w:p>
    <w:p w:rsidR="00A96F65" w:rsidRDefault="00A96F65" w:rsidP="00A96F65">
      <w:pPr>
        <w:rPr>
          <w:rFonts w:hint="eastAsia"/>
        </w:rPr>
      </w:pPr>
      <w:r>
        <w:rPr>
          <w:rFonts w:hint="eastAsia"/>
        </w:rPr>
        <w:t>（很多业务数据不需要从数据库中提取，于是采用缓存，</w:t>
      </w:r>
      <w:r>
        <w:rPr>
          <w:rFonts w:hint="eastAsia"/>
        </w:rPr>
        <w:t>80</w:t>
      </w:r>
      <w:r>
        <w:t>%</w:t>
      </w:r>
      <w:r>
        <w:t>的</w:t>
      </w:r>
      <w:r>
        <w:rPr>
          <w:rFonts w:hint="eastAsia"/>
        </w:rPr>
        <w:t>业务访问集中在</w:t>
      </w:r>
      <w:r>
        <w:rPr>
          <w:rFonts w:hint="eastAsia"/>
        </w:rPr>
        <w:t>20</w:t>
      </w:r>
      <w:r>
        <w:t>%</w:t>
      </w:r>
      <w:r>
        <w:t>的</w:t>
      </w:r>
      <w:r>
        <w:rPr>
          <w:rFonts w:hint="eastAsia"/>
        </w:rPr>
        <w:t>数据上</w:t>
      </w:r>
      <w:r>
        <w:t>）</w:t>
      </w:r>
      <w:r w:rsidR="002846D2">
        <w:rPr>
          <w:rFonts w:hint="eastAsia"/>
        </w:rPr>
        <w:t>（</w:t>
      </w:r>
      <w:r w:rsidR="002846D2" w:rsidRPr="002846D2">
        <w:rPr>
          <w:rFonts w:hint="eastAsia"/>
          <w:color w:val="FF0000"/>
        </w:rPr>
        <w:t>问题：</w:t>
      </w:r>
      <w:r w:rsidR="002846D2" w:rsidRPr="002846D2">
        <w:rPr>
          <w:color w:val="FF0000"/>
        </w:rPr>
        <w:t>具有</w:t>
      </w:r>
      <w:r w:rsidR="002846D2" w:rsidRPr="002846D2">
        <w:rPr>
          <w:rFonts w:hint="eastAsia"/>
          <w:color w:val="FF0000"/>
        </w:rPr>
        <w:t>那种特点的业务数据使用本地缓存、</w:t>
      </w:r>
      <w:r w:rsidR="002846D2" w:rsidRPr="002846D2">
        <w:rPr>
          <w:color w:val="FF0000"/>
        </w:rPr>
        <w:t>具有</w:t>
      </w:r>
      <w:r w:rsidR="002846D2" w:rsidRPr="002846D2">
        <w:rPr>
          <w:rFonts w:hint="eastAsia"/>
          <w:color w:val="FF0000"/>
        </w:rPr>
        <w:t>那种特点的业务数据使用远程缓存</w:t>
      </w:r>
      <w:r w:rsidR="002846D2">
        <w:rPr>
          <w:rFonts w:hint="eastAsia"/>
          <w:color w:val="FF0000"/>
        </w:rPr>
        <w:t>、</w:t>
      </w:r>
      <w:r w:rsidR="002846D2">
        <w:rPr>
          <w:color w:val="FF0000"/>
        </w:rPr>
        <w:t>分布式</w:t>
      </w:r>
      <w:r w:rsidR="002846D2">
        <w:rPr>
          <w:rFonts w:hint="eastAsia"/>
          <w:color w:val="FF0000"/>
        </w:rPr>
        <w:t>缓存在扩容时会碰到什么问题、</w:t>
      </w:r>
      <w:r w:rsidR="002846D2">
        <w:rPr>
          <w:color w:val="FF0000"/>
        </w:rPr>
        <w:t>分布式</w:t>
      </w:r>
      <w:r w:rsidR="002846D2">
        <w:rPr>
          <w:rFonts w:hint="eastAsia"/>
          <w:color w:val="FF0000"/>
        </w:rPr>
        <w:t>的算法有哪几种及优缺点</w:t>
      </w:r>
      <w:r w:rsidR="002846D2">
        <w:t>）</w:t>
      </w:r>
    </w:p>
    <w:p w:rsidR="002846D2" w:rsidRDefault="00801B13" w:rsidP="002846D2">
      <w:pPr>
        <w:jc w:val="center"/>
      </w:pPr>
      <w:r>
        <w:object w:dxaOrig="14055" w:dyaOrig="8700">
          <v:shape id="_x0000_i1027" type="#_x0000_t75" style="width:278.1pt;height:172.1pt" o:ole="">
            <v:imagedata r:id="rId9" o:title=""/>
          </v:shape>
          <o:OLEObject Type="Embed" ProgID="Visio.Drawing.15" ShapeID="_x0000_i1027" DrawAspect="Content" ObjectID="_1587235592" r:id="rId10"/>
        </w:object>
      </w:r>
    </w:p>
    <w:p w:rsidR="00801B13" w:rsidRDefault="00801B13" w:rsidP="00801B13">
      <w:r>
        <w:t>4</w:t>
      </w:r>
      <w:r>
        <w:rPr>
          <w:rFonts w:hint="eastAsia"/>
        </w:rPr>
        <w:t>、随着访问的</w:t>
      </w:r>
      <w:r>
        <w:rPr>
          <w:rFonts w:hint="eastAsia"/>
        </w:rPr>
        <w:t>QPS</w:t>
      </w:r>
      <w:r>
        <w:rPr>
          <w:rFonts w:hint="eastAsia"/>
        </w:rPr>
        <w:t>不断提高、服务器的</w:t>
      </w:r>
      <w:r w:rsidR="00D20BAA">
        <w:rPr>
          <w:rFonts w:hint="eastAsia"/>
        </w:rPr>
        <w:t>处理</w:t>
      </w:r>
      <w:r>
        <w:rPr>
          <w:rFonts w:hint="eastAsia"/>
        </w:rPr>
        <w:t>能力又有瓶颈（</w:t>
      </w:r>
      <w:r>
        <w:t>假设</w:t>
      </w:r>
      <w:r>
        <w:rPr>
          <w:rFonts w:hint="eastAsia"/>
        </w:rPr>
        <w:t>是</w:t>
      </w:r>
      <w:r>
        <w:rPr>
          <w:rFonts w:hint="eastAsia"/>
        </w:rPr>
        <w:t>tomcat</w:t>
      </w:r>
      <w:r>
        <w:t>）</w:t>
      </w:r>
      <w:r w:rsidR="00D20BAA">
        <w:rPr>
          <w:rFonts w:hint="eastAsia"/>
        </w:rPr>
        <w:t>就需要服务器的集群，这时就要负载均衡调动服务器（</w:t>
      </w:r>
      <w:r w:rsidR="00D20BAA" w:rsidRPr="00BB5EE1">
        <w:rPr>
          <w:rFonts w:hint="eastAsia"/>
          <w:color w:val="FF0000"/>
        </w:rPr>
        <w:t>问题：负载均衡的调度策略有哪些、优缺点、各适合哪些场景</w:t>
      </w:r>
      <w:r w:rsidR="00D20BAA">
        <w:t>）</w:t>
      </w:r>
      <w:r w:rsidR="00D20BAA">
        <w:rPr>
          <w:rFonts w:hint="eastAsia"/>
        </w:rPr>
        <w:t>（比如有轮询、</w:t>
      </w:r>
      <w:r w:rsidR="00D20BAA">
        <w:t>权重</w:t>
      </w:r>
      <w:r w:rsidR="00D20BAA">
        <w:rPr>
          <w:rFonts w:hint="eastAsia"/>
        </w:rPr>
        <w:t>、</w:t>
      </w:r>
      <w:r w:rsidR="00D20BAA">
        <w:t>地址散列</w:t>
      </w:r>
      <w:r w:rsidR="00BB5EE1">
        <w:rPr>
          <w:rFonts w:hint="eastAsia"/>
        </w:rPr>
        <w:t>、</w:t>
      </w:r>
      <w:r w:rsidR="00BB5EE1">
        <w:t>最少连接</w:t>
      </w:r>
      <w:r w:rsidR="00BB5EE1">
        <w:rPr>
          <w:rFonts w:hint="eastAsia"/>
        </w:rPr>
        <w:t>、</w:t>
      </w:r>
      <w:r w:rsidR="00BB5EE1">
        <w:t>加权</w:t>
      </w:r>
      <w:r w:rsidR="00BB5EE1">
        <w:rPr>
          <w:rFonts w:hint="eastAsia"/>
        </w:rPr>
        <w:t>最少连接</w:t>
      </w:r>
      <w:r w:rsidR="00D20BAA">
        <w:t>）</w:t>
      </w:r>
    </w:p>
    <w:p w:rsidR="000865D2" w:rsidRDefault="000865D2" w:rsidP="000865D2">
      <w:pPr>
        <w:jc w:val="center"/>
      </w:pPr>
      <w:r>
        <w:object w:dxaOrig="18975" w:dyaOrig="8700">
          <v:shape id="_x0000_i1028" type="#_x0000_t75" style="width:303.45pt;height:139.65pt" o:ole="">
            <v:imagedata r:id="rId11" o:title=""/>
          </v:shape>
          <o:OLEObject Type="Embed" ProgID="Visio.Drawing.15" ShapeID="_x0000_i1028" DrawAspect="Content" ObjectID="_1587235593" r:id="rId12"/>
        </w:object>
      </w:r>
    </w:p>
    <w:p w:rsidR="000865D2" w:rsidRDefault="000865D2" w:rsidP="000865D2">
      <w:pPr>
        <w:rPr>
          <w:rFonts w:hint="eastAsia"/>
        </w:rPr>
      </w:pPr>
      <w:r>
        <w:rPr>
          <w:rFonts w:hint="eastAsia"/>
        </w:rPr>
        <w:lastRenderedPageBreak/>
        <w:t>采用</w:t>
      </w:r>
      <w:r>
        <w:rPr>
          <w:rFonts w:hint="eastAsia"/>
        </w:rPr>
        <w:t>session</w:t>
      </w:r>
      <w:r>
        <w:t xml:space="preserve"> sticky </w:t>
      </w:r>
      <w:r>
        <w:rPr>
          <w:rFonts w:hint="eastAsia"/>
        </w:rPr>
        <w:t>解决</w:t>
      </w:r>
      <w:r>
        <w:rPr>
          <w:rFonts w:hint="eastAsia"/>
        </w:rPr>
        <w:t>session</w:t>
      </w:r>
      <w:r>
        <w:t>共享</w:t>
      </w:r>
      <w:r w:rsidR="00A9138F">
        <w:rPr>
          <w:rFonts w:hint="eastAsia"/>
        </w:rPr>
        <w:t>（这里的</w:t>
      </w:r>
      <w:r w:rsidR="00A9138F">
        <w:rPr>
          <w:rFonts w:hint="eastAsia"/>
        </w:rPr>
        <w:t>session</w:t>
      </w:r>
      <w:r w:rsidR="00A9138F">
        <w:t xml:space="preserve"> server</w:t>
      </w:r>
      <w:r w:rsidR="00A9138F">
        <w:rPr>
          <w:rFonts w:hint="eastAsia"/>
        </w:rPr>
        <w:t>是单点的，</w:t>
      </w:r>
      <w:r w:rsidR="00A9138F" w:rsidRPr="00A9138F">
        <w:rPr>
          <w:rFonts w:hint="eastAsia"/>
          <w:color w:val="FF0000"/>
        </w:rPr>
        <w:t>如何</w:t>
      </w:r>
      <w:r w:rsidR="00A9138F" w:rsidRPr="00A9138F">
        <w:rPr>
          <w:color w:val="FF0000"/>
        </w:rPr>
        <w:t>解决单点</w:t>
      </w:r>
      <w:r w:rsidR="00A9138F" w:rsidRPr="00A9138F">
        <w:rPr>
          <w:rFonts w:hint="eastAsia"/>
          <w:color w:val="FF0000"/>
        </w:rPr>
        <w:t>保证可用性</w:t>
      </w:r>
      <w:r w:rsidR="00A9138F">
        <w:rPr>
          <w:rFonts w:hint="eastAsia"/>
        </w:rPr>
        <w:t>，</w:t>
      </w:r>
      <w:r w:rsidR="00A9138F">
        <w:t>可以</w:t>
      </w:r>
      <w:r w:rsidR="00A9138F">
        <w:rPr>
          <w:rFonts w:hint="eastAsia"/>
        </w:rPr>
        <w:t>把</w:t>
      </w:r>
      <w:r w:rsidR="00A9138F">
        <w:rPr>
          <w:rFonts w:hint="eastAsia"/>
        </w:rPr>
        <w:t>session</w:t>
      </w:r>
      <w:r w:rsidR="00A9138F">
        <w:t xml:space="preserve"> server</w:t>
      </w:r>
      <w:r w:rsidR="00A9138F">
        <w:rPr>
          <w:rFonts w:hint="eastAsia"/>
        </w:rPr>
        <w:t>做成一个集群，</w:t>
      </w:r>
      <w:r w:rsidR="00A9138F" w:rsidRPr="00A9138F">
        <w:rPr>
          <w:rFonts w:hint="eastAsia"/>
          <w:color w:val="FF0000"/>
        </w:rPr>
        <w:t>问题：</w:t>
      </w:r>
      <w:r w:rsidR="00A9138F" w:rsidRPr="00A9138F">
        <w:rPr>
          <w:color w:val="FF0000"/>
        </w:rPr>
        <w:t>为什么</w:t>
      </w:r>
      <w:r w:rsidR="00A9138F" w:rsidRPr="00A9138F">
        <w:rPr>
          <w:rFonts w:hint="eastAsia"/>
          <w:color w:val="FF0000"/>
        </w:rPr>
        <w:t>做单点登录，有</w:t>
      </w:r>
      <w:proofErr w:type="gramStart"/>
      <w:r w:rsidR="00A9138F" w:rsidRPr="00A9138F">
        <w:rPr>
          <w:rFonts w:hint="eastAsia"/>
          <w:color w:val="FF0000"/>
        </w:rPr>
        <w:t>哪些解决</w:t>
      </w:r>
      <w:proofErr w:type="gramEnd"/>
      <w:r w:rsidR="00A9138F" w:rsidRPr="00A9138F">
        <w:rPr>
          <w:rFonts w:hint="eastAsia"/>
          <w:color w:val="FF0000"/>
        </w:rPr>
        <w:t>方案、</w:t>
      </w:r>
      <w:r w:rsidR="00A9138F" w:rsidRPr="00A9138F">
        <w:rPr>
          <w:color w:val="FF0000"/>
        </w:rPr>
        <w:t>各</w:t>
      </w:r>
      <w:r w:rsidR="00A9138F" w:rsidRPr="00A9138F">
        <w:rPr>
          <w:rFonts w:hint="eastAsia"/>
          <w:color w:val="FF0000"/>
        </w:rPr>
        <w:t>有什么优缺点、</w:t>
      </w:r>
      <w:r w:rsidR="00A9138F" w:rsidRPr="00A9138F">
        <w:rPr>
          <w:color w:val="FF0000"/>
        </w:rPr>
        <w:t>如何</w:t>
      </w:r>
      <w:r w:rsidR="00A9138F">
        <w:rPr>
          <w:rFonts w:hint="eastAsia"/>
          <w:color w:val="FF0000"/>
        </w:rPr>
        <w:t>平衡</w:t>
      </w:r>
      <w:r w:rsidR="00A9138F" w:rsidRPr="00A9138F">
        <w:rPr>
          <w:rFonts w:hint="eastAsia"/>
          <w:color w:val="FF0000"/>
        </w:rPr>
        <w:t>取舍</w:t>
      </w:r>
      <w:r w:rsidR="00A9138F">
        <w:t>）</w:t>
      </w:r>
    </w:p>
    <w:p w:rsidR="00325A17" w:rsidRDefault="00325A17" w:rsidP="000865D2">
      <w:r>
        <w:object w:dxaOrig="15000" w:dyaOrig="2985">
          <v:shape id="_x0000_i1029" type="#_x0000_t75" style="width:414.6pt;height:82.7pt" o:ole="">
            <v:imagedata r:id="rId13" o:title=""/>
          </v:shape>
          <o:OLEObject Type="Embed" ProgID="Visio.Drawing.15" ShapeID="_x0000_i1029" DrawAspect="Content" ObjectID="_1587235594" r:id="rId14"/>
        </w:object>
      </w:r>
    </w:p>
    <w:p w:rsidR="00062D97" w:rsidRDefault="00062D97" w:rsidP="000865D2">
      <w:r>
        <w:t>5</w:t>
      </w:r>
      <w:r>
        <w:rPr>
          <w:rFonts w:hint="eastAsia"/>
        </w:rPr>
        <w:t>、</w:t>
      </w:r>
      <w:r>
        <w:t>当</w:t>
      </w:r>
      <w:r>
        <w:rPr>
          <w:rFonts w:hint="eastAsia"/>
        </w:rPr>
        <w:t>用户量达到一定量时、</w:t>
      </w:r>
      <w:r>
        <w:t>数据库</w:t>
      </w:r>
      <w:r>
        <w:rPr>
          <w:rFonts w:hint="eastAsia"/>
        </w:rPr>
        <w:t>成为瓶颈（采用数据库的读写分离</w:t>
      </w:r>
      <w:r>
        <w:t>）</w:t>
      </w:r>
    </w:p>
    <w:p w:rsidR="004B5B2B" w:rsidRDefault="001D5EC9" w:rsidP="000865D2">
      <w:pPr>
        <w:rPr>
          <w:rFonts w:hint="eastAsia"/>
          <w:color w:val="FF0000"/>
        </w:rPr>
      </w:pPr>
      <w:r>
        <w:object w:dxaOrig="27375" w:dyaOrig="10530">
          <v:shape id="_x0000_i1030" type="#_x0000_t75" style="width:461.25pt;height:177.65pt" o:ole="">
            <v:imagedata r:id="rId15" o:title=""/>
          </v:shape>
          <o:OLEObject Type="Embed" ProgID="Visio.Drawing.15" ShapeID="_x0000_i1030" DrawAspect="Content" ObjectID="_1587235595" r:id="rId16"/>
        </w:object>
      </w:r>
      <w:r w:rsidR="001F503B">
        <w:rPr>
          <w:rFonts w:hint="eastAsia"/>
        </w:rPr>
        <w:t>增加了一个数据访问模块（</w:t>
      </w:r>
      <w:r w:rsidR="001F503B">
        <w:rPr>
          <w:rFonts w:hint="eastAsia"/>
        </w:rPr>
        <w:t>data</w:t>
      </w:r>
      <w:r w:rsidR="001F503B">
        <w:t xml:space="preserve"> access module</w:t>
      </w:r>
      <w:r w:rsidR="001F503B">
        <w:t>）</w:t>
      </w:r>
      <w:r w:rsidR="001F503B">
        <w:rPr>
          <w:rFonts w:hint="eastAsia"/>
        </w:rPr>
        <w:t>，使得外部人员并不知道增加了</w:t>
      </w:r>
      <w:r w:rsidR="004B5B2B">
        <w:rPr>
          <w:rFonts w:hint="eastAsia"/>
        </w:rPr>
        <w:t>读和写的数据库。</w:t>
      </w:r>
      <w:r w:rsidR="001F503B">
        <w:rPr>
          <w:rFonts w:hint="eastAsia"/>
        </w:rPr>
        <w:t>这里就引出了代码层次的演变，</w:t>
      </w:r>
      <w:r w:rsidR="001F503B" w:rsidRPr="004B5B2B">
        <w:rPr>
          <w:rFonts w:hint="eastAsia"/>
          <w:color w:val="FF0000"/>
        </w:rPr>
        <w:t>如何支持多数据源</w:t>
      </w:r>
      <w:r w:rsidR="004B5B2B" w:rsidRPr="004B5B2B">
        <w:rPr>
          <w:rFonts w:hint="eastAsia"/>
          <w:color w:val="FF0000"/>
        </w:rPr>
        <w:t>，</w:t>
      </w:r>
      <w:r w:rsidR="004B5B2B" w:rsidRPr="004B5B2B">
        <w:rPr>
          <w:color w:val="FF0000"/>
        </w:rPr>
        <w:t>如何</w:t>
      </w:r>
      <w:r w:rsidR="004B5B2B" w:rsidRPr="004B5B2B">
        <w:rPr>
          <w:rFonts w:hint="eastAsia"/>
          <w:color w:val="FF0000"/>
        </w:rPr>
        <w:t>封装对业务没有侵入，如何使用目前业务使用的</w:t>
      </w:r>
      <w:r w:rsidR="004B5B2B" w:rsidRPr="004B5B2B">
        <w:rPr>
          <w:rFonts w:hint="eastAsia"/>
          <w:color w:val="FF0000"/>
        </w:rPr>
        <w:t>ORM</w:t>
      </w:r>
      <w:r w:rsidR="004B5B2B" w:rsidRPr="004B5B2B">
        <w:rPr>
          <w:rFonts w:hint="eastAsia"/>
          <w:color w:val="FF0000"/>
        </w:rPr>
        <w:t>框架完成主从的读写分离，</w:t>
      </w:r>
      <w:r w:rsidR="004B5B2B" w:rsidRPr="004B5B2B">
        <w:rPr>
          <w:color w:val="FF0000"/>
        </w:rPr>
        <w:t>是否</w:t>
      </w:r>
      <w:r w:rsidR="004B5B2B" w:rsidRPr="004B5B2B">
        <w:rPr>
          <w:rFonts w:hint="eastAsia"/>
          <w:color w:val="FF0000"/>
        </w:rPr>
        <w:t>需要更换</w:t>
      </w:r>
      <w:r w:rsidR="004B5B2B" w:rsidRPr="004B5B2B">
        <w:rPr>
          <w:rFonts w:hint="eastAsia"/>
          <w:color w:val="FF0000"/>
        </w:rPr>
        <w:t>ORM</w:t>
      </w:r>
      <w:r w:rsidR="004B5B2B" w:rsidRPr="004B5B2B">
        <w:rPr>
          <w:rFonts w:hint="eastAsia"/>
          <w:color w:val="FF0000"/>
        </w:rPr>
        <w:t>，各有什么优缺点，如何取舍。</w:t>
      </w:r>
      <w:r w:rsidR="004B5B2B">
        <w:rPr>
          <w:rFonts w:hint="eastAsia"/>
          <w:color w:val="FF0000"/>
        </w:rPr>
        <w:t>（</w:t>
      </w:r>
      <w:proofErr w:type="gramStart"/>
      <w:r w:rsidR="004B5B2B">
        <w:rPr>
          <w:rFonts w:hint="eastAsia"/>
          <w:color w:val="FF0000"/>
        </w:rPr>
        <w:t>主库从库的</w:t>
      </w:r>
      <w:proofErr w:type="gramEnd"/>
      <w:r w:rsidR="004B5B2B">
        <w:rPr>
          <w:rFonts w:hint="eastAsia"/>
          <w:color w:val="FF0000"/>
        </w:rPr>
        <w:t>延时，</w:t>
      </w:r>
      <w:r w:rsidR="004B5B2B">
        <w:rPr>
          <w:color w:val="FF0000"/>
        </w:rPr>
        <w:t>跨机房</w:t>
      </w:r>
      <w:r w:rsidR="004B5B2B">
        <w:rPr>
          <w:rFonts w:hint="eastAsia"/>
          <w:color w:val="FF0000"/>
        </w:rPr>
        <w:t>同步的问题</w:t>
      </w:r>
      <w:r w:rsidR="004B5B2B">
        <w:rPr>
          <w:color w:val="FF0000"/>
        </w:rPr>
        <w:t>）</w:t>
      </w:r>
    </w:p>
    <w:p w:rsidR="004B5B2B" w:rsidRDefault="004B5B2B" w:rsidP="000865D2">
      <w:pPr>
        <w:rPr>
          <w:color w:val="000000" w:themeColor="text1"/>
        </w:rPr>
      </w:pPr>
      <w:r w:rsidRPr="004B5B2B">
        <w:rPr>
          <w:color w:val="000000" w:themeColor="text1"/>
        </w:rPr>
        <w:t>6</w:t>
      </w:r>
      <w:r>
        <w:rPr>
          <w:rFonts w:hint="eastAsia"/>
          <w:color w:val="000000" w:themeColor="text1"/>
        </w:rPr>
        <w:t>、</w:t>
      </w:r>
      <w:r w:rsidR="002052C4">
        <w:rPr>
          <w:rFonts w:hint="eastAsia"/>
          <w:color w:val="000000" w:themeColor="text1"/>
        </w:rPr>
        <w:t>为了提高服务器，</w:t>
      </w:r>
      <w:r w:rsidR="002052C4">
        <w:rPr>
          <w:color w:val="000000" w:themeColor="text1"/>
        </w:rPr>
        <w:t>增加了</w:t>
      </w:r>
      <w:r w:rsidR="002052C4">
        <w:rPr>
          <w:rFonts w:hint="eastAsia"/>
          <w:color w:val="000000" w:themeColor="text1"/>
        </w:rPr>
        <w:t>CDN</w:t>
      </w:r>
      <w:r w:rsidR="002052C4">
        <w:rPr>
          <w:rFonts w:hint="eastAsia"/>
          <w:color w:val="000000" w:themeColor="text1"/>
        </w:rPr>
        <w:t>和反向代理服务器，</w:t>
      </w:r>
      <w:r w:rsidR="002052C4">
        <w:rPr>
          <w:color w:val="000000" w:themeColor="text1"/>
        </w:rPr>
        <w:t>使用</w:t>
      </w:r>
      <w:r w:rsidR="002052C4">
        <w:rPr>
          <w:color w:val="000000" w:themeColor="text1"/>
        </w:rPr>
        <w:t>CND</w:t>
      </w:r>
      <w:r w:rsidR="002052C4">
        <w:rPr>
          <w:rFonts w:hint="eastAsia"/>
          <w:color w:val="000000" w:themeColor="text1"/>
        </w:rPr>
        <w:t>可以很好的解决不同地区访问速度问题，</w:t>
      </w:r>
      <w:r w:rsidR="002052C4">
        <w:rPr>
          <w:color w:val="000000" w:themeColor="text1"/>
        </w:rPr>
        <w:t>反向代理</w:t>
      </w:r>
      <w:r w:rsidR="002052C4">
        <w:rPr>
          <w:rFonts w:hint="eastAsia"/>
          <w:color w:val="000000" w:themeColor="text1"/>
        </w:rPr>
        <w:t>则在服务器机房中可以缓存用户的资源。</w:t>
      </w:r>
    </w:p>
    <w:p w:rsidR="008F5A05" w:rsidRDefault="008F5A05" w:rsidP="000865D2">
      <w:r>
        <w:object w:dxaOrig="27375" w:dyaOrig="10530">
          <v:shape id="_x0000_i1031" type="#_x0000_t75" style="width:465.25pt;height:178.8pt" o:ole="">
            <v:imagedata r:id="rId17" o:title=""/>
          </v:shape>
          <o:OLEObject Type="Embed" ProgID="Visio.Drawing.15" ShapeID="_x0000_i1031" DrawAspect="Content" ObjectID="_1587235596" r:id="rId18"/>
        </w:object>
      </w:r>
    </w:p>
    <w:p w:rsidR="008F5A05" w:rsidRDefault="008F5A05" w:rsidP="000865D2">
      <w:pPr>
        <w:rPr>
          <w:rFonts w:hint="eastAsia"/>
        </w:rPr>
      </w:pPr>
      <w:r>
        <w:t>7</w:t>
      </w:r>
      <w:r>
        <w:rPr>
          <w:rFonts w:hint="eastAsia"/>
        </w:rPr>
        <w:t>、</w:t>
      </w:r>
      <w:r>
        <w:t>文件</w:t>
      </w:r>
      <w:r>
        <w:rPr>
          <w:rFonts w:hint="eastAsia"/>
        </w:rPr>
        <w:t>服务器出现瓶颈</w:t>
      </w:r>
      <w:r w:rsidR="005706C2">
        <w:rPr>
          <w:rFonts w:hint="eastAsia"/>
        </w:rPr>
        <w:t>（采用分布式文件集群</w:t>
      </w:r>
      <w:r w:rsidR="005706C2">
        <w:rPr>
          <w:rFonts w:hint="eastAsia"/>
        </w:rPr>
        <w:t xml:space="preserve"> </w:t>
      </w:r>
      <w:r w:rsidR="005706C2" w:rsidRPr="00E11FA0">
        <w:rPr>
          <w:rFonts w:hint="eastAsia"/>
          <w:color w:val="FF0000"/>
        </w:rPr>
        <w:t>问题：</w:t>
      </w:r>
      <w:r w:rsidR="005706C2" w:rsidRPr="00E11FA0">
        <w:rPr>
          <w:color w:val="FF0000"/>
        </w:rPr>
        <w:t>如何</w:t>
      </w:r>
      <w:r w:rsidR="005706C2" w:rsidRPr="00E11FA0">
        <w:rPr>
          <w:rFonts w:hint="eastAsia"/>
          <w:color w:val="FF0000"/>
        </w:rPr>
        <w:t>不影响</w:t>
      </w:r>
      <w:r w:rsidR="00E11FA0" w:rsidRPr="00E11FA0">
        <w:rPr>
          <w:rFonts w:hint="eastAsia"/>
          <w:color w:val="FF0000"/>
        </w:rPr>
        <w:t>已部署在线上的业务访问、</w:t>
      </w:r>
      <w:r w:rsidR="00E11FA0" w:rsidRPr="00E11FA0">
        <w:rPr>
          <w:color w:val="FF0000"/>
        </w:rPr>
        <w:t>是否需要</w:t>
      </w:r>
      <w:r w:rsidR="00E11FA0" w:rsidRPr="00E11FA0">
        <w:rPr>
          <w:rFonts w:hint="eastAsia"/>
          <w:color w:val="FF0000"/>
        </w:rPr>
        <w:t>业务部分帮忙清洗数据、</w:t>
      </w:r>
      <w:r w:rsidR="00E11FA0" w:rsidRPr="00E11FA0">
        <w:rPr>
          <w:color w:val="FF0000"/>
        </w:rPr>
        <w:t>是否</w:t>
      </w:r>
      <w:r w:rsidR="00E11FA0" w:rsidRPr="00E11FA0">
        <w:rPr>
          <w:rFonts w:hint="eastAsia"/>
          <w:color w:val="FF0000"/>
        </w:rPr>
        <w:t>需要备份服务器、</w:t>
      </w:r>
      <w:r w:rsidR="00E11FA0" w:rsidRPr="00E11FA0">
        <w:rPr>
          <w:color w:val="FF0000"/>
        </w:rPr>
        <w:t>是否</w:t>
      </w:r>
      <w:r w:rsidR="00E11FA0" w:rsidRPr="00E11FA0">
        <w:rPr>
          <w:rFonts w:hint="eastAsia"/>
          <w:color w:val="FF0000"/>
        </w:rPr>
        <w:t>需要重新做域名解析等</w:t>
      </w:r>
      <w:r w:rsidR="005706C2">
        <w:t>）</w:t>
      </w:r>
    </w:p>
    <w:p w:rsidR="008F5A05" w:rsidRDefault="008F5A05" w:rsidP="000865D2">
      <w:r>
        <w:object w:dxaOrig="27375" w:dyaOrig="10530">
          <v:shape id="_x0000_i1032" type="#_x0000_t75" style="width:414.6pt;height:159.45pt" o:ole="">
            <v:imagedata r:id="rId19" o:title=""/>
          </v:shape>
          <o:OLEObject Type="Embed" ProgID="Visio.Drawing.15" ShapeID="_x0000_i1032" DrawAspect="Content" ObjectID="_1587235597" r:id="rId20"/>
        </w:object>
      </w:r>
    </w:p>
    <w:p w:rsidR="00F5775E" w:rsidRDefault="00F5775E" w:rsidP="000865D2">
      <w:pPr>
        <w:rPr>
          <w:rFonts w:hint="eastAsia"/>
          <w:color w:val="FF0000"/>
        </w:rPr>
      </w:pPr>
      <w:r>
        <w:t>8</w:t>
      </w:r>
      <w:r>
        <w:rPr>
          <w:rFonts w:hint="eastAsia"/>
        </w:rPr>
        <w:t>、</w:t>
      </w:r>
      <w:r>
        <w:t>数据库</w:t>
      </w:r>
      <w:r>
        <w:rPr>
          <w:rFonts w:hint="eastAsia"/>
        </w:rPr>
        <w:t>又出现瓶颈（采用专库专用的方式、</w:t>
      </w:r>
      <w:r>
        <w:t>进行</w:t>
      </w:r>
      <w:r>
        <w:rPr>
          <w:rFonts w:hint="eastAsia"/>
        </w:rPr>
        <w:t>数据的垂直拆分</w:t>
      </w:r>
      <w:r w:rsidR="00651AB4">
        <w:rPr>
          <w:rFonts w:hint="eastAsia"/>
        </w:rPr>
        <w:t>、</w:t>
      </w:r>
      <w:r w:rsidR="00651AB4">
        <w:t>解决数据</w:t>
      </w:r>
      <w:r w:rsidR="00651AB4">
        <w:rPr>
          <w:rFonts w:hint="eastAsia"/>
        </w:rPr>
        <w:t>并发量大的问题</w:t>
      </w:r>
      <w:r>
        <w:t>）</w:t>
      </w:r>
      <w:r w:rsidR="00804067" w:rsidRPr="00804067">
        <w:rPr>
          <w:rFonts w:hint="eastAsia"/>
          <w:color w:val="FF0000"/>
        </w:rPr>
        <w:t>如何</w:t>
      </w:r>
      <w:proofErr w:type="gramStart"/>
      <w:r w:rsidR="00804067" w:rsidRPr="00804067">
        <w:rPr>
          <w:rFonts w:hint="eastAsia"/>
          <w:color w:val="FF0000"/>
        </w:rPr>
        <w:t>解决跨库的</w:t>
      </w:r>
      <w:proofErr w:type="gramEnd"/>
      <w:r w:rsidR="00804067" w:rsidRPr="00804067">
        <w:rPr>
          <w:rFonts w:hint="eastAsia"/>
          <w:color w:val="FF0000"/>
        </w:rPr>
        <w:t>事务（使用分布式事务或者不使用事务</w:t>
      </w:r>
      <w:r w:rsidR="00804067" w:rsidRPr="00804067">
        <w:rPr>
          <w:color w:val="FF0000"/>
        </w:rPr>
        <w:t>）</w:t>
      </w:r>
    </w:p>
    <w:p w:rsidR="00804067" w:rsidRDefault="00804067" w:rsidP="000865D2">
      <w:r>
        <w:object w:dxaOrig="18930" w:dyaOrig="8895">
          <v:shape id="_x0000_i1033" type="#_x0000_t75" style="width:414.6pt;height:194.65pt" o:ole="">
            <v:imagedata r:id="rId21" o:title=""/>
          </v:shape>
          <o:OLEObject Type="Embed" ProgID="Visio.Drawing.15" ShapeID="_x0000_i1033" DrawAspect="Content" ObjectID="_1587235598" r:id="rId22"/>
        </w:object>
      </w:r>
    </w:p>
    <w:p w:rsidR="00671937" w:rsidRDefault="00671937" w:rsidP="000865D2">
      <w:r>
        <w:t>9</w:t>
      </w:r>
      <w:r>
        <w:rPr>
          <w:rFonts w:hint="eastAsia"/>
        </w:rPr>
        <w:t>、</w:t>
      </w:r>
      <w:r>
        <w:t>随着</w:t>
      </w:r>
      <w:r>
        <w:rPr>
          <w:rFonts w:hint="eastAsia"/>
        </w:rPr>
        <w:t>数据量的增大、</w:t>
      </w:r>
      <w:r>
        <w:t>访问量</w:t>
      </w:r>
      <w:r>
        <w:rPr>
          <w:rFonts w:hint="eastAsia"/>
        </w:rPr>
        <w:t>过大、</w:t>
      </w:r>
      <w:r>
        <w:t>业务量</w:t>
      </w:r>
      <w:r>
        <w:rPr>
          <w:rFonts w:hint="eastAsia"/>
        </w:rPr>
        <w:t>过大、某个业务的访问量、</w:t>
      </w:r>
      <w:r>
        <w:t>业务量</w:t>
      </w:r>
      <w:r>
        <w:rPr>
          <w:rFonts w:hint="eastAsia"/>
        </w:rPr>
        <w:t>达到</w:t>
      </w:r>
      <w:r>
        <w:t>单个</w:t>
      </w:r>
      <w:r>
        <w:rPr>
          <w:rFonts w:hint="eastAsia"/>
        </w:rPr>
        <w:t>数据库的瓶颈，</w:t>
      </w:r>
      <w:r>
        <w:t>这时</w:t>
      </w:r>
      <w:r>
        <w:rPr>
          <w:rFonts w:hint="eastAsia"/>
        </w:rPr>
        <w:t>就需要对数据库进行水平拆分</w:t>
      </w:r>
      <w:r w:rsidR="00CF60D4">
        <w:rPr>
          <w:rFonts w:hint="eastAsia"/>
        </w:rPr>
        <w:t>。</w:t>
      </w:r>
    </w:p>
    <w:p w:rsidR="00F17BF3" w:rsidRDefault="00F17BF3" w:rsidP="000865D2">
      <w:r>
        <w:object w:dxaOrig="18930" w:dyaOrig="10755">
          <v:shape id="_x0000_i1034" type="#_x0000_t75" style="width:414.6pt;height:235.4pt" o:ole="">
            <v:imagedata r:id="rId23" o:title=""/>
          </v:shape>
          <o:OLEObject Type="Embed" ProgID="Visio.Drawing.15" ShapeID="_x0000_i1034" DrawAspect="Content" ObjectID="_1587235599" r:id="rId24"/>
        </w:object>
      </w:r>
    </w:p>
    <w:p w:rsidR="00F17BF3" w:rsidRPr="00C11161" w:rsidRDefault="00F17BF3" w:rsidP="000865D2">
      <w:pPr>
        <w:rPr>
          <w:color w:val="FF0000"/>
        </w:rPr>
      </w:pPr>
      <w:r w:rsidRPr="00C11161">
        <w:rPr>
          <w:rFonts w:hint="eastAsia"/>
          <w:color w:val="FF0000"/>
        </w:rPr>
        <w:lastRenderedPageBreak/>
        <w:t>水平拆分需要注意哪些点，</w:t>
      </w:r>
      <w:r w:rsidRPr="00C11161">
        <w:rPr>
          <w:color w:val="FF0000"/>
        </w:rPr>
        <w:t>有哪些</w:t>
      </w:r>
      <w:r w:rsidRPr="00C11161">
        <w:rPr>
          <w:rFonts w:hint="eastAsia"/>
          <w:color w:val="FF0000"/>
        </w:rPr>
        <w:t>水平拆分的方式。</w:t>
      </w:r>
    </w:p>
    <w:p w:rsidR="001350C7" w:rsidRDefault="001350C7" w:rsidP="000865D2">
      <w:pPr>
        <w:rPr>
          <w:color w:val="FF0000"/>
        </w:rPr>
      </w:pPr>
      <w:r w:rsidRPr="00C11161">
        <w:rPr>
          <w:rFonts w:hint="eastAsia"/>
          <w:color w:val="FF0000"/>
        </w:rPr>
        <w:t>拆分后的问题：</w:t>
      </w:r>
      <w:r w:rsidRPr="00C11161">
        <w:rPr>
          <w:rFonts w:hint="eastAsia"/>
          <w:color w:val="FF0000"/>
        </w:rPr>
        <w:t>SQL</w:t>
      </w:r>
      <w:r w:rsidRPr="00C11161">
        <w:rPr>
          <w:rFonts w:hint="eastAsia"/>
          <w:color w:val="FF0000"/>
        </w:rPr>
        <w:t>路由的问题（用户信息存在于</w:t>
      </w:r>
      <w:r w:rsidRPr="00C11161">
        <w:rPr>
          <w:rFonts w:hint="eastAsia"/>
          <w:color w:val="FF0000"/>
        </w:rPr>
        <w:t>USER1</w:t>
      </w:r>
      <w:r w:rsidRPr="00C11161">
        <w:rPr>
          <w:rFonts w:hint="eastAsia"/>
          <w:color w:val="FF0000"/>
        </w:rPr>
        <w:t>还是</w:t>
      </w:r>
      <w:r w:rsidRPr="00C11161">
        <w:rPr>
          <w:rFonts w:hint="eastAsia"/>
          <w:color w:val="FF0000"/>
        </w:rPr>
        <w:t>USER2</w:t>
      </w:r>
      <w:r w:rsidRPr="00C11161">
        <w:rPr>
          <w:color w:val="FF0000"/>
        </w:rPr>
        <w:t>）</w:t>
      </w:r>
      <w:r w:rsidR="009F2342" w:rsidRPr="00C11161">
        <w:rPr>
          <w:rFonts w:hint="eastAsia"/>
          <w:color w:val="FF0000"/>
        </w:rPr>
        <w:t>，分页的问题</w:t>
      </w:r>
      <w:r w:rsidR="00C11161">
        <w:rPr>
          <w:rFonts w:hint="eastAsia"/>
          <w:color w:val="FF0000"/>
        </w:rPr>
        <w:t>。</w:t>
      </w:r>
    </w:p>
    <w:p w:rsidR="00C11161" w:rsidRDefault="00C11161" w:rsidP="000865D2">
      <w:pPr>
        <w:rPr>
          <w:color w:val="000000" w:themeColor="text1"/>
        </w:rPr>
      </w:pPr>
      <w:r w:rsidRPr="00C11161">
        <w:rPr>
          <w:color w:val="000000" w:themeColor="text1"/>
        </w:rPr>
        <w:t>10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当完成</w:t>
      </w:r>
      <w:r>
        <w:rPr>
          <w:rFonts w:hint="eastAsia"/>
          <w:color w:val="000000" w:themeColor="text1"/>
        </w:rPr>
        <w:t>以上架构时，应用服务器的搜索量飙升，把应用服务器上的搜索功能单独抽取出来，</w:t>
      </w:r>
      <w:r>
        <w:rPr>
          <w:color w:val="000000" w:themeColor="text1"/>
        </w:rPr>
        <w:t>做一个</w:t>
      </w:r>
      <w:r>
        <w:rPr>
          <w:rFonts w:hint="eastAsia"/>
          <w:color w:val="000000" w:themeColor="text1"/>
        </w:rPr>
        <w:t>搜索引擎。</w:t>
      </w:r>
    </w:p>
    <w:p w:rsidR="00C11161" w:rsidRDefault="00C11161" w:rsidP="000865D2">
      <w:r>
        <w:object w:dxaOrig="19005" w:dyaOrig="9285">
          <v:shape id="_x0000_i1035" type="#_x0000_t75" style="width:415.4pt;height:202.95pt" o:ole="">
            <v:imagedata r:id="rId25" o:title=""/>
          </v:shape>
          <o:OLEObject Type="Embed" ProgID="Visio.Drawing.15" ShapeID="_x0000_i1035" DrawAspect="Content" ObjectID="_1587235600" r:id="rId26"/>
        </w:object>
      </w:r>
    </w:p>
    <w:p w:rsidR="0075055E" w:rsidRDefault="0075055E" w:rsidP="000865D2">
      <w:r>
        <w:t>11</w:t>
      </w:r>
      <w:r>
        <w:rPr>
          <w:rFonts w:hint="eastAsia"/>
        </w:rPr>
        <w:t>、</w:t>
      </w:r>
      <w:r>
        <w:t>负载</w:t>
      </w:r>
      <w:r>
        <w:rPr>
          <w:rFonts w:hint="eastAsia"/>
        </w:rPr>
        <w:t>均衡集群</w:t>
      </w:r>
    </w:p>
    <w:p w:rsidR="0075055E" w:rsidRDefault="0075055E" w:rsidP="000865D2">
      <w:r>
        <w:object w:dxaOrig="19005" w:dyaOrig="9285">
          <v:shape id="_x0000_i1036" type="#_x0000_t75" style="width:415.4pt;height:202.95pt" o:ole="">
            <v:imagedata r:id="rId27" o:title=""/>
          </v:shape>
          <o:OLEObject Type="Embed" ProgID="Visio.Drawing.15" ShapeID="_x0000_i1036" DrawAspect="Content" ObjectID="_1587235601" r:id="rId28"/>
        </w:object>
      </w:r>
    </w:p>
    <w:p w:rsidR="00671552" w:rsidRDefault="00671552" w:rsidP="000865D2">
      <w:r>
        <w:rPr>
          <w:rFonts w:hint="eastAsia"/>
        </w:rPr>
        <w:t>继续发展</w:t>
      </w:r>
      <w:r>
        <w:t>… SOA</w:t>
      </w:r>
      <w:r>
        <w:rPr>
          <w:rFonts w:hint="eastAsia"/>
        </w:rPr>
        <w:t>架构、</w:t>
      </w:r>
      <w:r>
        <w:t>服务化</w:t>
      </w:r>
      <w:r>
        <w:rPr>
          <w:rFonts w:hint="eastAsia"/>
        </w:rPr>
        <w:t>、</w:t>
      </w:r>
      <w:r>
        <w:t>消息</w:t>
      </w:r>
      <w:r>
        <w:rPr>
          <w:rFonts w:hint="eastAsia"/>
        </w:rPr>
        <w:t>队列、</w:t>
      </w:r>
      <w:r>
        <w:t>任务</w:t>
      </w:r>
      <w:r>
        <w:rPr>
          <w:rFonts w:hint="eastAsia"/>
        </w:rPr>
        <w:t>调度、</w:t>
      </w:r>
      <w:r>
        <w:t>多机房</w:t>
      </w:r>
      <w:r>
        <w:t>…</w:t>
      </w:r>
    </w:p>
    <w:p w:rsidR="00EF50A3" w:rsidRDefault="00EF50A3" w:rsidP="000865D2"/>
    <w:p w:rsidR="00EF50A3" w:rsidRPr="00C11161" w:rsidRDefault="00EF50A3" w:rsidP="000865D2">
      <w:pPr>
        <w:rPr>
          <w:rFonts w:hint="eastAsia"/>
          <w:color w:val="000000" w:themeColor="text1"/>
        </w:rPr>
      </w:pPr>
      <w:bookmarkStart w:id="0" w:name="_GoBack"/>
      <w:r>
        <w:rPr>
          <w:rFonts w:hint="eastAsia"/>
        </w:rPr>
        <w:t>高大上的项目技术架构和开发设计实现不是一蹴而就的</w:t>
      </w:r>
      <w:bookmarkEnd w:id="0"/>
    </w:p>
    <w:sectPr w:rsidR="00EF50A3" w:rsidRPr="00C11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D5481"/>
    <w:multiLevelType w:val="hybridMultilevel"/>
    <w:tmpl w:val="05BEA0E0"/>
    <w:lvl w:ilvl="0" w:tplc="719833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EA"/>
    <w:rsid w:val="00062D97"/>
    <w:rsid w:val="000637FD"/>
    <w:rsid w:val="000865D2"/>
    <w:rsid w:val="001343B6"/>
    <w:rsid w:val="001350C7"/>
    <w:rsid w:val="001D5EC9"/>
    <w:rsid w:val="001F503B"/>
    <w:rsid w:val="002052C4"/>
    <w:rsid w:val="0021238A"/>
    <w:rsid w:val="002846D2"/>
    <w:rsid w:val="00325A17"/>
    <w:rsid w:val="004B5B2B"/>
    <w:rsid w:val="004F3163"/>
    <w:rsid w:val="005706C2"/>
    <w:rsid w:val="00651AB4"/>
    <w:rsid w:val="00671552"/>
    <w:rsid w:val="00671937"/>
    <w:rsid w:val="006B4192"/>
    <w:rsid w:val="0075055E"/>
    <w:rsid w:val="00801B13"/>
    <w:rsid w:val="00804067"/>
    <w:rsid w:val="008F5A05"/>
    <w:rsid w:val="009C3953"/>
    <w:rsid w:val="009F2342"/>
    <w:rsid w:val="00A9138F"/>
    <w:rsid w:val="00A96F65"/>
    <w:rsid w:val="00AB592E"/>
    <w:rsid w:val="00AD41A2"/>
    <w:rsid w:val="00BB5EE1"/>
    <w:rsid w:val="00C11161"/>
    <w:rsid w:val="00CF60D4"/>
    <w:rsid w:val="00CF7C94"/>
    <w:rsid w:val="00D20BAA"/>
    <w:rsid w:val="00E11FA0"/>
    <w:rsid w:val="00EC50EA"/>
    <w:rsid w:val="00EE690E"/>
    <w:rsid w:val="00EF50A3"/>
    <w:rsid w:val="00F17BF3"/>
    <w:rsid w:val="00F5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381D2-C76B-445E-9B07-74D94851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9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__7.vsdx"/><Relationship Id="rId26" Type="http://schemas.openxmlformats.org/officeDocument/2006/relationships/package" Target="embeddings/Microsoft_Visio___11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4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package" Target="embeddings/Microsoft_Visio___6.vsdx"/><Relationship Id="rId20" Type="http://schemas.openxmlformats.org/officeDocument/2006/relationships/package" Target="embeddings/Microsoft_Visio___8.vsdx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___10.vsdx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__12.vsdx"/><Relationship Id="rId10" Type="http://schemas.openxmlformats.org/officeDocument/2006/relationships/package" Target="embeddings/Microsoft_Visio___3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5.vsdx"/><Relationship Id="rId22" Type="http://schemas.openxmlformats.org/officeDocument/2006/relationships/package" Target="embeddings/Microsoft_Visio___9.vsdx"/><Relationship Id="rId27" Type="http://schemas.openxmlformats.org/officeDocument/2006/relationships/image" Target="media/image12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30</cp:revision>
  <dcterms:created xsi:type="dcterms:W3CDTF">2018-05-07T12:10:00Z</dcterms:created>
  <dcterms:modified xsi:type="dcterms:W3CDTF">2018-05-07T13:56:00Z</dcterms:modified>
</cp:coreProperties>
</file>