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A06E" w14:textId="4D2F20AC" w:rsidR="00E21DAF" w:rsidRDefault="0015094B" w:rsidP="0015094B">
      <w:pPr>
        <w:pStyle w:val="1"/>
      </w:pPr>
      <w:r>
        <w:rPr>
          <w:rFonts w:hint="eastAsia"/>
        </w:rPr>
        <w:t>NTP</w:t>
      </w:r>
      <w:r>
        <w:t xml:space="preserve">(Net Time </w:t>
      </w:r>
      <w:r>
        <w:rPr>
          <w:rFonts w:hint="eastAsia"/>
        </w:rPr>
        <w:t>protocol</w:t>
      </w:r>
      <w:r>
        <w:t>)</w:t>
      </w:r>
    </w:p>
    <w:p w14:paraId="24054AAA" w14:textId="378153EE" w:rsidR="0015094B" w:rsidRDefault="0015094B" w:rsidP="0015094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NTP</w:t>
      </w:r>
      <w:r>
        <w:rPr>
          <w:rFonts w:ascii="Segoe UI Emoji" w:hAnsi="Segoe UI Emoji"/>
          <w:color w:val="404040"/>
          <w:shd w:val="clear" w:color="auto" w:fill="FFFFFF"/>
        </w:rPr>
        <w:t>是在分组交换、延迟时间可变的数据网络上进行时钟同步的网络协议。</w:t>
      </w:r>
    </w:p>
    <w:p w14:paraId="777D9724" w14:textId="4F3F4FE6" w:rsidR="0015094B" w:rsidRDefault="0015094B" w:rsidP="0015094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>TP</w:t>
      </w:r>
      <w:r>
        <w:rPr>
          <w:rFonts w:hint="eastAsia"/>
          <w:shd w:val="clear" w:color="auto" w:fill="FFFFFF"/>
        </w:rPr>
        <w:t>是如何工作的</w:t>
      </w:r>
    </w:p>
    <w:p w14:paraId="0B0E807A" w14:textId="77777777" w:rsidR="0015094B" w:rsidRDefault="0015094B" w:rsidP="0015094B">
      <w:r w:rsidRPr="0015094B">
        <w:rPr>
          <w:highlight w:val="yellow"/>
        </w:rPr>
        <w:t>NTP使用一种树状的</w:t>
      </w:r>
      <w:r>
        <w:t>，半分层的时间源系统。每一层叫做 stratum(见下图)。每个 stratum 都有一个编号，从0开始，最大到15，16被用来标记设备未同步。</w:t>
      </w:r>
    </w:p>
    <w:p w14:paraId="466390ED" w14:textId="77777777" w:rsidR="0015094B" w:rsidRDefault="0015094B" w:rsidP="0015094B"/>
    <w:p w14:paraId="4AE91C5F" w14:textId="5F1B0136" w:rsidR="0015094B" w:rsidRDefault="0015094B" w:rsidP="0015094B">
      <w:r>
        <w:rPr>
          <w:rFonts w:hint="eastAsia"/>
        </w:rPr>
        <w:t>一般情况下，第</w:t>
      </w:r>
      <w:r>
        <w:t xml:space="preserve"> n+1 层 stratum 从第 n 层同步时间。</w:t>
      </w:r>
    </w:p>
    <w:p w14:paraId="2A0A5FD7" w14:textId="0AE75808" w:rsidR="0015094B" w:rsidRPr="0015094B" w:rsidRDefault="0015094B" w:rsidP="0015094B">
      <w:pPr>
        <w:rPr>
          <w:rFonts w:hint="eastAsia"/>
        </w:rPr>
      </w:pPr>
      <w:r>
        <w:rPr>
          <w:noProof/>
        </w:rPr>
        <w:drawing>
          <wp:inline distT="0" distB="0" distL="0" distR="0" wp14:anchorId="40DBC34D" wp14:editId="5D98213F">
            <wp:extent cx="5274310" cy="4665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CCB86" wp14:editId="4D6B9772">
            <wp:extent cx="5274310" cy="2390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E3ED6" wp14:editId="0772EC2D">
            <wp:extent cx="5274310" cy="3006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8E575" wp14:editId="122F7F52">
            <wp:extent cx="5274310" cy="3308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 wp14:anchorId="5F0217C0" wp14:editId="76B83758">
                <wp:extent cx="306705" cy="30670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5485B" id="矩形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sectPr w:rsidR="0015094B" w:rsidRPr="0015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61A8C" w14:textId="77777777" w:rsidR="00EC20D1" w:rsidRDefault="00EC20D1" w:rsidP="0015094B">
      <w:r>
        <w:separator/>
      </w:r>
    </w:p>
  </w:endnote>
  <w:endnote w:type="continuationSeparator" w:id="0">
    <w:p w14:paraId="4174720E" w14:textId="77777777" w:rsidR="00EC20D1" w:rsidRDefault="00EC20D1" w:rsidP="0015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E8AA" w14:textId="77777777" w:rsidR="00EC20D1" w:rsidRDefault="00EC20D1" w:rsidP="0015094B">
      <w:r>
        <w:separator/>
      </w:r>
    </w:p>
  </w:footnote>
  <w:footnote w:type="continuationSeparator" w:id="0">
    <w:p w14:paraId="1736F032" w14:textId="77777777" w:rsidR="00EC20D1" w:rsidRDefault="00EC20D1" w:rsidP="00150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8E"/>
    <w:rsid w:val="0015094B"/>
    <w:rsid w:val="004D098E"/>
    <w:rsid w:val="00E21DAF"/>
    <w:rsid w:val="00E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07C6A"/>
  <w15:chartTrackingRefBased/>
  <w15:docId w15:val="{79E336A3-CAEC-47DE-8A58-1EB92F28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0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94B"/>
    <w:rPr>
      <w:sz w:val="18"/>
      <w:szCs w:val="18"/>
    </w:rPr>
  </w:style>
  <w:style w:type="paragraph" w:styleId="a7">
    <w:name w:val="No Spacing"/>
    <w:uiPriority w:val="1"/>
    <w:qFormat/>
    <w:rsid w:val="0015094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509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09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2019-09-22T09:48:00Z</dcterms:created>
  <dcterms:modified xsi:type="dcterms:W3CDTF">2019-09-22T09:54:00Z</dcterms:modified>
</cp:coreProperties>
</file>