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22920" w14:textId="5139412E" w:rsidR="000E5A55" w:rsidRDefault="00422967" w:rsidP="00E903CB">
      <w:pPr>
        <w:pStyle w:val="1"/>
      </w:pPr>
      <w:r>
        <w:fldChar w:fldCharType="begin"/>
      </w:r>
      <w:r>
        <w:instrText xml:space="preserve"> HYPERLINK "https://www.nowcoder.com/discuss/208511?type=post&amp;order=time&amp;pos=&amp;page=1&amp;subType=5" </w:instrText>
      </w:r>
      <w:r>
        <w:fldChar w:fldCharType="separate"/>
      </w:r>
      <w:r w:rsidR="000E5A55">
        <w:rPr>
          <w:rStyle w:val="a7"/>
        </w:rPr>
        <w:t>https://www.nowcoder.com/discuss/208511?type=post&amp;order=time&amp;pos=&amp;page=1&amp;subType=5</w:t>
      </w:r>
      <w:r>
        <w:rPr>
          <w:rStyle w:val="a7"/>
        </w:rPr>
        <w:fldChar w:fldCharType="end"/>
      </w:r>
    </w:p>
    <w:p w14:paraId="61EBDC23" w14:textId="5C995613" w:rsidR="00882843" w:rsidRDefault="00E903CB" w:rsidP="00E903CB">
      <w:pPr>
        <w:pStyle w:val="1"/>
      </w:pPr>
      <w:r>
        <w:rPr>
          <w:rFonts w:hint="eastAsia"/>
        </w:rPr>
        <w:t>Nginx源码</w:t>
      </w:r>
    </w:p>
    <w:p w14:paraId="5850AD81" w14:textId="77777777" w:rsidR="00063981" w:rsidRDefault="00063981" w:rsidP="00063981">
      <w:pPr>
        <w:pStyle w:val="2"/>
      </w:pPr>
      <w:proofErr w:type="spellStart"/>
      <w:r>
        <w:rPr>
          <w:rFonts w:hint="eastAsia"/>
        </w:rPr>
        <w:t>nginx</w:t>
      </w:r>
      <w:proofErr w:type="spellEnd"/>
      <w:r>
        <w:rPr>
          <w:rFonts w:hint="eastAsia"/>
        </w:rPr>
        <w:t>为什么这么快</w:t>
      </w:r>
    </w:p>
    <w:p w14:paraId="0187F863" w14:textId="356051C7" w:rsidR="00063981" w:rsidRPr="00063981" w:rsidRDefault="00063981" w:rsidP="00063981">
      <w:r>
        <w:rPr>
          <w:noProof/>
        </w:rPr>
        <w:drawing>
          <wp:inline distT="0" distB="0" distL="0" distR="0" wp14:anchorId="4B2E09FF" wp14:editId="00097D5F">
            <wp:extent cx="5274310" cy="17735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73555"/>
                    </a:xfrm>
                    <a:prstGeom prst="rect">
                      <a:avLst/>
                    </a:prstGeom>
                  </pic:spPr>
                </pic:pic>
              </a:graphicData>
            </a:graphic>
          </wp:inline>
        </w:drawing>
      </w:r>
    </w:p>
    <w:p w14:paraId="12F665FF" w14:textId="7FD65575" w:rsidR="00063981" w:rsidRPr="00063981" w:rsidRDefault="00E903CB" w:rsidP="00063981">
      <w:pPr>
        <w:pStyle w:val="2"/>
      </w:pPr>
      <w:r>
        <w:rPr>
          <w:rFonts w:hint="eastAsia"/>
        </w:rPr>
        <w:t>Nginx基础架构</w:t>
      </w:r>
    </w:p>
    <w:p w14:paraId="1F684C83" w14:textId="2428F446" w:rsidR="00CE65B4" w:rsidRPr="00CE65B4" w:rsidRDefault="00CE65B4" w:rsidP="00CE65B4">
      <w:pPr>
        <w:pStyle w:val="3"/>
      </w:pPr>
      <w:r>
        <w:rPr>
          <w:rFonts w:hint="eastAsia"/>
        </w:rPr>
        <w:t>N</w:t>
      </w:r>
      <w:r>
        <w:t>ginx</w:t>
      </w:r>
      <w:r>
        <w:rPr>
          <w:rFonts w:hint="eastAsia"/>
        </w:rPr>
        <w:t>的架构设计</w:t>
      </w:r>
    </w:p>
    <w:p w14:paraId="32E24655" w14:textId="22C7A8AC" w:rsidR="000E5A55" w:rsidRDefault="003F48B5">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Nginx是一个功能堪比Apache的Web服务器。</w:t>
      </w:r>
    </w:p>
    <w:p w14:paraId="609E81A9" w14:textId="522FEE15" w:rsidR="00CE65B4" w:rsidRDefault="00CE65B4">
      <w:pPr>
        <w:rPr>
          <w:rFonts w:ascii="微软雅黑" w:eastAsia="微软雅黑" w:hAnsi="微软雅黑"/>
          <w:color w:val="4D4D4D"/>
          <w:shd w:val="clear" w:color="auto" w:fill="FFFFFF"/>
        </w:rPr>
      </w:pPr>
      <w:r w:rsidRPr="00CE65B4">
        <w:rPr>
          <w:rFonts w:ascii="微软雅黑" w:eastAsia="微软雅黑" w:hAnsi="微软雅黑" w:hint="eastAsia"/>
          <w:color w:val="4D4D4D"/>
          <w:highlight w:val="yellow"/>
          <w:shd w:val="clear" w:color="auto" w:fill="FFFFFF"/>
        </w:rPr>
        <w:t>模块化，事件驱动，异步，单线程，非阻塞架构成为</w:t>
      </w:r>
      <w:proofErr w:type="spellStart"/>
      <w:r w:rsidRPr="00CE65B4">
        <w:rPr>
          <w:rFonts w:ascii="微软雅黑" w:eastAsia="微软雅黑" w:hAnsi="微软雅黑"/>
          <w:color w:val="4D4D4D"/>
          <w:highlight w:val="yellow"/>
          <w:shd w:val="clear" w:color="auto" w:fill="FFFFFF"/>
        </w:rPr>
        <w:t>nginx</w:t>
      </w:r>
      <w:proofErr w:type="spellEnd"/>
      <w:r w:rsidRPr="00CE65B4">
        <w:rPr>
          <w:rFonts w:ascii="微软雅黑" w:eastAsia="微软雅黑" w:hAnsi="微软雅黑"/>
          <w:color w:val="4D4D4D"/>
          <w:highlight w:val="yellow"/>
          <w:shd w:val="clear" w:color="auto" w:fill="FFFFFF"/>
        </w:rPr>
        <w:t>代码的基础。</w:t>
      </w:r>
      <w:r w:rsidRPr="00CE65B4">
        <w:rPr>
          <w:rFonts w:ascii="微软雅黑" w:eastAsia="微软雅黑" w:hAnsi="微软雅黑"/>
          <w:color w:val="4D4D4D"/>
          <w:shd w:val="clear" w:color="auto" w:fill="FFFFFF"/>
        </w:rPr>
        <w:t>Nginx</w:t>
      </w:r>
      <w:r w:rsidRPr="00CE65B4">
        <w:rPr>
          <w:rFonts w:ascii="微软雅黑" w:eastAsia="微软雅黑" w:hAnsi="微软雅黑"/>
          <w:color w:val="4D4D4D"/>
          <w:highlight w:val="yellow"/>
          <w:shd w:val="clear" w:color="auto" w:fill="FFFFFF"/>
        </w:rPr>
        <w:t>大量使用多路复用和事件通知，并且给不同的进程分配不同的任务。数量有限的工作进程（Worker）使用高效的单线程循环处理连接。每个worker进程每秒可以处理数千个并发连接、请求。</w:t>
      </w:r>
    </w:p>
    <w:p w14:paraId="13CD6E81" w14:textId="474748D8" w:rsidR="00CE65B4" w:rsidRDefault="001F4728" w:rsidP="001F4728">
      <w:pPr>
        <w:pStyle w:val="4"/>
        <w:rPr>
          <w:shd w:val="clear" w:color="auto" w:fill="FFFFFF"/>
        </w:rPr>
      </w:pPr>
      <w:r>
        <w:rPr>
          <w:rFonts w:hint="eastAsia"/>
          <w:highlight w:val="yellow"/>
          <w:shd w:val="clear" w:color="auto" w:fill="FFFFFF"/>
        </w:rPr>
        <w:lastRenderedPageBreak/>
        <w:t>优秀的模块化设计</w:t>
      </w:r>
    </w:p>
    <w:p w14:paraId="14C251A0" w14:textId="05F0946F" w:rsidR="001F4728" w:rsidRDefault="001F4728">
      <w:pPr>
        <w:rPr>
          <w:rFonts w:ascii="微软雅黑" w:eastAsia="微软雅黑" w:hAnsi="微软雅黑"/>
          <w:color w:val="4D4D4D"/>
          <w:shd w:val="clear" w:color="auto" w:fill="FFFFFF"/>
        </w:rPr>
      </w:pPr>
      <w:r>
        <w:rPr>
          <w:noProof/>
        </w:rPr>
        <w:drawing>
          <wp:inline distT="0" distB="0" distL="0" distR="0" wp14:anchorId="5CE428DE" wp14:editId="0E9BB161">
            <wp:extent cx="5274310" cy="25088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8885"/>
                    </a:xfrm>
                    <a:prstGeom prst="rect">
                      <a:avLst/>
                    </a:prstGeom>
                  </pic:spPr>
                </pic:pic>
              </a:graphicData>
            </a:graphic>
          </wp:inline>
        </w:drawing>
      </w:r>
    </w:p>
    <w:p w14:paraId="797B10A8" w14:textId="478DE37D" w:rsidR="001F4728" w:rsidRDefault="001F4728" w:rsidP="001F4728">
      <w:pPr>
        <w:pStyle w:val="4"/>
        <w:rPr>
          <w:shd w:val="clear" w:color="auto" w:fill="FFFFFF"/>
        </w:rPr>
      </w:pPr>
      <w:r>
        <w:rPr>
          <w:rFonts w:hint="eastAsia"/>
          <w:shd w:val="clear" w:color="auto" w:fill="FFFFFF"/>
        </w:rPr>
        <w:t>事件驱动架构</w:t>
      </w:r>
    </w:p>
    <w:p w14:paraId="295D1C10" w14:textId="5A8422BD" w:rsidR="001F4728" w:rsidRDefault="001F4728">
      <w:pPr>
        <w:rPr>
          <w:rFonts w:ascii="微软雅黑" w:eastAsia="微软雅黑" w:hAnsi="微软雅黑"/>
          <w:color w:val="4D4D4D"/>
          <w:shd w:val="clear" w:color="auto" w:fill="FFFFFF"/>
        </w:rPr>
      </w:pPr>
      <w:r>
        <w:rPr>
          <w:noProof/>
        </w:rPr>
        <w:drawing>
          <wp:inline distT="0" distB="0" distL="0" distR="0" wp14:anchorId="387F62EB" wp14:editId="46162487">
            <wp:extent cx="5274310" cy="864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64235"/>
                    </a:xfrm>
                    <a:prstGeom prst="rect">
                      <a:avLst/>
                    </a:prstGeom>
                  </pic:spPr>
                </pic:pic>
              </a:graphicData>
            </a:graphic>
          </wp:inline>
        </w:drawing>
      </w:r>
    </w:p>
    <w:p w14:paraId="1A358261" w14:textId="7367862B" w:rsidR="001F4728" w:rsidRDefault="001F4728">
      <w:pPr>
        <w:rPr>
          <w:rFonts w:ascii="微软雅黑" w:eastAsia="微软雅黑" w:hAnsi="微软雅黑"/>
          <w:color w:val="4D4D4D"/>
          <w:shd w:val="clear" w:color="auto" w:fill="FFFFFF"/>
        </w:rPr>
      </w:pPr>
      <w:r>
        <w:rPr>
          <w:noProof/>
        </w:rPr>
        <w:drawing>
          <wp:inline distT="0" distB="0" distL="0" distR="0" wp14:anchorId="69D5D5D5" wp14:editId="71AC207E">
            <wp:extent cx="5274310" cy="31102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10230"/>
                    </a:xfrm>
                    <a:prstGeom prst="rect">
                      <a:avLst/>
                    </a:prstGeom>
                  </pic:spPr>
                </pic:pic>
              </a:graphicData>
            </a:graphic>
          </wp:inline>
        </w:drawing>
      </w:r>
    </w:p>
    <w:p w14:paraId="65931E53" w14:textId="41378E66" w:rsidR="001F4728" w:rsidRDefault="001F4728">
      <w:pPr>
        <w:rPr>
          <w:noProof/>
        </w:rPr>
      </w:pPr>
      <w:r>
        <w:rPr>
          <w:noProof/>
        </w:rPr>
        <w:lastRenderedPageBreak/>
        <w:drawing>
          <wp:inline distT="0" distB="0" distL="0" distR="0" wp14:anchorId="04CFE530" wp14:editId="52D1F82F">
            <wp:extent cx="5274310" cy="36639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63950"/>
                    </a:xfrm>
                    <a:prstGeom prst="rect">
                      <a:avLst/>
                    </a:prstGeom>
                  </pic:spPr>
                </pic:pic>
              </a:graphicData>
            </a:graphic>
          </wp:inline>
        </w:drawing>
      </w:r>
      <w:r w:rsidRPr="001F4728">
        <w:rPr>
          <w:noProof/>
        </w:rPr>
        <w:t xml:space="preserve"> </w:t>
      </w:r>
      <w:r>
        <w:rPr>
          <w:noProof/>
        </w:rPr>
        <w:drawing>
          <wp:inline distT="0" distB="0" distL="0" distR="0" wp14:anchorId="2C3455F4" wp14:editId="5CBC5C8E">
            <wp:extent cx="5274310" cy="9505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50595"/>
                    </a:xfrm>
                    <a:prstGeom prst="rect">
                      <a:avLst/>
                    </a:prstGeom>
                  </pic:spPr>
                </pic:pic>
              </a:graphicData>
            </a:graphic>
          </wp:inline>
        </w:drawing>
      </w:r>
    </w:p>
    <w:p w14:paraId="0B5EBE98" w14:textId="32F13EFE" w:rsidR="001F4728" w:rsidRDefault="001F4728" w:rsidP="001F4728">
      <w:pPr>
        <w:pStyle w:val="4"/>
        <w:rPr>
          <w:noProof/>
        </w:rPr>
      </w:pPr>
      <w:r>
        <w:rPr>
          <w:rFonts w:hint="eastAsia"/>
          <w:noProof/>
        </w:rPr>
        <w:t>请求多阶段异步处理</w:t>
      </w:r>
    </w:p>
    <w:p w14:paraId="6C0A6851" w14:textId="797BD895" w:rsidR="001F4728" w:rsidRDefault="00AE5B7E">
      <w:pPr>
        <w:rPr>
          <w:rFonts w:ascii="微软雅黑" w:eastAsia="微软雅黑" w:hAnsi="微软雅黑"/>
          <w:color w:val="4D4D4D"/>
          <w:shd w:val="clear" w:color="auto" w:fill="FFFFFF"/>
        </w:rPr>
      </w:pPr>
      <w:r>
        <w:rPr>
          <w:noProof/>
        </w:rPr>
        <w:drawing>
          <wp:inline distT="0" distB="0" distL="0" distR="0" wp14:anchorId="5246AE2F" wp14:editId="6D3DDE08">
            <wp:extent cx="5274310" cy="7188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18820"/>
                    </a:xfrm>
                    <a:prstGeom prst="rect">
                      <a:avLst/>
                    </a:prstGeom>
                  </pic:spPr>
                </pic:pic>
              </a:graphicData>
            </a:graphic>
          </wp:inline>
        </w:drawing>
      </w:r>
    </w:p>
    <w:p w14:paraId="1F30B9C0" w14:textId="6AD6B6A7" w:rsidR="00AE5B7E" w:rsidRDefault="00AE5B7E" w:rsidP="00AE5B7E">
      <w:pPr>
        <w:pStyle w:val="4"/>
        <w:rPr>
          <w:shd w:val="clear" w:color="auto" w:fill="FFFFFF"/>
        </w:rPr>
      </w:pPr>
      <w:r>
        <w:rPr>
          <w:rFonts w:hint="eastAsia"/>
          <w:shd w:val="clear" w:color="auto" w:fill="FFFFFF"/>
        </w:rPr>
        <w:lastRenderedPageBreak/>
        <w:t>管理进程，多工作进程设计</w:t>
      </w:r>
    </w:p>
    <w:p w14:paraId="4A2A1609" w14:textId="307BA19A" w:rsidR="00AE5B7E" w:rsidRDefault="00AE5B7E">
      <w:pPr>
        <w:rPr>
          <w:rFonts w:ascii="微软雅黑" w:eastAsia="微软雅黑" w:hAnsi="微软雅黑"/>
          <w:color w:val="4D4D4D"/>
          <w:shd w:val="clear" w:color="auto" w:fill="FFFFFF"/>
        </w:rPr>
      </w:pPr>
      <w:r>
        <w:rPr>
          <w:noProof/>
        </w:rPr>
        <w:drawing>
          <wp:inline distT="0" distB="0" distL="0" distR="0" wp14:anchorId="25AF8B5B" wp14:editId="5A81F3F4">
            <wp:extent cx="3552381" cy="519047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381" cy="5190476"/>
                    </a:xfrm>
                    <a:prstGeom prst="rect">
                      <a:avLst/>
                    </a:prstGeom>
                  </pic:spPr>
                </pic:pic>
              </a:graphicData>
            </a:graphic>
          </wp:inline>
        </w:drawing>
      </w:r>
    </w:p>
    <w:p w14:paraId="11F3525C" w14:textId="3FF6AB75" w:rsidR="00AE5B7E" w:rsidRDefault="00AE5B7E">
      <w:pPr>
        <w:rPr>
          <w:rFonts w:ascii="微软雅黑" w:eastAsia="微软雅黑" w:hAnsi="微软雅黑"/>
          <w:color w:val="4D4D4D"/>
          <w:shd w:val="clear" w:color="auto" w:fill="FFFFFF"/>
        </w:rPr>
      </w:pPr>
      <w:r>
        <w:rPr>
          <w:noProof/>
        </w:rPr>
        <w:drawing>
          <wp:inline distT="0" distB="0" distL="0" distR="0" wp14:anchorId="57D5C13C" wp14:editId="73F603A4">
            <wp:extent cx="5274310" cy="20529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52955"/>
                    </a:xfrm>
                    <a:prstGeom prst="rect">
                      <a:avLst/>
                    </a:prstGeom>
                  </pic:spPr>
                </pic:pic>
              </a:graphicData>
            </a:graphic>
          </wp:inline>
        </w:drawing>
      </w:r>
    </w:p>
    <w:p w14:paraId="751C6B29" w14:textId="18C153B7" w:rsidR="00AE5B7E" w:rsidRDefault="00AE5B7E" w:rsidP="00AE5B7E">
      <w:pPr>
        <w:pStyle w:val="4"/>
        <w:rPr>
          <w:shd w:val="clear" w:color="auto" w:fill="FFFFFF"/>
        </w:rPr>
      </w:pPr>
      <w:r>
        <w:rPr>
          <w:rFonts w:hint="eastAsia"/>
          <w:shd w:val="clear" w:color="auto" w:fill="FFFFFF"/>
        </w:rPr>
        <w:lastRenderedPageBreak/>
        <w:t>内存池的设计</w:t>
      </w:r>
    </w:p>
    <w:p w14:paraId="4BB54575" w14:textId="49F95B14" w:rsidR="00AE5B7E" w:rsidRDefault="00AE5B7E">
      <w:pPr>
        <w:rPr>
          <w:rFonts w:ascii="微软雅黑" w:eastAsia="微软雅黑" w:hAnsi="微软雅黑"/>
          <w:color w:val="4D4D4D"/>
          <w:shd w:val="clear" w:color="auto" w:fill="FFFFFF"/>
        </w:rPr>
      </w:pPr>
      <w:r>
        <w:rPr>
          <w:noProof/>
        </w:rPr>
        <w:drawing>
          <wp:inline distT="0" distB="0" distL="0" distR="0" wp14:anchorId="06D032EB" wp14:editId="46F1EC0C">
            <wp:extent cx="5274310" cy="58166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81660"/>
                    </a:xfrm>
                    <a:prstGeom prst="rect">
                      <a:avLst/>
                    </a:prstGeom>
                  </pic:spPr>
                </pic:pic>
              </a:graphicData>
            </a:graphic>
          </wp:inline>
        </w:drawing>
      </w:r>
    </w:p>
    <w:p w14:paraId="7E27FC7B" w14:textId="112B6CC9" w:rsidR="00AE5B7E" w:rsidRDefault="00AC2B3C">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w:t>
      </w:r>
      <w:r>
        <w:rPr>
          <w:rFonts w:ascii="微软雅黑" w:eastAsia="微软雅黑" w:hAnsi="微软雅黑"/>
          <w:color w:val="4D4D4D"/>
          <w:shd w:val="clear" w:color="auto" w:fill="FFFFFF"/>
        </w:rPr>
        <w:t>ttp</w:t>
      </w:r>
      <w:r>
        <w:rPr>
          <w:rFonts w:ascii="微软雅黑" w:eastAsia="微软雅黑" w:hAnsi="微软雅黑" w:hint="eastAsia"/>
          <w:color w:val="4D4D4D"/>
          <w:shd w:val="clear" w:color="auto" w:fill="FFFFFF"/>
        </w:rPr>
        <w:t>过滤模块</w:t>
      </w:r>
    </w:p>
    <w:p w14:paraId="49F92606" w14:textId="69BB3E10" w:rsidR="00AC2B3C" w:rsidRDefault="00AC2B3C">
      <w:pPr>
        <w:rPr>
          <w:rFonts w:ascii="微软雅黑" w:eastAsia="微软雅黑" w:hAnsi="微软雅黑"/>
          <w:color w:val="4D4D4D"/>
          <w:shd w:val="clear" w:color="auto" w:fill="FFFFFF"/>
        </w:rPr>
      </w:pPr>
      <w:r>
        <w:rPr>
          <w:noProof/>
        </w:rPr>
        <w:drawing>
          <wp:inline distT="0" distB="0" distL="0" distR="0" wp14:anchorId="4F48EC8A" wp14:editId="555A95B7">
            <wp:extent cx="5274310" cy="15157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5745"/>
                    </a:xfrm>
                    <a:prstGeom prst="rect">
                      <a:avLst/>
                    </a:prstGeom>
                  </pic:spPr>
                </pic:pic>
              </a:graphicData>
            </a:graphic>
          </wp:inline>
        </w:drawing>
      </w:r>
    </w:p>
    <w:p w14:paraId="796A0F8B" w14:textId="46E841C0" w:rsidR="003F48B5" w:rsidRDefault="003F48B5" w:rsidP="003F48B5">
      <w:pPr>
        <w:pStyle w:val="3"/>
        <w:rPr>
          <w:shd w:val="clear" w:color="auto" w:fill="FFFFFF"/>
        </w:rPr>
      </w:pPr>
      <w:r>
        <w:rPr>
          <w:rFonts w:hint="eastAsia"/>
          <w:shd w:val="clear" w:color="auto" w:fill="FFFFFF"/>
        </w:rPr>
        <w:t>N</w:t>
      </w:r>
      <w:r>
        <w:rPr>
          <w:shd w:val="clear" w:color="auto" w:fill="FFFFFF"/>
        </w:rPr>
        <w:t>ginx</w:t>
      </w:r>
      <w:r>
        <w:rPr>
          <w:rFonts w:hint="eastAsia"/>
          <w:shd w:val="clear" w:color="auto" w:fill="FFFFFF"/>
        </w:rPr>
        <w:t>的性能</w:t>
      </w:r>
      <w:r w:rsidR="00D27AF7">
        <w:rPr>
          <w:rFonts w:hint="eastAsia"/>
          <w:shd w:val="clear" w:color="auto" w:fill="FFFFFF"/>
        </w:rPr>
        <w:t>（</w:t>
      </w:r>
      <w:r w:rsidR="00D27AF7" w:rsidRPr="00D27AF7">
        <w:rPr>
          <w:rFonts w:hint="eastAsia"/>
          <w:highlight w:val="magenta"/>
          <w:shd w:val="clear" w:color="auto" w:fill="FFFFFF"/>
        </w:rPr>
        <w:t>性能超越apache</w:t>
      </w:r>
      <w:r w:rsidR="00D27AF7">
        <w:rPr>
          <w:rFonts w:hint="eastAsia"/>
          <w:shd w:val="clear" w:color="auto" w:fill="FFFFFF"/>
        </w:rPr>
        <w:t>）</w:t>
      </w:r>
    </w:p>
    <w:p w14:paraId="387646ED" w14:textId="315D2930" w:rsidR="003F48B5" w:rsidRDefault="003F48B5" w:rsidP="003F48B5">
      <w:r w:rsidRPr="003F48B5">
        <w:rPr>
          <w:rFonts w:hint="eastAsia"/>
          <w:highlight w:val="yellow"/>
        </w:rPr>
        <w:t>网络性能：</w:t>
      </w:r>
    </w:p>
    <w:p w14:paraId="5E01EE2D" w14:textId="640F60A8" w:rsidR="003F48B5" w:rsidRDefault="003F48B5" w:rsidP="003F48B5">
      <w:r w:rsidRPr="003F48B5">
        <w:rPr>
          <w:rFonts w:hint="eastAsia"/>
        </w:rPr>
        <w:t>在大多数场景下，随着服务器上并发连接数的增加，网络性能都会有所下降。目前，我们在谈网络性能时，更多的是对应于高并发场景。例如，在几万或者几十万并发连接下，要求我们的服务器仍然可以保持较高的网络吞吐量，而不是当并发连接数达到一定数量时，服务器的</w:t>
      </w:r>
      <w:r w:rsidRPr="003F48B5">
        <w:t>CPU等资源大都浪费在进程间切换、休眠、等待等其他活动上，导致吞吐量大幅下降。</w:t>
      </w:r>
    </w:p>
    <w:p w14:paraId="3CFBE79F" w14:textId="2F03F531" w:rsidR="003F48B5" w:rsidRDefault="003F48B5" w:rsidP="003F48B5">
      <w:r w:rsidRPr="003F48B5">
        <w:rPr>
          <w:rFonts w:hint="eastAsia"/>
          <w:highlight w:val="yellow"/>
        </w:rPr>
        <w:t>单次请求的延迟性</w:t>
      </w:r>
    </w:p>
    <w:p w14:paraId="45E22980" w14:textId="60B7890B" w:rsidR="003F48B5" w:rsidRDefault="003F48B5" w:rsidP="003F48B5">
      <w:r>
        <w:t>服务器在低并发和高并发连接数量下，单个请求的平均延迟时间肯定是不同的。Nginx在设计时，更应该考虑的是再高并发下如何保持平均实验性，使其不要上升得太快。</w:t>
      </w:r>
    </w:p>
    <w:p w14:paraId="7C114FB2" w14:textId="0EC63384" w:rsidR="003F48B5" w:rsidRDefault="003F48B5" w:rsidP="003F48B5">
      <w:r w:rsidRPr="003F48B5">
        <w:rPr>
          <w:rFonts w:hint="eastAsia"/>
          <w:highlight w:val="yellow"/>
        </w:rPr>
        <w:t>网络效率</w:t>
      </w:r>
    </w:p>
    <w:p w14:paraId="64B3099F" w14:textId="531CA4A3" w:rsidR="003F48B5" w:rsidRDefault="003F48B5" w:rsidP="003F48B5">
      <w:r w:rsidRPr="003F48B5">
        <w:t>网络效率很好理解，就是使用网络的效率。例如，</w:t>
      </w:r>
      <w:r w:rsidRPr="003F48B5">
        <w:rPr>
          <w:highlight w:val="yellow"/>
        </w:rPr>
        <w:t>使用长连接（keepalive）代替短连接以减少建立、关闭连接带来的网络交互</w:t>
      </w:r>
      <w:r w:rsidRPr="003F48B5">
        <w:t>，</w:t>
      </w:r>
      <w:r w:rsidRPr="003F48B5">
        <w:rPr>
          <w:highlight w:val="yellow"/>
        </w:rPr>
        <w:t>使用压缩算法来增加相同吞吐量</w:t>
      </w:r>
      <w:proofErr w:type="gramStart"/>
      <w:r w:rsidRPr="003F48B5">
        <w:rPr>
          <w:highlight w:val="yellow"/>
        </w:rPr>
        <w:t>下信息</w:t>
      </w:r>
      <w:proofErr w:type="gramEnd"/>
      <w:r w:rsidRPr="003F48B5">
        <w:rPr>
          <w:highlight w:val="yellow"/>
        </w:rPr>
        <w:t>携带量</w:t>
      </w:r>
      <w:r w:rsidRPr="003F48B5">
        <w:t>，使用缓存来减少网络交互次数等，它们都可以提高网络效率。</w:t>
      </w:r>
    </w:p>
    <w:p w14:paraId="0CE4E985" w14:textId="19C941D2" w:rsidR="003F48B5" w:rsidRDefault="003F48B5" w:rsidP="003F48B5">
      <w:r>
        <w:rPr>
          <w:rFonts w:hint="eastAsia"/>
        </w:rPr>
        <w:t>Nginx的</w:t>
      </w:r>
    </w:p>
    <w:p w14:paraId="6DE19057" w14:textId="77777777" w:rsidR="00512BF9" w:rsidRPr="00512BF9" w:rsidRDefault="00512BF9" w:rsidP="00512BF9"/>
    <w:p w14:paraId="12F7D686" w14:textId="2DB1053E" w:rsidR="00E903CB" w:rsidRDefault="00E903CB" w:rsidP="000E5A55">
      <w:pPr>
        <w:pStyle w:val="2"/>
      </w:pPr>
      <w:r>
        <w:rPr>
          <w:rFonts w:hint="eastAsia"/>
        </w:rPr>
        <w:lastRenderedPageBreak/>
        <w:t>HTTP框架</w:t>
      </w:r>
    </w:p>
    <w:p w14:paraId="7B22F79B" w14:textId="58475190" w:rsidR="000E5A55" w:rsidRDefault="00FF267A">
      <w:r>
        <w:rPr>
          <w:noProof/>
        </w:rPr>
        <w:drawing>
          <wp:inline distT="0" distB="0" distL="0" distR="0" wp14:anchorId="4310ED82" wp14:editId="2B45650B">
            <wp:extent cx="5274310" cy="56527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652770"/>
                    </a:xfrm>
                    <a:prstGeom prst="rect">
                      <a:avLst/>
                    </a:prstGeom>
                  </pic:spPr>
                </pic:pic>
              </a:graphicData>
            </a:graphic>
          </wp:inline>
        </w:drawing>
      </w:r>
    </w:p>
    <w:p w14:paraId="1FD71587" w14:textId="0781FE95" w:rsidR="00E903CB" w:rsidRDefault="00E903CB" w:rsidP="000E5A55">
      <w:pPr>
        <w:pStyle w:val="2"/>
      </w:pPr>
      <w:r>
        <w:rPr>
          <w:rFonts w:hint="eastAsia"/>
        </w:rPr>
        <w:t>进程间的通信机制</w:t>
      </w:r>
    </w:p>
    <w:p w14:paraId="2110449E" w14:textId="5FCFE72C" w:rsidR="000E5A55" w:rsidRDefault="00423780">
      <w:r>
        <w:rPr>
          <w:noProof/>
        </w:rPr>
        <w:drawing>
          <wp:inline distT="0" distB="0" distL="0" distR="0" wp14:anchorId="45E4636B" wp14:editId="374C9672">
            <wp:extent cx="5274310" cy="9220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22020"/>
                    </a:xfrm>
                    <a:prstGeom prst="rect">
                      <a:avLst/>
                    </a:prstGeom>
                  </pic:spPr>
                </pic:pic>
              </a:graphicData>
            </a:graphic>
          </wp:inline>
        </w:drawing>
      </w:r>
    </w:p>
    <w:p w14:paraId="29619FF6" w14:textId="08251481" w:rsidR="00E903CB" w:rsidRDefault="00E903CB" w:rsidP="000E5A55">
      <w:pPr>
        <w:pStyle w:val="2"/>
      </w:pPr>
      <w:r>
        <w:rPr>
          <w:rFonts w:hint="eastAsia"/>
        </w:rPr>
        <w:lastRenderedPageBreak/>
        <w:t>N</w:t>
      </w:r>
      <w:r>
        <w:t>ginx</w:t>
      </w:r>
      <w:r>
        <w:rPr>
          <w:rFonts w:hint="eastAsia"/>
        </w:rPr>
        <w:t>高级数据结构</w:t>
      </w:r>
    </w:p>
    <w:p w14:paraId="119047B2" w14:textId="3B00A482" w:rsidR="000E5A55" w:rsidRDefault="00423780">
      <w:r>
        <w:rPr>
          <w:noProof/>
        </w:rPr>
        <w:drawing>
          <wp:inline distT="0" distB="0" distL="0" distR="0" wp14:anchorId="22B3F50E" wp14:editId="4EDC03D2">
            <wp:extent cx="5274310" cy="2416175"/>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16175"/>
                    </a:xfrm>
                    <a:prstGeom prst="rect">
                      <a:avLst/>
                    </a:prstGeom>
                  </pic:spPr>
                </pic:pic>
              </a:graphicData>
            </a:graphic>
          </wp:inline>
        </w:drawing>
      </w:r>
    </w:p>
    <w:p w14:paraId="1F5410D6" w14:textId="671B3F4B" w:rsidR="00E903CB" w:rsidRDefault="00E903CB" w:rsidP="000E5A55">
      <w:pPr>
        <w:pStyle w:val="2"/>
      </w:pPr>
      <w:r>
        <w:rPr>
          <w:rFonts w:hint="eastAsia"/>
        </w:rPr>
        <w:t>slab共享内存</w:t>
      </w:r>
    </w:p>
    <w:p w14:paraId="1B5812F7" w14:textId="2A3305DC" w:rsidR="000E5A55" w:rsidRDefault="004E08A1">
      <w:hyperlink r:id="rId21" w:history="1">
        <w:r w:rsidR="00D9589C">
          <w:rPr>
            <w:rStyle w:val="a7"/>
          </w:rPr>
          <w:t>https://www.cnblogs.com/jimodetiantang/p/9193858.html</w:t>
        </w:r>
      </w:hyperlink>
    </w:p>
    <w:p w14:paraId="13A18502" w14:textId="0829499B" w:rsidR="00D9589C" w:rsidRDefault="00D9589C">
      <w:r>
        <w:rPr>
          <w:rFonts w:ascii="Helvetica" w:hAnsi="Helvetica" w:cs="Helvetica"/>
          <w:color w:val="000000"/>
          <w:sz w:val="23"/>
          <w:szCs w:val="23"/>
          <w:shd w:val="clear" w:color="auto" w:fill="FFFFFF"/>
        </w:rPr>
        <w:t xml:space="preserve">Nginx </w:t>
      </w:r>
      <w:r>
        <w:rPr>
          <w:rFonts w:ascii="Helvetica" w:hAnsi="Helvetica" w:cs="Helvetica"/>
          <w:color w:val="000000"/>
          <w:sz w:val="23"/>
          <w:szCs w:val="23"/>
          <w:shd w:val="clear" w:color="auto" w:fill="FFFFFF"/>
        </w:rPr>
        <w:t>的</w:t>
      </w:r>
      <w:r>
        <w:rPr>
          <w:rFonts w:ascii="Helvetica" w:hAnsi="Helvetica" w:cs="Helvetica"/>
          <w:color w:val="000000"/>
          <w:sz w:val="23"/>
          <w:szCs w:val="23"/>
          <w:shd w:val="clear" w:color="auto" w:fill="FFFFFF"/>
        </w:rPr>
        <w:t xml:space="preserve"> slab </w:t>
      </w:r>
      <w:r>
        <w:rPr>
          <w:rFonts w:ascii="Helvetica" w:hAnsi="Helvetica" w:cs="Helvetica"/>
          <w:color w:val="000000"/>
          <w:sz w:val="23"/>
          <w:szCs w:val="23"/>
          <w:shd w:val="clear" w:color="auto" w:fill="FFFFFF"/>
        </w:rPr>
        <w:t>机制主要是和共享内存一起使用，</w:t>
      </w:r>
      <w:r w:rsidRPr="00D9589C">
        <w:rPr>
          <w:rFonts w:ascii="Helvetica" w:hAnsi="Helvetica" w:cs="Helvetica"/>
          <w:color w:val="000000"/>
          <w:sz w:val="23"/>
          <w:szCs w:val="23"/>
          <w:highlight w:val="yellow"/>
          <w:shd w:val="clear" w:color="auto" w:fill="FFFFFF"/>
        </w:rPr>
        <w:t xml:space="preserve">Nginx </w:t>
      </w:r>
      <w:r w:rsidRPr="00D9589C">
        <w:rPr>
          <w:rFonts w:ascii="Helvetica" w:hAnsi="Helvetica" w:cs="Helvetica"/>
          <w:color w:val="000000"/>
          <w:sz w:val="23"/>
          <w:szCs w:val="23"/>
          <w:highlight w:val="yellow"/>
          <w:shd w:val="clear" w:color="auto" w:fill="FFFFFF"/>
        </w:rPr>
        <w:t>在解析完配置文件，把即将使用的共享内存全部以</w:t>
      </w:r>
      <w:r w:rsidRPr="00D9589C">
        <w:rPr>
          <w:rFonts w:ascii="Helvetica" w:hAnsi="Helvetica" w:cs="Helvetica"/>
          <w:color w:val="000000"/>
          <w:sz w:val="23"/>
          <w:szCs w:val="23"/>
          <w:highlight w:val="yellow"/>
          <w:shd w:val="clear" w:color="auto" w:fill="FFFFFF"/>
        </w:rPr>
        <w:t xml:space="preserve"> list </w:t>
      </w:r>
      <w:r w:rsidRPr="00D9589C">
        <w:rPr>
          <w:rFonts w:ascii="Helvetica" w:hAnsi="Helvetica" w:cs="Helvetica"/>
          <w:color w:val="000000"/>
          <w:sz w:val="23"/>
          <w:szCs w:val="23"/>
          <w:highlight w:val="yellow"/>
          <w:shd w:val="clear" w:color="auto" w:fill="FFFFFF"/>
        </w:rPr>
        <w:t>链表的形式组织在全局变量</w:t>
      </w:r>
      <w:r w:rsidRPr="00D9589C">
        <w:rPr>
          <w:rFonts w:ascii="Helvetica" w:hAnsi="Helvetica" w:cs="Helvetica"/>
          <w:color w:val="000000"/>
          <w:sz w:val="23"/>
          <w:szCs w:val="23"/>
          <w:highlight w:val="yellow"/>
          <w:shd w:val="clear" w:color="auto" w:fill="FFFFFF"/>
        </w:rPr>
        <w:t xml:space="preserve"> </w:t>
      </w:r>
      <w:proofErr w:type="spellStart"/>
      <w:r w:rsidRPr="00D9589C">
        <w:rPr>
          <w:rFonts w:ascii="Helvetica" w:hAnsi="Helvetica" w:cs="Helvetica"/>
          <w:color w:val="000000"/>
          <w:sz w:val="23"/>
          <w:szCs w:val="23"/>
          <w:highlight w:val="yellow"/>
          <w:shd w:val="clear" w:color="auto" w:fill="FFFFFF"/>
        </w:rPr>
        <w:t>cf</w:t>
      </w:r>
      <w:proofErr w:type="spellEnd"/>
      <w:r w:rsidRPr="00D9589C">
        <w:rPr>
          <w:rFonts w:ascii="Helvetica" w:hAnsi="Helvetica" w:cs="Helvetica"/>
          <w:color w:val="000000"/>
          <w:sz w:val="23"/>
          <w:szCs w:val="23"/>
          <w:highlight w:val="yellow"/>
          <w:shd w:val="clear" w:color="auto" w:fill="FFFFFF"/>
        </w:rPr>
        <w:t>-&gt;cycle-&gt;</w:t>
      </w:r>
      <w:proofErr w:type="spellStart"/>
      <w:r w:rsidRPr="00D9589C">
        <w:rPr>
          <w:rFonts w:ascii="Helvetica" w:hAnsi="Helvetica" w:cs="Helvetica"/>
          <w:color w:val="000000"/>
          <w:sz w:val="23"/>
          <w:szCs w:val="23"/>
          <w:highlight w:val="yellow"/>
          <w:shd w:val="clear" w:color="auto" w:fill="FFFFFF"/>
        </w:rPr>
        <w:t>shared_memory</w:t>
      </w:r>
      <w:proofErr w:type="spellEnd"/>
      <w:r w:rsidRPr="00D9589C">
        <w:rPr>
          <w:rFonts w:ascii="Helvetica" w:hAnsi="Helvetica" w:cs="Helvetica"/>
          <w:color w:val="000000"/>
          <w:sz w:val="23"/>
          <w:szCs w:val="23"/>
          <w:highlight w:val="yellow"/>
          <w:shd w:val="clear" w:color="auto" w:fill="FFFFFF"/>
        </w:rPr>
        <w:t xml:space="preserve"> </w:t>
      </w:r>
      <w:r w:rsidRPr="00D9589C">
        <w:rPr>
          <w:rFonts w:ascii="Helvetica" w:hAnsi="Helvetica" w:cs="Helvetica"/>
          <w:color w:val="000000"/>
          <w:sz w:val="23"/>
          <w:szCs w:val="23"/>
          <w:highlight w:val="yellow"/>
          <w:shd w:val="clear" w:color="auto" w:fill="FFFFFF"/>
        </w:rPr>
        <w:t>下之后，就会统一进行实际的内存分配，而</w:t>
      </w:r>
      <w:r w:rsidRPr="00D9589C">
        <w:rPr>
          <w:rFonts w:ascii="Helvetica" w:hAnsi="Helvetica" w:cs="Helvetica"/>
          <w:color w:val="000000"/>
          <w:sz w:val="23"/>
          <w:szCs w:val="23"/>
          <w:highlight w:val="yellow"/>
          <w:shd w:val="clear" w:color="auto" w:fill="FFFFFF"/>
        </w:rPr>
        <w:t xml:space="preserve"> Nginx </w:t>
      </w:r>
      <w:r w:rsidRPr="00D9589C">
        <w:rPr>
          <w:rFonts w:ascii="Helvetica" w:hAnsi="Helvetica" w:cs="Helvetica"/>
          <w:color w:val="000000"/>
          <w:sz w:val="23"/>
          <w:szCs w:val="23"/>
          <w:highlight w:val="yellow"/>
          <w:shd w:val="clear" w:color="auto" w:fill="FFFFFF"/>
        </w:rPr>
        <w:t>的</w:t>
      </w:r>
      <w:r w:rsidRPr="00D9589C">
        <w:rPr>
          <w:rFonts w:ascii="Helvetica" w:hAnsi="Helvetica" w:cs="Helvetica"/>
          <w:color w:val="000000"/>
          <w:sz w:val="23"/>
          <w:szCs w:val="23"/>
          <w:highlight w:val="yellow"/>
          <w:shd w:val="clear" w:color="auto" w:fill="FFFFFF"/>
        </w:rPr>
        <w:t xml:space="preserve"> slab </w:t>
      </w:r>
      <w:r w:rsidRPr="00D9589C">
        <w:rPr>
          <w:rFonts w:ascii="Helvetica" w:hAnsi="Helvetica" w:cs="Helvetica"/>
          <w:color w:val="000000"/>
          <w:sz w:val="23"/>
          <w:szCs w:val="23"/>
          <w:highlight w:val="yellow"/>
          <w:shd w:val="clear" w:color="auto" w:fill="FFFFFF"/>
        </w:rPr>
        <w:t>机制要做的就是对这些共享内存进行进一步的内部划分与管理</w:t>
      </w:r>
      <w:r>
        <w:rPr>
          <w:rFonts w:ascii="Helvetica" w:hAnsi="Helvetica" w:cs="Helvetica"/>
          <w:color w:val="000000"/>
          <w:sz w:val="23"/>
          <w:szCs w:val="23"/>
          <w:shd w:val="clear" w:color="auto" w:fill="FFFFFF"/>
        </w:rPr>
        <w:t>。</w:t>
      </w:r>
    </w:p>
    <w:p w14:paraId="186B6A9C" w14:textId="5C785880" w:rsidR="00E903CB" w:rsidRDefault="00E903CB" w:rsidP="000E5A55">
      <w:pPr>
        <w:pStyle w:val="2"/>
      </w:pPr>
      <w:r>
        <w:rPr>
          <w:rFonts w:hint="eastAsia"/>
        </w:rPr>
        <w:t>upstream机制设计</w:t>
      </w:r>
    </w:p>
    <w:p w14:paraId="0FE7FDCB" w14:textId="4428B2CC" w:rsidR="0070530A" w:rsidRDefault="0070530A" w:rsidP="0070530A">
      <w:r w:rsidRPr="0070530A">
        <w:rPr>
          <w:rFonts w:hint="eastAsia"/>
          <w:highlight w:val="yellow"/>
        </w:rPr>
        <w:t>upstream可以连接很多服务器</w:t>
      </w:r>
      <w:r>
        <w:rPr>
          <w:rFonts w:hint="eastAsia"/>
        </w:rPr>
        <w:t>（</w:t>
      </w:r>
      <w:r>
        <w:rPr>
          <w:rFonts w:ascii="Open Sans" w:hAnsi="Open Sans" w:cs="Open Sans"/>
          <w:color w:val="3D464D"/>
          <w:shd w:val="clear" w:color="auto" w:fill="FFFFFF"/>
        </w:rPr>
        <w:t>upstream</w:t>
      </w:r>
      <w:r>
        <w:rPr>
          <w:rFonts w:ascii="Open Sans" w:hAnsi="Open Sans" w:cs="Open Sans"/>
          <w:color w:val="3D464D"/>
          <w:shd w:val="clear" w:color="auto" w:fill="FFFFFF"/>
        </w:rPr>
        <w:t>让</w:t>
      </w:r>
      <w:proofErr w:type="spellStart"/>
      <w:r>
        <w:rPr>
          <w:rFonts w:ascii="Open Sans" w:hAnsi="Open Sans" w:cs="Open Sans"/>
          <w:color w:val="3D464D"/>
          <w:shd w:val="clear" w:color="auto" w:fill="FFFFFF"/>
        </w:rPr>
        <w:t>nginx</w:t>
      </w:r>
      <w:proofErr w:type="spellEnd"/>
      <w:r>
        <w:rPr>
          <w:rFonts w:ascii="Open Sans" w:hAnsi="Open Sans" w:cs="Open Sans"/>
          <w:color w:val="3D464D"/>
          <w:shd w:val="clear" w:color="auto" w:fill="FFFFFF"/>
        </w:rPr>
        <w:t>成为代理服务器，可以连接</w:t>
      </w:r>
      <w:proofErr w:type="spellStart"/>
      <w:r>
        <w:rPr>
          <w:rFonts w:ascii="Open Sans" w:hAnsi="Open Sans" w:cs="Open Sans"/>
          <w:color w:val="3D464D"/>
          <w:shd w:val="clear" w:color="auto" w:fill="FFFFFF"/>
        </w:rPr>
        <w:t>fastcgi</w:t>
      </w:r>
      <w:proofErr w:type="spellEnd"/>
      <w:r>
        <w:rPr>
          <w:rFonts w:ascii="Open Sans" w:hAnsi="Open Sans" w:cs="Open Sans"/>
          <w:color w:val="3D464D"/>
          <w:shd w:val="clear" w:color="auto" w:fill="FFFFFF"/>
        </w:rPr>
        <w:t>协议的</w:t>
      </w:r>
      <w:r>
        <w:rPr>
          <w:rFonts w:ascii="Open Sans" w:hAnsi="Open Sans" w:cs="Open Sans"/>
          <w:color w:val="3D464D"/>
          <w:shd w:val="clear" w:color="auto" w:fill="FFFFFF"/>
        </w:rPr>
        <w:t>php</w:t>
      </w:r>
      <w:r>
        <w:rPr>
          <w:rFonts w:ascii="Open Sans" w:hAnsi="Open Sans" w:cs="Open Sans"/>
          <w:color w:val="3D464D"/>
          <w:shd w:val="clear" w:color="auto" w:fill="FFFFFF"/>
        </w:rPr>
        <w:t>，可以连接</w:t>
      </w:r>
      <w:proofErr w:type="spellStart"/>
      <w:r>
        <w:rPr>
          <w:rFonts w:ascii="Open Sans" w:hAnsi="Open Sans" w:cs="Open Sans"/>
          <w:color w:val="3D464D"/>
          <w:shd w:val="clear" w:color="auto" w:fill="FFFFFF"/>
        </w:rPr>
        <w:t>memcached</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redis</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mongodb</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mysql</w:t>
      </w:r>
      <w:proofErr w:type="spellEnd"/>
      <w:r>
        <w:rPr>
          <w:rFonts w:ascii="Open Sans" w:hAnsi="Open Sans" w:cs="Open Sans"/>
          <w:color w:val="3D464D"/>
          <w:shd w:val="clear" w:color="auto" w:fill="FFFFFF"/>
        </w:rPr>
        <w:t xml:space="preserve"> </w:t>
      </w:r>
      <w:proofErr w:type="spellStart"/>
      <w:r>
        <w:rPr>
          <w:rFonts w:ascii="Open Sans" w:hAnsi="Open Sans" w:cs="Open Sans"/>
          <w:color w:val="3D464D"/>
          <w:shd w:val="clear" w:color="auto" w:fill="FFFFFF"/>
        </w:rPr>
        <w:t>handlersocket</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uwsgi</w:t>
      </w:r>
      <w:proofErr w:type="spellEnd"/>
      <w:r>
        <w:rPr>
          <w:rFonts w:ascii="Open Sans" w:hAnsi="Open Sans" w:cs="Open Sans"/>
          <w:color w:val="3D464D"/>
          <w:shd w:val="clear" w:color="auto" w:fill="FFFFFF"/>
        </w:rPr>
        <w:t>协议的服务器，甚至一切服务器</w:t>
      </w:r>
      <w:r>
        <w:rPr>
          <w:rFonts w:hint="eastAsia"/>
        </w:rPr>
        <w:t>）</w:t>
      </w:r>
    </w:p>
    <w:p w14:paraId="68600D8E" w14:textId="13A393E1" w:rsidR="0070530A" w:rsidRDefault="0070530A" w:rsidP="0070530A">
      <w:proofErr w:type="spellStart"/>
      <w:r w:rsidRPr="0070530A">
        <w:t>nginx</w:t>
      </w:r>
      <w:proofErr w:type="spellEnd"/>
      <w:r w:rsidRPr="0070530A">
        <w:t>的生命周期有3个重要过程：</w:t>
      </w:r>
      <w:r w:rsidRPr="0070530A">
        <w:rPr>
          <w:highlight w:val="yellow"/>
        </w:rPr>
        <w:t>解析配置、启动进程、处理请求</w:t>
      </w:r>
      <w:r w:rsidRPr="0070530A">
        <w:t>。我们将围绕这3个阶段分析upstream如何被实现。</w:t>
      </w:r>
    </w:p>
    <w:p w14:paraId="056CCED9" w14:textId="2014B456" w:rsidR="0070530A" w:rsidRDefault="00AC2B3C" w:rsidP="0070530A">
      <w:r>
        <w:rPr>
          <w:noProof/>
        </w:rPr>
        <w:drawing>
          <wp:inline distT="0" distB="0" distL="0" distR="0" wp14:anchorId="447BEF50" wp14:editId="54DFD83C">
            <wp:extent cx="5274310" cy="10394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39495"/>
                    </a:xfrm>
                    <a:prstGeom prst="rect">
                      <a:avLst/>
                    </a:prstGeom>
                  </pic:spPr>
                </pic:pic>
              </a:graphicData>
            </a:graphic>
          </wp:inline>
        </w:drawing>
      </w:r>
    </w:p>
    <w:p w14:paraId="55571863" w14:textId="44FAACEE" w:rsidR="00D9589C" w:rsidRPr="0070530A" w:rsidRDefault="00D9589C" w:rsidP="0070530A">
      <w:r>
        <w:rPr>
          <w:noProof/>
        </w:rPr>
        <w:drawing>
          <wp:inline distT="0" distB="0" distL="0" distR="0" wp14:anchorId="5FC8F968" wp14:editId="1F3E918F">
            <wp:extent cx="5274310" cy="9829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2980"/>
                    </a:xfrm>
                    <a:prstGeom prst="rect">
                      <a:avLst/>
                    </a:prstGeom>
                  </pic:spPr>
                </pic:pic>
              </a:graphicData>
            </a:graphic>
          </wp:inline>
        </w:drawing>
      </w:r>
    </w:p>
    <w:p w14:paraId="0DE2B1A4" w14:textId="46E67D9D" w:rsidR="00512BF9" w:rsidRDefault="00512BF9" w:rsidP="00512BF9">
      <w:pPr>
        <w:pStyle w:val="2"/>
      </w:pPr>
      <w:r>
        <w:rPr>
          <w:rFonts w:hint="eastAsia"/>
        </w:rPr>
        <w:lastRenderedPageBreak/>
        <w:t>apache和</w:t>
      </w:r>
      <w:proofErr w:type="spellStart"/>
      <w:r>
        <w:rPr>
          <w:rFonts w:hint="eastAsia"/>
        </w:rPr>
        <w:t>nginx</w:t>
      </w:r>
      <w:proofErr w:type="spellEnd"/>
      <w:r>
        <w:rPr>
          <w:rFonts w:hint="eastAsia"/>
        </w:rPr>
        <w:t>的区别</w:t>
      </w:r>
    </w:p>
    <w:p w14:paraId="084DC59C" w14:textId="77777777" w:rsidR="00512BF9" w:rsidRDefault="00512BF9" w:rsidP="001A6C35">
      <w:pPr>
        <w:pStyle w:val="3"/>
      </w:pPr>
      <w:r w:rsidRPr="00512BF9">
        <w:rPr>
          <w:highlight w:val="magenta"/>
        </w:rPr>
        <w:t>Nginx</w:t>
      </w:r>
    </w:p>
    <w:p w14:paraId="2AA2A646"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sidRPr="001A6C35">
        <w:rPr>
          <w:rFonts w:ascii="MS Shell Dlg" w:hAnsi="MS Shell Dlg" w:cs="MS Shell Dlg"/>
          <w:color w:val="555555"/>
          <w:sz w:val="23"/>
          <w:szCs w:val="23"/>
          <w:highlight w:val="yellow"/>
        </w:rPr>
        <w:t>轻量级</w:t>
      </w:r>
      <w:r>
        <w:rPr>
          <w:rFonts w:ascii="MS Shell Dlg" w:hAnsi="MS Shell Dlg" w:cs="MS Shell Dlg"/>
          <w:color w:val="555555"/>
          <w:sz w:val="23"/>
          <w:szCs w:val="23"/>
        </w:rPr>
        <w:t>，采用</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C</w:t>
      </w:r>
      <w:r>
        <w:rPr>
          <w:rFonts w:ascii="MS Shell Dlg" w:hAnsi="MS Shell Dlg" w:cs="MS Shell Dlg"/>
          <w:color w:val="555555"/>
          <w:sz w:val="23"/>
          <w:szCs w:val="23"/>
        </w:rPr>
        <w:t xml:space="preserve"> </w:t>
      </w:r>
      <w:r>
        <w:rPr>
          <w:rFonts w:ascii="MS Shell Dlg" w:hAnsi="MS Shell Dlg" w:cs="MS Shell Dlg"/>
          <w:color w:val="555555"/>
          <w:sz w:val="23"/>
          <w:szCs w:val="23"/>
        </w:rPr>
        <w:t>进行编写，同样的</w:t>
      </w:r>
      <w:r>
        <w:rPr>
          <w:rFonts w:ascii="MS Shell Dlg" w:hAnsi="MS Shell Dlg" w:cs="MS Shell Dlg"/>
          <w:color w:val="555555"/>
          <w:sz w:val="23"/>
          <w:szCs w:val="23"/>
        </w:rPr>
        <w:t xml:space="preserve"> web </w:t>
      </w:r>
      <w:r>
        <w:rPr>
          <w:rFonts w:ascii="MS Shell Dlg" w:hAnsi="MS Shell Dlg" w:cs="MS Shell Dlg"/>
          <w:color w:val="555555"/>
          <w:sz w:val="23"/>
          <w:szCs w:val="23"/>
        </w:rPr>
        <w:t>服务，会</w:t>
      </w:r>
      <w:r w:rsidRPr="001A6C35">
        <w:rPr>
          <w:rFonts w:ascii="MS Shell Dlg" w:hAnsi="MS Shell Dlg" w:cs="MS Shell Dlg"/>
          <w:color w:val="555555"/>
          <w:sz w:val="23"/>
          <w:szCs w:val="23"/>
          <w:highlight w:val="yellow"/>
        </w:rPr>
        <w:t>占用更少的内存</w:t>
      </w:r>
      <w:r>
        <w:rPr>
          <w:rFonts w:ascii="MS Shell Dlg" w:hAnsi="MS Shell Dlg" w:cs="MS Shell Dlg"/>
          <w:color w:val="555555"/>
          <w:sz w:val="23"/>
          <w:szCs w:val="23"/>
        </w:rPr>
        <w:t>及资源</w:t>
      </w:r>
    </w:p>
    <w:p w14:paraId="3CD1928A"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r w:rsidRPr="001A6C35">
        <w:rPr>
          <w:rFonts w:ascii="MS Shell Dlg" w:hAnsi="MS Shell Dlg" w:cs="MS Shell Dlg"/>
          <w:color w:val="555555"/>
          <w:sz w:val="23"/>
          <w:szCs w:val="23"/>
          <w:highlight w:val="yellow"/>
        </w:rPr>
        <w:t>抗并发</w:t>
      </w:r>
      <w:r>
        <w:rPr>
          <w:rFonts w:ascii="MS Shell Dlg" w:hAnsi="MS Shell Dlg" w:cs="MS Shell Dlg"/>
          <w:color w:val="555555"/>
          <w:sz w:val="23"/>
          <w:szCs w:val="23"/>
        </w:rPr>
        <w:t>，</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以</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 xml:space="preserve"> and </w:t>
      </w:r>
      <w:proofErr w:type="spellStart"/>
      <w:r>
        <w:rPr>
          <w:rFonts w:ascii="MS Shell Dlg" w:hAnsi="MS Shell Dlg" w:cs="MS Shell Dlg"/>
          <w:color w:val="555555"/>
          <w:sz w:val="23"/>
          <w:szCs w:val="23"/>
        </w:rPr>
        <w:t>kqueue</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作为开发模型，</w:t>
      </w:r>
      <w:r w:rsidRPr="001A6C35">
        <w:rPr>
          <w:rFonts w:ascii="MS Shell Dlg" w:hAnsi="MS Shell Dlg" w:cs="MS Shell Dlg"/>
          <w:color w:val="555555"/>
          <w:sz w:val="23"/>
          <w:szCs w:val="23"/>
          <w:highlight w:val="yellow"/>
        </w:rPr>
        <w:t>处理请求是异步非阻塞的，负载能力比</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高很多</w:t>
      </w:r>
      <w:r>
        <w:rPr>
          <w:rFonts w:ascii="MS Shell Dlg" w:hAnsi="MS Shell Dlg" w:cs="MS Shell Dlg"/>
          <w:color w:val="555555"/>
          <w:sz w:val="23"/>
          <w:szCs w:val="23"/>
        </w:rPr>
        <w:t>，而</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 xml:space="preserve">apache </w:t>
      </w:r>
      <w:r w:rsidRPr="001A6C35">
        <w:rPr>
          <w:rFonts w:ascii="MS Shell Dlg" w:hAnsi="MS Shell Dlg" w:cs="MS Shell Dlg"/>
          <w:color w:val="555555"/>
          <w:sz w:val="23"/>
          <w:szCs w:val="23"/>
          <w:highlight w:val="yellow"/>
        </w:rPr>
        <w:t>则是阻塞型的。在高并发下</w:t>
      </w:r>
      <w:r w:rsidRPr="001A6C35">
        <w:rPr>
          <w:rFonts w:ascii="MS Shell Dlg" w:hAnsi="MS Shell Dlg" w:cs="MS Shell Dlg"/>
          <w:color w:val="555555"/>
          <w:sz w:val="23"/>
          <w:szCs w:val="23"/>
          <w:highlight w:val="yellow"/>
        </w:rPr>
        <w:t xml:space="preserve"> </w:t>
      </w: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能保持低资源低消耗高性能</w:t>
      </w:r>
      <w:r>
        <w:rPr>
          <w:rFonts w:ascii="MS Shell Dlg" w:hAnsi="MS Shell Dlg" w:cs="MS Shell Dlg"/>
          <w:color w:val="555555"/>
          <w:sz w:val="23"/>
          <w:szCs w:val="23"/>
        </w:rPr>
        <w:t xml:space="preserve"> </w:t>
      </w:r>
      <w:r>
        <w:rPr>
          <w:rFonts w:ascii="MS Shell Dlg" w:hAnsi="MS Shell Dlg" w:cs="MS Shell Dlg"/>
          <w:color w:val="555555"/>
          <w:sz w:val="23"/>
          <w:szCs w:val="23"/>
        </w:rPr>
        <w:t>，</w:t>
      </w:r>
      <w:r w:rsidRPr="001A6C35">
        <w:rPr>
          <w:rFonts w:ascii="MS Shell Dlg" w:hAnsi="MS Shell Dlg" w:cs="MS Shell Dlg"/>
          <w:color w:val="555555"/>
          <w:sz w:val="23"/>
          <w:szCs w:val="23"/>
          <w:highlight w:val="yellow"/>
        </w:rPr>
        <w:t>而</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在</w:t>
      </w:r>
      <w:r w:rsidRPr="001A6C35">
        <w:rPr>
          <w:rFonts w:ascii="MS Shell Dlg" w:hAnsi="MS Shell Dlg" w:cs="MS Shell Dlg"/>
          <w:color w:val="555555"/>
          <w:sz w:val="23"/>
          <w:szCs w:val="23"/>
          <w:highlight w:val="yellow"/>
        </w:rPr>
        <w:t xml:space="preserve"> PHP </w:t>
      </w:r>
      <w:r w:rsidRPr="001A6C35">
        <w:rPr>
          <w:rFonts w:ascii="MS Shell Dlg" w:hAnsi="MS Shell Dlg" w:cs="MS Shell Dlg"/>
          <w:color w:val="555555"/>
          <w:sz w:val="23"/>
          <w:szCs w:val="23"/>
          <w:highlight w:val="yellow"/>
        </w:rPr>
        <w:t>处理慢或者前端压力很大的情况下，很容易出现进程数飙升，从而拒绝服务的现象。</w:t>
      </w:r>
    </w:p>
    <w:p w14:paraId="4EEF7A12"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处理静态文件好，静态处理性能比</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高三倍以上</w:t>
      </w:r>
    </w:p>
    <w:p w14:paraId="542AD862"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的设计</w:t>
      </w:r>
      <w:r w:rsidRPr="001A6C35">
        <w:rPr>
          <w:rFonts w:ascii="MS Shell Dlg" w:hAnsi="MS Shell Dlg" w:cs="MS Shell Dlg"/>
          <w:color w:val="555555"/>
          <w:sz w:val="23"/>
          <w:szCs w:val="23"/>
          <w:highlight w:val="yellow"/>
        </w:rPr>
        <w:t>高度模块化，编写模块相对简单</w:t>
      </w:r>
    </w:p>
    <w:p w14:paraId="0ABC0B43"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配置简洁，正则</w:t>
      </w:r>
      <w:proofErr w:type="gramStart"/>
      <w:r>
        <w:rPr>
          <w:rFonts w:ascii="MS Shell Dlg" w:hAnsi="MS Shell Dlg" w:cs="MS Shell Dlg"/>
          <w:color w:val="555555"/>
          <w:sz w:val="23"/>
          <w:szCs w:val="23"/>
        </w:rPr>
        <w:t>配置让</w:t>
      </w:r>
      <w:proofErr w:type="gramEnd"/>
      <w:r>
        <w:rPr>
          <w:rFonts w:ascii="MS Shell Dlg" w:hAnsi="MS Shell Dlg" w:cs="MS Shell Dlg"/>
          <w:color w:val="555555"/>
          <w:sz w:val="23"/>
          <w:szCs w:val="23"/>
        </w:rPr>
        <w:t>很多事情变得简单，而且改完配置能使用</w:t>
      </w:r>
      <w:r>
        <w:rPr>
          <w:rFonts w:ascii="MS Shell Dlg" w:hAnsi="MS Shell Dlg" w:cs="MS Shell Dlg"/>
          <w:color w:val="555555"/>
          <w:sz w:val="23"/>
          <w:szCs w:val="23"/>
        </w:rPr>
        <w:t xml:space="preserve"> -t </w:t>
      </w:r>
      <w:r>
        <w:rPr>
          <w:rFonts w:ascii="MS Shell Dlg" w:hAnsi="MS Shell Dlg" w:cs="MS Shell Dlg"/>
          <w:color w:val="555555"/>
          <w:sz w:val="23"/>
          <w:szCs w:val="23"/>
        </w:rPr>
        <w:t>测试配置有没有问题，</w:t>
      </w:r>
      <w:r>
        <w:rPr>
          <w:rFonts w:ascii="MS Shell Dlg" w:hAnsi="MS Shell Dlg" w:cs="MS Shell Dlg"/>
          <w:color w:val="555555"/>
          <w:sz w:val="23"/>
          <w:szCs w:val="23"/>
        </w:rPr>
        <w:t xml:space="preserve">apache </w:t>
      </w:r>
      <w:r>
        <w:rPr>
          <w:rFonts w:ascii="MS Shell Dlg" w:hAnsi="MS Shell Dlg" w:cs="MS Shell Dlg"/>
          <w:color w:val="555555"/>
          <w:sz w:val="23"/>
          <w:szCs w:val="23"/>
        </w:rPr>
        <w:t>配置复杂</w:t>
      </w:r>
      <w:r>
        <w:rPr>
          <w:rFonts w:ascii="MS Shell Dlg" w:hAnsi="MS Shell Dlg" w:cs="MS Shell Dlg"/>
          <w:color w:val="555555"/>
          <w:sz w:val="23"/>
          <w:szCs w:val="23"/>
        </w:rPr>
        <w:t xml:space="preserve"> </w:t>
      </w:r>
      <w:r>
        <w:rPr>
          <w:rFonts w:ascii="MS Shell Dlg" w:hAnsi="MS Shell Dlg" w:cs="MS Shell Dlg"/>
          <w:color w:val="555555"/>
          <w:sz w:val="23"/>
          <w:szCs w:val="23"/>
        </w:rPr>
        <w:t>，重启的时候发现配置出错了，会很崩溃</w:t>
      </w:r>
    </w:p>
    <w:p w14:paraId="6B08ACC7"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作为负载均衡服务器，支持</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 xml:space="preserve">7 </w:t>
      </w:r>
      <w:r w:rsidRPr="001A6C35">
        <w:rPr>
          <w:rFonts w:ascii="MS Shell Dlg" w:hAnsi="MS Shell Dlg" w:cs="MS Shell Dlg"/>
          <w:color w:val="555555"/>
          <w:sz w:val="23"/>
          <w:szCs w:val="23"/>
          <w:highlight w:val="yellow"/>
        </w:rPr>
        <w:t>层负载均衡</w:t>
      </w:r>
    </w:p>
    <w:p w14:paraId="46D94B46"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本身就是一个反向代理服务器，而且可以作为非常优秀的</w:t>
      </w:r>
      <w:r w:rsidRPr="001A6C35">
        <w:rPr>
          <w:rFonts w:ascii="MS Shell Dlg" w:hAnsi="MS Shell Dlg" w:cs="MS Shell Dlg"/>
          <w:color w:val="555555"/>
          <w:sz w:val="23"/>
          <w:szCs w:val="23"/>
          <w:highlight w:val="yellow"/>
        </w:rPr>
        <w:t>邮件代理服务器</w:t>
      </w:r>
    </w:p>
    <w:p w14:paraId="1929955F"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启动特别容易</w:t>
      </w:r>
      <w:r>
        <w:rPr>
          <w:rFonts w:ascii="MS Shell Dlg" w:hAnsi="MS Shell Dlg" w:cs="MS Shell Dlg"/>
          <w:color w:val="555555"/>
          <w:sz w:val="23"/>
          <w:szCs w:val="23"/>
        </w:rPr>
        <w:t xml:space="preserve">, </w:t>
      </w:r>
      <w:r>
        <w:rPr>
          <w:rFonts w:ascii="MS Shell Dlg" w:hAnsi="MS Shell Dlg" w:cs="MS Shell Dlg"/>
          <w:color w:val="555555"/>
          <w:sz w:val="23"/>
          <w:szCs w:val="23"/>
        </w:rPr>
        <w:t>并且几乎可以做到</w:t>
      </w:r>
      <w:r>
        <w:rPr>
          <w:rFonts w:ascii="MS Shell Dlg" w:hAnsi="MS Shell Dlg" w:cs="MS Shell Dlg"/>
          <w:color w:val="555555"/>
          <w:sz w:val="23"/>
          <w:szCs w:val="23"/>
        </w:rPr>
        <w:t xml:space="preserve"> 7*24 </w:t>
      </w:r>
      <w:r>
        <w:rPr>
          <w:rFonts w:ascii="MS Shell Dlg" w:hAnsi="MS Shell Dlg" w:cs="MS Shell Dlg"/>
          <w:color w:val="555555"/>
          <w:sz w:val="23"/>
          <w:szCs w:val="23"/>
        </w:rPr>
        <w:t>不间断运行，即使运行数个月也不需要重新启动，还能够不间断服务的情况下进行软件版本的升级</w:t>
      </w:r>
    </w:p>
    <w:p w14:paraId="6B54284A"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社区活跃，各种高性能模块出品迅速</w:t>
      </w:r>
    </w:p>
    <w:p w14:paraId="169A835D" w14:textId="77777777" w:rsidR="00512BF9" w:rsidRDefault="00512BF9" w:rsidP="00512BF9">
      <w:pPr>
        <w:pStyle w:val="3"/>
        <w:shd w:val="clear" w:color="auto" w:fill="FFFFFF"/>
        <w:spacing w:before="150" w:after="150"/>
        <w:rPr>
          <w:rFonts w:ascii="MS Shell Dlg" w:hAnsi="MS Shell Dlg" w:cs="MS Shell Dlg"/>
          <w:color w:val="555555"/>
          <w:sz w:val="24"/>
          <w:szCs w:val="24"/>
        </w:rPr>
      </w:pPr>
      <w:bookmarkStart w:id="0" w:name="t1"/>
      <w:bookmarkEnd w:id="0"/>
      <w:r>
        <w:rPr>
          <w:rFonts w:ascii="MS Shell Dlg" w:hAnsi="MS Shell Dlg" w:cs="MS Shell Dlg"/>
          <w:color w:val="555555"/>
          <w:sz w:val="24"/>
          <w:szCs w:val="24"/>
        </w:rPr>
        <w:t>Apache</w:t>
      </w:r>
    </w:p>
    <w:p w14:paraId="40AE5097"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的</w:t>
      </w:r>
      <w:r>
        <w:rPr>
          <w:rFonts w:ascii="MS Shell Dlg" w:hAnsi="MS Shell Dlg" w:cs="MS Shell Dlg"/>
          <w:color w:val="555555"/>
          <w:sz w:val="23"/>
          <w:szCs w:val="23"/>
        </w:rPr>
        <w:t xml:space="preserve"> rewrite </w:t>
      </w:r>
      <w:r>
        <w:rPr>
          <w:rFonts w:ascii="MS Shell Dlg" w:hAnsi="MS Shell Dlg" w:cs="MS Shell Dlg"/>
          <w:color w:val="555555"/>
          <w:sz w:val="23"/>
          <w:szCs w:val="23"/>
        </w:rPr>
        <w:t>比</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强大，在</w:t>
      </w:r>
      <w:r>
        <w:rPr>
          <w:rFonts w:ascii="MS Shell Dlg" w:hAnsi="MS Shell Dlg" w:cs="MS Shell Dlg"/>
          <w:color w:val="555555"/>
          <w:sz w:val="23"/>
          <w:szCs w:val="23"/>
        </w:rPr>
        <w:t xml:space="preserve"> rewrite </w:t>
      </w:r>
      <w:r>
        <w:rPr>
          <w:rFonts w:ascii="MS Shell Dlg" w:hAnsi="MS Shell Dlg" w:cs="MS Shell Dlg"/>
          <w:color w:val="555555"/>
          <w:sz w:val="23"/>
          <w:szCs w:val="23"/>
        </w:rPr>
        <w:t>频繁的情况下，用</w:t>
      </w:r>
      <w:r>
        <w:rPr>
          <w:rFonts w:ascii="MS Shell Dlg" w:hAnsi="MS Shell Dlg" w:cs="MS Shell Dlg"/>
          <w:color w:val="555555"/>
          <w:sz w:val="23"/>
          <w:szCs w:val="23"/>
        </w:rPr>
        <w:t xml:space="preserve"> apache</w:t>
      </w:r>
    </w:p>
    <w:p w14:paraId="7A568778"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发展到现在，</w:t>
      </w:r>
      <w:proofErr w:type="gramStart"/>
      <w:r>
        <w:rPr>
          <w:rFonts w:ascii="MS Shell Dlg" w:hAnsi="MS Shell Dlg" w:cs="MS Shell Dlg"/>
          <w:color w:val="555555"/>
          <w:sz w:val="23"/>
          <w:szCs w:val="23"/>
        </w:rPr>
        <w:t>模块超</w:t>
      </w:r>
      <w:proofErr w:type="gramEnd"/>
      <w:r>
        <w:rPr>
          <w:rFonts w:ascii="MS Shell Dlg" w:hAnsi="MS Shell Dlg" w:cs="MS Shell Dlg"/>
          <w:color w:val="555555"/>
          <w:sz w:val="23"/>
          <w:szCs w:val="23"/>
        </w:rPr>
        <w:t>多，基本想到的都可以找到</w:t>
      </w:r>
    </w:p>
    <w:p w14:paraId="649805E5"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更为成熟，少</w:t>
      </w:r>
      <w:r>
        <w:rPr>
          <w:rFonts w:ascii="MS Shell Dlg" w:hAnsi="MS Shell Dlg" w:cs="MS Shell Dlg"/>
          <w:color w:val="555555"/>
          <w:sz w:val="23"/>
          <w:szCs w:val="23"/>
        </w:rPr>
        <w:t xml:space="preserve"> bug </w:t>
      </w:r>
      <w:r>
        <w:rPr>
          <w:rFonts w:ascii="MS Shell Dlg" w:hAnsi="MS Shell Dlg" w:cs="MS Shell Dlg"/>
          <w:color w:val="555555"/>
          <w:sz w:val="23"/>
          <w:szCs w:val="23"/>
        </w:rPr>
        <w:t>，</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的</w:t>
      </w:r>
      <w:r>
        <w:rPr>
          <w:rFonts w:ascii="MS Shell Dlg" w:hAnsi="MS Shell Dlg" w:cs="MS Shell Dlg"/>
          <w:color w:val="555555"/>
          <w:sz w:val="23"/>
          <w:szCs w:val="23"/>
        </w:rPr>
        <w:t xml:space="preserve"> bug </w:t>
      </w:r>
      <w:r>
        <w:rPr>
          <w:rFonts w:ascii="MS Shell Dlg" w:hAnsi="MS Shell Dlg" w:cs="MS Shell Dlg"/>
          <w:color w:val="555555"/>
          <w:sz w:val="23"/>
          <w:szCs w:val="23"/>
        </w:rPr>
        <w:t>相对较多</w:t>
      </w:r>
    </w:p>
    <w:p w14:paraId="37271369"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超稳定</w:t>
      </w:r>
    </w:p>
    <w:p w14:paraId="7120683A"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对</w:t>
      </w:r>
      <w:r>
        <w:rPr>
          <w:rFonts w:ascii="MS Shell Dlg" w:hAnsi="MS Shell Dlg" w:cs="MS Shell Dlg"/>
          <w:color w:val="555555"/>
          <w:sz w:val="23"/>
          <w:szCs w:val="23"/>
        </w:rPr>
        <w:t xml:space="preserve"> PHP </w:t>
      </w:r>
      <w:r>
        <w:rPr>
          <w:rFonts w:ascii="MS Shell Dlg" w:hAnsi="MS Shell Dlg" w:cs="MS Shell Dlg"/>
          <w:color w:val="555555"/>
          <w:sz w:val="23"/>
          <w:szCs w:val="23"/>
        </w:rPr>
        <w:t>支持比较简单，</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需要配合其他后端用</w:t>
      </w:r>
    </w:p>
    <w:p w14:paraId="034B650C"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在处理动态请求有优势，</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在这方面是鸡肋，一般动态请求要</w:t>
      </w:r>
      <w:r>
        <w:rPr>
          <w:rFonts w:ascii="MS Shell Dlg" w:hAnsi="MS Shell Dlg" w:cs="MS Shell Dlg"/>
          <w:color w:val="555555"/>
          <w:sz w:val="23"/>
          <w:szCs w:val="23"/>
        </w:rPr>
        <w:t xml:space="preserve"> apache </w:t>
      </w:r>
      <w:r>
        <w:rPr>
          <w:rFonts w:ascii="MS Shell Dlg" w:hAnsi="MS Shell Dlg" w:cs="MS Shell Dlg"/>
          <w:color w:val="555555"/>
          <w:sz w:val="23"/>
          <w:szCs w:val="23"/>
        </w:rPr>
        <w:t>去做，</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适合静态和反向。</w:t>
      </w:r>
    </w:p>
    <w:p w14:paraId="7E702717"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仍然是目前的主流，拥有丰富的特性，成熟的技术和开发社区</w:t>
      </w:r>
    </w:p>
    <w:p w14:paraId="2F98A43B" w14:textId="77777777" w:rsidR="00512BF9" w:rsidRDefault="00512BF9" w:rsidP="00512BF9">
      <w:pPr>
        <w:pStyle w:val="3"/>
        <w:shd w:val="clear" w:color="auto" w:fill="FFFFFF"/>
        <w:spacing w:before="150" w:after="150"/>
        <w:rPr>
          <w:rFonts w:ascii="MS Shell Dlg" w:hAnsi="MS Shell Dlg" w:cs="MS Shell Dlg"/>
          <w:color w:val="555555"/>
          <w:sz w:val="24"/>
          <w:szCs w:val="24"/>
        </w:rPr>
      </w:pPr>
      <w:bookmarkStart w:id="1" w:name="t2"/>
      <w:bookmarkEnd w:id="1"/>
      <w:r>
        <w:rPr>
          <w:rFonts w:ascii="MS Shell Dlg" w:hAnsi="MS Shell Dlg" w:cs="MS Shell Dlg"/>
          <w:color w:val="555555"/>
          <w:sz w:val="24"/>
          <w:szCs w:val="24"/>
        </w:rPr>
        <w:lastRenderedPageBreak/>
        <w:t>总结</w:t>
      </w:r>
    </w:p>
    <w:p w14:paraId="0DE13431"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sidRPr="001A6C35">
        <w:rPr>
          <w:rFonts w:ascii="MS Shell Dlg" w:hAnsi="MS Shell Dlg" w:cs="MS Shell Dlg"/>
          <w:color w:val="555555"/>
          <w:sz w:val="23"/>
          <w:szCs w:val="23"/>
          <w:highlight w:val="yellow"/>
        </w:rPr>
        <w:t>两者</w:t>
      </w:r>
      <w:proofErr w:type="gramStart"/>
      <w:r w:rsidRPr="001A6C35">
        <w:rPr>
          <w:rFonts w:ascii="MS Shell Dlg" w:hAnsi="MS Shell Dlg" w:cs="MS Shell Dlg"/>
          <w:color w:val="555555"/>
          <w:sz w:val="23"/>
          <w:szCs w:val="23"/>
          <w:highlight w:val="yellow"/>
        </w:rPr>
        <w:t>最</w:t>
      </w:r>
      <w:proofErr w:type="gramEnd"/>
      <w:r w:rsidRPr="001A6C35">
        <w:rPr>
          <w:rFonts w:ascii="MS Shell Dlg" w:hAnsi="MS Shell Dlg" w:cs="MS Shell Dlg"/>
          <w:color w:val="555555"/>
          <w:sz w:val="23"/>
          <w:szCs w:val="23"/>
          <w:highlight w:val="yellow"/>
        </w:rPr>
        <w:t>核心的区别在于</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是同步</w:t>
      </w:r>
      <w:proofErr w:type="gramStart"/>
      <w:r w:rsidRPr="001A6C35">
        <w:rPr>
          <w:rFonts w:ascii="MS Shell Dlg" w:hAnsi="MS Shell Dlg" w:cs="MS Shell Dlg"/>
          <w:color w:val="555555"/>
          <w:sz w:val="23"/>
          <w:szCs w:val="23"/>
          <w:highlight w:val="yellow"/>
        </w:rPr>
        <w:t>多进程</w:t>
      </w:r>
      <w:proofErr w:type="gramEnd"/>
      <w:r w:rsidRPr="001A6C35">
        <w:rPr>
          <w:rFonts w:ascii="MS Shell Dlg" w:hAnsi="MS Shell Dlg" w:cs="MS Shell Dlg"/>
          <w:color w:val="555555"/>
          <w:sz w:val="23"/>
          <w:szCs w:val="23"/>
          <w:highlight w:val="yellow"/>
        </w:rPr>
        <w:t>模型，一个连接对应一个进程，而</w:t>
      </w:r>
      <w:r w:rsidRPr="001A6C35">
        <w:rPr>
          <w:rFonts w:ascii="MS Shell Dlg" w:hAnsi="MS Shell Dlg" w:cs="MS Shell Dlg"/>
          <w:color w:val="555555"/>
          <w:sz w:val="23"/>
          <w:szCs w:val="23"/>
          <w:highlight w:val="yellow"/>
        </w:rPr>
        <w:t xml:space="preserve"> </w:t>
      </w: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是异步的，多个连接（万级别）可以对应一个进程</w:t>
      </w:r>
    </w:p>
    <w:p w14:paraId="139BFD97"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Pr>
          <w:rFonts w:ascii="MS Shell Dlg" w:hAnsi="MS Shell Dlg" w:cs="MS Shell Dlg"/>
          <w:color w:val="555555"/>
          <w:sz w:val="23"/>
          <w:szCs w:val="23"/>
        </w:rPr>
        <w:t>一般来说，需要性能的</w:t>
      </w:r>
      <w:r>
        <w:rPr>
          <w:rFonts w:ascii="MS Shell Dlg" w:hAnsi="MS Shell Dlg" w:cs="MS Shell Dlg"/>
          <w:color w:val="555555"/>
          <w:sz w:val="23"/>
          <w:szCs w:val="23"/>
        </w:rPr>
        <w:t xml:space="preserve"> web </w:t>
      </w:r>
      <w:r>
        <w:rPr>
          <w:rFonts w:ascii="MS Shell Dlg" w:hAnsi="MS Shell Dlg" w:cs="MS Shell Dlg"/>
          <w:color w:val="555555"/>
          <w:sz w:val="23"/>
          <w:szCs w:val="23"/>
        </w:rPr>
        <w:t>服务，用</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。如果不需要性能只求稳定，更考虑</w:t>
      </w:r>
      <w:r>
        <w:rPr>
          <w:rFonts w:ascii="MS Shell Dlg" w:hAnsi="MS Shell Dlg" w:cs="MS Shell Dlg"/>
          <w:color w:val="555555"/>
          <w:sz w:val="23"/>
          <w:szCs w:val="23"/>
        </w:rPr>
        <w:t xml:space="preserve"> apache </w:t>
      </w:r>
      <w:r>
        <w:rPr>
          <w:rFonts w:ascii="MS Shell Dlg" w:hAnsi="MS Shell Dlg" w:cs="MS Shell Dlg"/>
          <w:color w:val="555555"/>
          <w:sz w:val="23"/>
          <w:szCs w:val="23"/>
        </w:rPr>
        <w:t>，后者的各种功能模块实现得比前者，例如</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ssl</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的模块就比前者好，可配置项多。</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w:t>
      </w:r>
      <w:proofErr w:type="spellStart"/>
      <w:r>
        <w:rPr>
          <w:rFonts w:ascii="MS Shell Dlg" w:hAnsi="MS Shell Dlg" w:cs="MS Shell Dlg"/>
          <w:color w:val="555555"/>
          <w:sz w:val="23"/>
          <w:szCs w:val="23"/>
        </w:rPr>
        <w:t>freebsd</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上是</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kqueue</w:t>
      </w:r>
      <w:proofErr w:type="spellEnd"/>
      <w:r>
        <w:rPr>
          <w:rFonts w:ascii="MS Shell Dlg" w:hAnsi="MS Shell Dlg" w:cs="MS Shell Dlg"/>
          <w:color w:val="555555"/>
          <w:sz w:val="23"/>
          <w:szCs w:val="23"/>
        </w:rPr>
        <w:t xml:space="preserve"> ) </w:t>
      </w:r>
      <w:r>
        <w:rPr>
          <w:rFonts w:ascii="MS Shell Dlg" w:hAnsi="MS Shell Dlg" w:cs="MS Shell Dlg"/>
          <w:color w:val="555555"/>
          <w:sz w:val="23"/>
          <w:szCs w:val="23"/>
        </w:rPr>
        <w:t>网络</w:t>
      </w:r>
      <w:r>
        <w:rPr>
          <w:rFonts w:ascii="MS Shell Dlg" w:hAnsi="MS Shell Dlg" w:cs="MS Shell Dlg"/>
          <w:color w:val="555555"/>
          <w:sz w:val="23"/>
          <w:szCs w:val="23"/>
        </w:rPr>
        <w:t xml:space="preserve"> IO </w:t>
      </w:r>
      <w:r>
        <w:rPr>
          <w:rFonts w:ascii="MS Shell Dlg" w:hAnsi="MS Shell Dlg" w:cs="MS Shell Dlg"/>
          <w:color w:val="555555"/>
          <w:sz w:val="23"/>
          <w:szCs w:val="23"/>
        </w:rPr>
        <w:t>模型是</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处理性能高的根本理由，但并不是所有的情况下都是</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大获全胜的，如果本身提供静态服务的就只有寥寥几个文件，</w:t>
      </w:r>
      <w:r>
        <w:rPr>
          <w:rFonts w:ascii="MS Shell Dlg" w:hAnsi="MS Shell Dlg" w:cs="MS Shell Dlg"/>
          <w:color w:val="555555"/>
          <w:sz w:val="23"/>
          <w:szCs w:val="23"/>
        </w:rPr>
        <w:t xml:space="preserve">apache </w:t>
      </w:r>
      <w:r>
        <w:rPr>
          <w:rFonts w:ascii="MS Shell Dlg" w:hAnsi="MS Shell Dlg" w:cs="MS Shell Dlg"/>
          <w:color w:val="555555"/>
          <w:sz w:val="23"/>
          <w:szCs w:val="23"/>
        </w:rPr>
        <w:t>的</w:t>
      </w:r>
      <w:r>
        <w:rPr>
          <w:rFonts w:ascii="MS Shell Dlg" w:hAnsi="MS Shell Dlg" w:cs="MS Shell Dlg"/>
          <w:color w:val="555555"/>
          <w:sz w:val="23"/>
          <w:szCs w:val="23"/>
        </w:rPr>
        <w:t xml:space="preserve"> select </w:t>
      </w:r>
      <w:r>
        <w:rPr>
          <w:rFonts w:ascii="MS Shell Dlg" w:hAnsi="MS Shell Dlg" w:cs="MS Shell Dlg"/>
          <w:color w:val="555555"/>
          <w:sz w:val="23"/>
          <w:szCs w:val="23"/>
        </w:rPr>
        <w:t>模型或许比</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更高性能。当然，这只是根据网络</w:t>
      </w:r>
      <w:r>
        <w:rPr>
          <w:rFonts w:ascii="MS Shell Dlg" w:hAnsi="MS Shell Dlg" w:cs="MS Shell Dlg"/>
          <w:color w:val="555555"/>
          <w:sz w:val="23"/>
          <w:szCs w:val="23"/>
        </w:rPr>
        <w:t xml:space="preserve"> IO </w:t>
      </w:r>
      <w:r>
        <w:rPr>
          <w:rFonts w:ascii="MS Shell Dlg" w:hAnsi="MS Shell Dlg" w:cs="MS Shell Dlg"/>
          <w:color w:val="555555"/>
          <w:sz w:val="23"/>
          <w:szCs w:val="23"/>
        </w:rPr>
        <w:t>模型的原理作的一个假设，真正的应用还是需要实测了再说的。</w:t>
      </w:r>
    </w:p>
    <w:p w14:paraId="625C4FC3"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Pr>
          <w:rFonts w:ascii="MS Shell Dlg" w:hAnsi="MS Shell Dlg" w:cs="MS Shell Dlg"/>
          <w:color w:val="555555"/>
          <w:sz w:val="23"/>
          <w:szCs w:val="23"/>
        </w:rPr>
        <w:t>更为通用的方案是，</w:t>
      </w:r>
      <w:r w:rsidRPr="001A6C35">
        <w:rPr>
          <w:rFonts w:ascii="MS Shell Dlg" w:hAnsi="MS Shell Dlg" w:cs="MS Shell Dlg"/>
          <w:color w:val="555555"/>
          <w:sz w:val="23"/>
          <w:szCs w:val="23"/>
          <w:highlight w:val="yellow"/>
        </w:rPr>
        <w:t>前端</w:t>
      </w:r>
      <w:r w:rsidRPr="001A6C35">
        <w:rPr>
          <w:rFonts w:ascii="MS Shell Dlg" w:hAnsi="MS Shell Dlg" w:cs="MS Shell Dlg"/>
          <w:color w:val="555555"/>
          <w:sz w:val="23"/>
          <w:szCs w:val="23"/>
          <w:highlight w:val="yellow"/>
        </w:rPr>
        <w:t xml:space="preserve"> </w:t>
      </w: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抗并发，后端</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集群，配合起来会更好</w:t>
      </w:r>
      <w:r>
        <w:rPr>
          <w:rFonts w:ascii="MS Shell Dlg" w:hAnsi="MS Shell Dlg" w:cs="MS Shell Dlg"/>
          <w:color w:val="555555"/>
          <w:sz w:val="23"/>
          <w:szCs w:val="23"/>
        </w:rPr>
        <w:t>。</w:t>
      </w:r>
    </w:p>
    <w:p w14:paraId="136DD3C5" w14:textId="1E292F6D" w:rsidR="00512BF9" w:rsidRDefault="001A6C35" w:rsidP="001A6C35">
      <w:pPr>
        <w:pStyle w:val="2"/>
      </w:pPr>
      <w:r>
        <w:t>tomcat</w:t>
      </w:r>
      <w:r>
        <w:rPr>
          <w:rFonts w:hint="eastAsia"/>
        </w:rPr>
        <w:t>与</w:t>
      </w:r>
      <w:proofErr w:type="spellStart"/>
      <w:r>
        <w:rPr>
          <w:rFonts w:hint="eastAsia"/>
        </w:rPr>
        <w:t>nginx</w:t>
      </w:r>
      <w:proofErr w:type="spellEnd"/>
      <w:r>
        <w:rPr>
          <w:rFonts w:hint="eastAsia"/>
        </w:rPr>
        <w:t>与apache的区别</w:t>
      </w:r>
    </w:p>
    <w:p w14:paraId="2D0D2F55" w14:textId="67BEB5AC" w:rsidR="001A6C35" w:rsidRDefault="001A6C35" w:rsidP="00512BF9">
      <w:proofErr w:type="gramStart"/>
      <w:r w:rsidRPr="001A6C35">
        <w:rPr>
          <w:rFonts w:hint="eastAsia"/>
        </w:rPr>
        <w:t>题主说</w:t>
      </w:r>
      <w:proofErr w:type="gramEnd"/>
      <w:r w:rsidRPr="001A6C35">
        <w:rPr>
          <w:rFonts w:hint="eastAsia"/>
        </w:rPr>
        <w:t>的</w:t>
      </w:r>
      <w:r w:rsidRPr="001A6C35">
        <w:t>Apache，指的应该是Apache软件基金会下的一个项目——Apache HTTP Server Project；Nginx同样</w:t>
      </w:r>
      <w:r w:rsidRPr="001A6C35">
        <w:rPr>
          <w:highlight w:val="yellow"/>
        </w:rPr>
        <w:t>也是</w:t>
      </w:r>
      <w:r w:rsidRPr="001A6C35">
        <w:t>一款开源的</w:t>
      </w:r>
      <w:r w:rsidRPr="001A6C35">
        <w:rPr>
          <w:highlight w:val="magenta"/>
        </w:rPr>
        <w:t>HTTP服务器软件</w:t>
      </w:r>
      <w:r w:rsidRPr="001A6C35">
        <w:t>（当然它也可以作为邮件代理服务器、通用的TCP代理服务器）</w:t>
      </w:r>
    </w:p>
    <w:p w14:paraId="1A4C6E24" w14:textId="3D8A0B6B" w:rsidR="001A6C35" w:rsidRDefault="001A6C35" w:rsidP="00512BF9">
      <w:pPr>
        <w:rPr>
          <w:rFonts w:ascii="Tahoma" w:hAnsi="Tahoma" w:cs="Tahoma"/>
          <w:color w:val="444444"/>
          <w:szCs w:val="21"/>
          <w:shd w:val="clear" w:color="auto" w:fill="FFFFFF"/>
        </w:rPr>
      </w:pPr>
      <w:r>
        <w:rPr>
          <w:rFonts w:ascii="Tahoma" w:hAnsi="Tahoma" w:cs="Tahoma"/>
          <w:color w:val="444444"/>
          <w:szCs w:val="21"/>
          <w:shd w:val="clear" w:color="auto" w:fill="FFFFFF"/>
        </w:rPr>
        <w:t>HTTP</w:t>
      </w:r>
      <w:r>
        <w:rPr>
          <w:rFonts w:ascii="Tahoma" w:hAnsi="Tahoma" w:cs="Tahoma"/>
          <w:color w:val="444444"/>
          <w:szCs w:val="21"/>
          <w:shd w:val="clear" w:color="auto" w:fill="FFFFFF"/>
        </w:rPr>
        <w:t>服务器本质上也是一种应用程序</w:t>
      </w:r>
      <w:r>
        <w:rPr>
          <w:rFonts w:ascii="Tahoma" w:hAnsi="Tahoma" w:cs="Tahoma"/>
          <w:color w:val="444444"/>
          <w:szCs w:val="21"/>
          <w:shd w:val="clear" w:color="auto" w:fill="FFFFFF"/>
        </w:rPr>
        <w:t>——</w:t>
      </w:r>
      <w:r>
        <w:rPr>
          <w:rFonts w:ascii="Tahoma" w:hAnsi="Tahoma" w:cs="Tahoma"/>
          <w:color w:val="444444"/>
          <w:szCs w:val="21"/>
          <w:shd w:val="clear" w:color="auto" w:fill="FFFFFF"/>
        </w:rPr>
        <w:t>它通常运行在服务器之上，绑定服务器的</w:t>
      </w:r>
      <w:r>
        <w:rPr>
          <w:rFonts w:ascii="Tahoma" w:hAnsi="Tahoma" w:cs="Tahoma"/>
          <w:color w:val="444444"/>
          <w:szCs w:val="21"/>
          <w:shd w:val="clear" w:color="auto" w:fill="FFFFFF"/>
        </w:rPr>
        <w:t>IP</w:t>
      </w:r>
      <w:r>
        <w:rPr>
          <w:rFonts w:ascii="Tahoma" w:hAnsi="Tahoma" w:cs="Tahoma"/>
          <w:color w:val="444444"/>
          <w:szCs w:val="21"/>
          <w:shd w:val="clear" w:color="auto" w:fill="FFFFFF"/>
        </w:rPr>
        <w:t>地址并监听某一个</w:t>
      </w:r>
      <w:proofErr w:type="spellStart"/>
      <w:r>
        <w:rPr>
          <w:rFonts w:ascii="Tahoma" w:hAnsi="Tahoma" w:cs="Tahoma"/>
          <w:color w:val="444444"/>
          <w:szCs w:val="21"/>
          <w:shd w:val="clear" w:color="auto" w:fill="FFFFFF"/>
        </w:rPr>
        <w:t>tcp</w:t>
      </w:r>
      <w:proofErr w:type="spellEnd"/>
      <w:r>
        <w:rPr>
          <w:rFonts w:ascii="Tahoma" w:hAnsi="Tahoma" w:cs="Tahoma"/>
          <w:color w:val="444444"/>
          <w:szCs w:val="21"/>
          <w:shd w:val="clear" w:color="auto" w:fill="FFFFFF"/>
        </w:rPr>
        <w:t>端口来接收并处理</w:t>
      </w:r>
      <w:r>
        <w:rPr>
          <w:rFonts w:ascii="Tahoma" w:hAnsi="Tahoma" w:cs="Tahoma"/>
          <w:color w:val="444444"/>
          <w:szCs w:val="21"/>
          <w:shd w:val="clear" w:color="auto" w:fill="FFFFFF"/>
        </w:rPr>
        <w:t>HTTP</w:t>
      </w:r>
      <w:r>
        <w:rPr>
          <w:rFonts w:ascii="Tahoma" w:hAnsi="Tahoma" w:cs="Tahoma"/>
          <w:color w:val="444444"/>
          <w:szCs w:val="21"/>
          <w:shd w:val="clear" w:color="auto" w:fill="FFFFFF"/>
        </w:rPr>
        <w:t>请求，这样客户端（一般来说是</w:t>
      </w:r>
      <w:r>
        <w:rPr>
          <w:rFonts w:ascii="Tahoma" w:hAnsi="Tahoma" w:cs="Tahoma"/>
          <w:color w:val="444444"/>
          <w:szCs w:val="21"/>
          <w:shd w:val="clear" w:color="auto" w:fill="FFFFFF"/>
        </w:rPr>
        <w:t>IE, Firefox</w:t>
      </w:r>
      <w:r>
        <w:rPr>
          <w:rFonts w:ascii="Tahoma" w:hAnsi="Tahoma" w:cs="Tahoma"/>
          <w:color w:val="444444"/>
          <w:szCs w:val="21"/>
          <w:shd w:val="clear" w:color="auto" w:fill="FFFFFF"/>
        </w:rPr>
        <w:t>，</w:t>
      </w:r>
      <w:r>
        <w:rPr>
          <w:rFonts w:ascii="Tahoma" w:hAnsi="Tahoma" w:cs="Tahoma"/>
          <w:color w:val="444444"/>
          <w:szCs w:val="21"/>
          <w:shd w:val="clear" w:color="auto" w:fill="FFFFFF"/>
        </w:rPr>
        <w:t>Chrome</w:t>
      </w:r>
      <w:r>
        <w:rPr>
          <w:rFonts w:ascii="Tahoma" w:hAnsi="Tahoma" w:cs="Tahoma"/>
          <w:color w:val="444444"/>
          <w:szCs w:val="21"/>
          <w:shd w:val="clear" w:color="auto" w:fill="FFFFFF"/>
        </w:rPr>
        <w:t>这样的浏览器）就能够通过</w:t>
      </w:r>
      <w:r w:rsidRPr="001A6C35">
        <w:rPr>
          <w:rFonts w:ascii="Tahoma" w:hAnsi="Tahoma" w:cs="Tahoma"/>
          <w:color w:val="444444"/>
          <w:szCs w:val="21"/>
          <w:highlight w:val="magenta"/>
          <w:shd w:val="clear" w:color="auto" w:fill="FFFFFF"/>
        </w:rPr>
        <w:t>HTTP</w:t>
      </w:r>
      <w:r w:rsidRPr="001A6C35">
        <w:rPr>
          <w:rFonts w:ascii="Tahoma" w:hAnsi="Tahoma" w:cs="Tahoma"/>
          <w:color w:val="444444"/>
          <w:szCs w:val="21"/>
          <w:highlight w:val="magenta"/>
          <w:shd w:val="clear" w:color="auto" w:fill="FFFFFF"/>
        </w:rPr>
        <w:t>协议来获取服务器上的网页（</w:t>
      </w:r>
      <w:r w:rsidRPr="001A6C35">
        <w:rPr>
          <w:rFonts w:ascii="Tahoma" w:hAnsi="Tahoma" w:cs="Tahoma"/>
          <w:color w:val="444444"/>
          <w:szCs w:val="21"/>
          <w:highlight w:val="magenta"/>
          <w:shd w:val="clear" w:color="auto" w:fill="FFFFFF"/>
        </w:rPr>
        <w:t>HTML</w:t>
      </w:r>
      <w:r w:rsidRPr="001A6C35">
        <w:rPr>
          <w:rFonts w:ascii="Tahoma" w:hAnsi="Tahoma" w:cs="Tahoma"/>
          <w:color w:val="444444"/>
          <w:szCs w:val="21"/>
          <w:highlight w:val="magenta"/>
          <w:shd w:val="clear" w:color="auto" w:fill="FFFFFF"/>
        </w:rPr>
        <w:t>格式）、文档（</w:t>
      </w:r>
      <w:r w:rsidRPr="001A6C35">
        <w:rPr>
          <w:rFonts w:ascii="Tahoma" w:hAnsi="Tahoma" w:cs="Tahoma"/>
          <w:color w:val="444444"/>
          <w:szCs w:val="21"/>
          <w:highlight w:val="magenta"/>
          <w:shd w:val="clear" w:color="auto" w:fill="FFFFFF"/>
        </w:rPr>
        <w:t>PDF</w:t>
      </w:r>
      <w:r w:rsidRPr="001A6C35">
        <w:rPr>
          <w:rFonts w:ascii="Tahoma" w:hAnsi="Tahoma" w:cs="Tahoma"/>
          <w:color w:val="444444"/>
          <w:szCs w:val="21"/>
          <w:highlight w:val="magenta"/>
          <w:shd w:val="clear" w:color="auto" w:fill="FFFFFF"/>
        </w:rPr>
        <w:t>格式）、音频（</w:t>
      </w:r>
      <w:r w:rsidRPr="001A6C35">
        <w:rPr>
          <w:rFonts w:ascii="Tahoma" w:hAnsi="Tahoma" w:cs="Tahoma"/>
          <w:color w:val="444444"/>
          <w:szCs w:val="21"/>
          <w:highlight w:val="magenta"/>
          <w:shd w:val="clear" w:color="auto" w:fill="FFFFFF"/>
        </w:rPr>
        <w:t>MP4</w:t>
      </w:r>
      <w:r w:rsidRPr="001A6C35">
        <w:rPr>
          <w:rFonts w:ascii="Tahoma" w:hAnsi="Tahoma" w:cs="Tahoma"/>
          <w:color w:val="444444"/>
          <w:szCs w:val="21"/>
          <w:highlight w:val="magenta"/>
          <w:shd w:val="clear" w:color="auto" w:fill="FFFFFF"/>
        </w:rPr>
        <w:t>格式）、视频（</w:t>
      </w:r>
      <w:r w:rsidRPr="001A6C35">
        <w:rPr>
          <w:rFonts w:ascii="Tahoma" w:hAnsi="Tahoma" w:cs="Tahoma"/>
          <w:color w:val="444444"/>
          <w:szCs w:val="21"/>
          <w:highlight w:val="magenta"/>
          <w:shd w:val="clear" w:color="auto" w:fill="FFFFFF"/>
        </w:rPr>
        <w:t>MOV</w:t>
      </w:r>
      <w:r w:rsidRPr="001A6C35">
        <w:rPr>
          <w:rFonts w:ascii="Tahoma" w:hAnsi="Tahoma" w:cs="Tahoma"/>
          <w:color w:val="444444"/>
          <w:szCs w:val="21"/>
          <w:highlight w:val="magenta"/>
          <w:shd w:val="clear" w:color="auto" w:fill="FFFFFF"/>
        </w:rPr>
        <w:t>格式）等等</w:t>
      </w:r>
      <w:r>
        <w:rPr>
          <w:rFonts w:ascii="Tahoma" w:hAnsi="Tahoma" w:cs="Tahoma"/>
          <w:color w:val="444444"/>
          <w:szCs w:val="21"/>
          <w:shd w:val="clear" w:color="auto" w:fill="FFFFFF"/>
        </w:rPr>
        <w:t>资源</w:t>
      </w:r>
    </w:p>
    <w:p w14:paraId="56100806" w14:textId="77777777" w:rsidR="001A6C35" w:rsidRDefault="001A6C35" w:rsidP="001A6C35">
      <w:r w:rsidRPr="001A6C35">
        <w:rPr>
          <w:highlight w:val="green"/>
        </w:rPr>
        <w:t>Apache Tomcat</w:t>
      </w:r>
      <w:r>
        <w:t>则是Apache基金会下的另外一个项目，与Apache HTTP Server相比，T</w:t>
      </w:r>
      <w:r w:rsidRPr="001A6C35">
        <w:rPr>
          <w:highlight w:val="green"/>
        </w:rPr>
        <w:t>omcat能够动态的生成资源并返回到客户端。Apache HTTP Server和Nginx都能够将某一个文本文件的内容通过HTTP协议返回到客户端，但是这个文本文件的内容是固定的——也就是说无论何时、任何人访问它得到的内容都是完全相同的</w:t>
      </w:r>
      <w:r>
        <w:t>，这样的资源我们称之为静态资源。动态资源则与之相反，在不同的时间、不同的客户端访问得到的内容是不同的，例如：</w:t>
      </w:r>
    </w:p>
    <w:p w14:paraId="4010C3E4" w14:textId="77777777" w:rsidR="001A6C35" w:rsidRDefault="001A6C35" w:rsidP="001A6C35">
      <w:r>
        <w:rPr>
          <w:rFonts w:hint="eastAsia"/>
        </w:rPr>
        <w:t>包含显示当前时间的页面</w:t>
      </w:r>
    </w:p>
    <w:p w14:paraId="5E37E961" w14:textId="77777777" w:rsidR="001A6C35" w:rsidRDefault="001A6C35" w:rsidP="001A6C35">
      <w:r>
        <w:rPr>
          <w:rFonts w:hint="eastAsia"/>
        </w:rPr>
        <w:t>显示当前</w:t>
      </w:r>
      <w:r>
        <w:t>IP地址的页面</w:t>
      </w:r>
    </w:p>
    <w:p w14:paraId="22010921" w14:textId="77777777" w:rsidR="001A6C35" w:rsidRDefault="001A6C35" w:rsidP="001A6C35">
      <w:r w:rsidRPr="001A6C35">
        <w:rPr>
          <w:highlight w:val="green"/>
        </w:rPr>
        <w:t>Apache HTTP Server和Nginx本身不支持生成动态页面，但它们可以通过其他模块来支持（例如通过Shell、PHP、Python脚本程序来动态生成内容）。</w:t>
      </w:r>
    </w:p>
    <w:p w14:paraId="73E4E0CF" w14:textId="73626A79" w:rsidR="001A6C35" w:rsidRDefault="001A6C35" w:rsidP="001A6C35">
      <w:r>
        <w:rPr>
          <w:rFonts w:hint="eastAsia"/>
        </w:rPr>
        <w:t>如果想要使用</w:t>
      </w:r>
      <w:r>
        <w:t>Java程序来动态生成资源内容，使用这一类HTTP服务器很难做到。Java Servlet技术以及衍生的Java Server Pages技术可以让Java程序也具有处理HTTP请求并且返回内容（由程序动态控制）的能力，T</w:t>
      </w:r>
      <w:r w:rsidRPr="001A6C35">
        <w:rPr>
          <w:highlight w:val="green"/>
        </w:rPr>
        <w:t>omcat正是支持运行Servlet/JSP应用程序的容器（Container）</w:t>
      </w:r>
      <w:r>
        <w:t>:</w:t>
      </w:r>
    </w:p>
    <w:p w14:paraId="71AC3E6E" w14:textId="77777777" w:rsidR="001A6C35" w:rsidRPr="001A6C35" w:rsidRDefault="001A6C35" w:rsidP="001A6C35">
      <w:pPr>
        <w:widowControl/>
        <w:jc w:val="left"/>
        <w:rPr>
          <w:rFonts w:ascii="宋体" w:eastAsia="宋体" w:hAnsi="宋体" w:cs="宋体"/>
          <w:kern w:val="0"/>
          <w:sz w:val="24"/>
          <w:szCs w:val="24"/>
        </w:rPr>
      </w:pPr>
      <w:r w:rsidRPr="001A6C35">
        <w:rPr>
          <w:rFonts w:ascii="Tahoma" w:eastAsia="宋体" w:hAnsi="Tahoma" w:cs="Tahoma"/>
          <w:color w:val="444444"/>
          <w:kern w:val="0"/>
          <w:szCs w:val="21"/>
          <w:highlight w:val="green"/>
          <w:shd w:val="clear" w:color="auto" w:fill="FFFFFF"/>
        </w:rPr>
        <w:t>Tomcat</w:t>
      </w:r>
      <w:r w:rsidRPr="001A6C35">
        <w:rPr>
          <w:rFonts w:ascii="Tahoma" w:eastAsia="宋体" w:hAnsi="Tahoma" w:cs="Tahoma"/>
          <w:color w:val="444444"/>
          <w:kern w:val="0"/>
          <w:szCs w:val="21"/>
          <w:highlight w:val="green"/>
          <w:shd w:val="clear" w:color="auto" w:fill="FFFFFF"/>
        </w:rPr>
        <w:t>运行在</w:t>
      </w:r>
      <w:r w:rsidRPr="001A6C35">
        <w:rPr>
          <w:rFonts w:ascii="Tahoma" w:eastAsia="宋体" w:hAnsi="Tahoma" w:cs="Tahoma"/>
          <w:color w:val="444444"/>
          <w:kern w:val="0"/>
          <w:szCs w:val="21"/>
          <w:highlight w:val="green"/>
          <w:shd w:val="clear" w:color="auto" w:fill="FFFFFF"/>
        </w:rPr>
        <w:t>JVM</w:t>
      </w:r>
      <w:r w:rsidRPr="001A6C35">
        <w:rPr>
          <w:rFonts w:ascii="Tahoma" w:eastAsia="宋体" w:hAnsi="Tahoma" w:cs="Tahoma"/>
          <w:color w:val="444444"/>
          <w:kern w:val="0"/>
          <w:szCs w:val="21"/>
          <w:highlight w:val="green"/>
          <w:shd w:val="clear" w:color="auto" w:fill="FFFFFF"/>
        </w:rPr>
        <w:t>之上</w:t>
      </w:r>
      <w:r w:rsidRPr="001A6C35">
        <w:rPr>
          <w:rFonts w:ascii="Tahoma" w:eastAsia="宋体" w:hAnsi="Tahoma" w:cs="Tahoma"/>
          <w:color w:val="444444"/>
          <w:kern w:val="0"/>
          <w:szCs w:val="21"/>
          <w:shd w:val="clear" w:color="auto" w:fill="FFFFFF"/>
        </w:rPr>
        <w:t>，它和</w:t>
      </w:r>
      <w:r w:rsidRPr="001A6C35">
        <w:rPr>
          <w:rFonts w:ascii="Tahoma" w:eastAsia="宋体" w:hAnsi="Tahoma" w:cs="Tahoma"/>
          <w:color w:val="444444"/>
          <w:kern w:val="0"/>
          <w:szCs w:val="21"/>
          <w:shd w:val="clear" w:color="auto" w:fill="FFFFFF"/>
        </w:rPr>
        <w:t>HTTP</w:t>
      </w:r>
      <w:r w:rsidRPr="001A6C35">
        <w:rPr>
          <w:rFonts w:ascii="Tahoma" w:eastAsia="宋体" w:hAnsi="Tahoma" w:cs="Tahoma"/>
          <w:color w:val="444444"/>
          <w:kern w:val="0"/>
          <w:szCs w:val="21"/>
          <w:shd w:val="clear" w:color="auto" w:fill="FFFFFF"/>
        </w:rPr>
        <w:t>服务器一样，绑定</w:t>
      </w:r>
      <w:r w:rsidRPr="001A6C35">
        <w:rPr>
          <w:rFonts w:ascii="Tahoma" w:eastAsia="宋体" w:hAnsi="Tahoma" w:cs="Tahoma"/>
          <w:color w:val="444444"/>
          <w:kern w:val="0"/>
          <w:szCs w:val="21"/>
          <w:shd w:val="clear" w:color="auto" w:fill="FFFFFF"/>
        </w:rPr>
        <w:t>IP</w:t>
      </w:r>
      <w:r w:rsidRPr="001A6C35">
        <w:rPr>
          <w:rFonts w:ascii="Tahoma" w:eastAsia="宋体" w:hAnsi="Tahoma" w:cs="Tahoma"/>
          <w:color w:val="444444"/>
          <w:kern w:val="0"/>
          <w:szCs w:val="21"/>
          <w:shd w:val="clear" w:color="auto" w:fill="FFFFFF"/>
        </w:rPr>
        <w:t>地址并监听</w:t>
      </w:r>
      <w:r w:rsidRPr="001A6C35">
        <w:rPr>
          <w:rFonts w:ascii="Tahoma" w:eastAsia="宋体" w:hAnsi="Tahoma" w:cs="Tahoma"/>
          <w:color w:val="444444"/>
          <w:kern w:val="0"/>
          <w:szCs w:val="21"/>
          <w:shd w:val="clear" w:color="auto" w:fill="FFFFFF"/>
        </w:rPr>
        <w:t>TCP</w:t>
      </w:r>
      <w:r w:rsidRPr="001A6C35">
        <w:rPr>
          <w:rFonts w:ascii="Tahoma" w:eastAsia="宋体" w:hAnsi="Tahoma" w:cs="Tahoma"/>
          <w:color w:val="444444"/>
          <w:kern w:val="0"/>
          <w:szCs w:val="21"/>
          <w:shd w:val="clear" w:color="auto" w:fill="FFFFFF"/>
        </w:rPr>
        <w:t>端口，同时还包含以下指责：</w:t>
      </w:r>
      <w:r w:rsidRPr="001A6C35">
        <w:rPr>
          <w:rFonts w:ascii="Tahoma" w:eastAsia="宋体" w:hAnsi="Tahoma" w:cs="Tahoma"/>
          <w:color w:val="444444"/>
          <w:kern w:val="0"/>
          <w:szCs w:val="21"/>
        </w:rPr>
        <w:br/>
      </w:r>
    </w:p>
    <w:p w14:paraId="77E3EC0E"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管理</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程序的生命周期</w:t>
      </w:r>
    </w:p>
    <w:p w14:paraId="7DE3DD14"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将</w:t>
      </w:r>
      <w:r w:rsidRPr="001A6C35">
        <w:rPr>
          <w:rFonts w:ascii="Tahoma" w:eastAsia="宋体" w:hAnsi="Tahoma" w:cs="Tahoma"/>
          <w:color w:val="444444"/>
          <w:kern w:val="0"/>
          <w:szCs w:val="21"/>
          <w:highlight w:val="green"/>
        </w:rPr>
        <w:t>URL</w:t>
      </w:r>
      <w:r w:rsidRPr="001A6C35">
        <w:rPr>
          <w:rFonts w:ascii="Tahoma" w:eastAsia="宋体" w:hAnsi="Tahoma" w:cs="Tahoma"/>
          <w:color w:val="444444"/>
          <w:kern w:val="0"/>
          <w:szCs w:val="21"/>
          <w:highlight w:val="green"/>
        </w:rPr>
        <w:t>映射到指定的</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进行处理</w:t>
      </w:r>
    </w:p>
    <w:p w14:paraId="29A53C2E"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与</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程序合作处理</w:t>
      </w:r>
      <w:r w:rsidRPr="001A6C35">
        <w:rPr>
          <w:rFonts w:ascii="Tahoma" w:eastAsia="宋体" w:hAnsi="Tahoma" w:cs="Tahoma"/>
          <w:color w:val="444444"/>
          <w:kern w:val="0"/>
          <w:szCs w:val="21"/>
          <w:highlight w:val="green"/>
        </w:rPr>
        <w:t>HTTP</w:t>
      </w:r>
      <w:r w:rsidRPr="001A6C35">
        <w:rPr>
          <w:rFonts w:ascii="Tahoma" w:eastAsia="宋体" w:hAnsi="Tahoma" w:cs="Tahoma"/>
          <w:color w:val="444444"/>
          <w:kern w:val="0"/>
          <w:szCs w:val="21"/>
          <w:highlight w:val="green"/>
        </w:rPr>
        <w:t>请求</w:t>
      </w:r>
      <w:r w:rsidRPr="001A6C35">
        <w:rPr>
          <w:rFonts w:ascii="Tahoma" w:eastAsia="宋体" w:hAnsi="Tahoma" w:cs="Tahoma"/>
          <w:color w:val="444444"/>
          <w:kern w:val="0"/>
          <w:szCs w:val="21"/>
          <w:highlight w:val="green"/>
        </w:rPr>
        <w:t>——</w:t>
      </w:r>
      <w:r w:rsidRPr="001A6C35">
        <w:rPr>
          <w:rFonts w:ascii="Tahoma" w:eastAsia="宋体" w:hAnsi="Tahoma" w:cs="Tahoma"/>
          <w:color w:val="444444"/>
          <w:kern w:val="0"/>
          <w:szCs w:val="21"/>
          <w:highlight w:val="green"/>
        </w:rPr>
        <w:t>根据</w:t>
      </w:r>
      <w:r w:rsidRPr="001A6C35">
        <w:rPr>
          <w:rFonts w:ascii="Tahoma" w:eastAsia="宋体" w:hAnsi="Tahoma" w:cs="Tahoma"/>
          <w:color w:val="444444"/>
          <w:kern w:val="0"/>
          <w:szCs w:val="21"/>
          <w:highlight w:val="green"/>
        </w:rPr>
        <w:t>HTTP</w:t>
      </w:r>
      <w:r w:rsidRPr="001A6C35">
        <w:rPr>
          <w:rFonts w:ascii="Tahoma" w:eastAsia="宋体" w:hAnsi="Tahoma" w:cs="Tahoma"/>
          <w:color w:val="444444"/>
          <w:kern w:val="0"/>
          <w:szCs w:val="21"/>
          <w:highlight w:val="green"/>
        </w:rPr>
        <w:t>请求生成</w:t>
      </w:r>
      <w:proofErr w:type="spellStart"/>
      <w:r w:rsidRPr="001A6C35">
        <w:rPr>
          <w:rFonts w:ascii="Tahoma" w:eastAsia="宋体" w:hAnsi="Tahoma" w:cs="Tahoma"/>
          <w:color w:val="444444"/>
          <w:kern w:val="0"/>
          <w:szCs w:val="21"/>
          <w:highlight w:val="green"/>
        </w:rPr>
        <w:t>HttpServletResponse</w:t>
      </w:r>
      <w:proofErr w:type="spellEnd"/>
      <w:r w:rsidRPr="001A6C35">
        <w:rPr>
          <w:rFonts w:ascii="Tahoma" w:eastAsia="宋体" w:hAnsi="Tahoma" w:cs="Tahoma"/>
          <w:color w:val="444444"/>
          <w:kern w:val="0"/>
          <w:szCs w:val="21"/>
          <w:highlight w:val="green"/>
        </w:rPr>
        <w:t>对象并传递给</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进行处理，将</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中的</w:t>
      </w:r>
      <w:proofErr w:type="spellStart"/>
      <w:r w:rsidRPr="001A6C35">
        <w:rPr>
          <w:rFonts w:ascii="Tahoma" w:eastAsia="宋体" w:hAnsi="Tahoma" w:cs="Tahoma"/>
          <w:color w:val="444444"/>
          <w:kern w:val="0"/>
          <w:szCs w:val="21"/>
          <w:highlight w:val="green"/>
        </w:rPr>
        <w:t>HttpServletResponse</w:t>
      </w:r>
      <w:proofErr w:type="spellEnd"/>
      <w:r w:rsidRPr="001A6C35">
        <w:rPr>
          <w:rFonts w:ascii="Tahoma" w:eastAsia="宋体" w:hAnsi="Tahoma" w:cs="Tahoma"/>
          <w:color w:val="444444"/>
          <w:kern w:val="0"/>
          <w:szCs w:val="21"/>
          <w:highlight w:val="green"/>
        </w:rPr>
        <w:t>对象生成的内容返回给浏览器</w:t>
      </w:r>
    </w:p>
    <w:p w14:paraId="219BA68F" w14:textId="3FC5B241" w:rsidR="001A6C35" w:rsidRDefault="000D025F" w:rsidP="000D025F">
      <w:pPr>
        <w:pStyle w:val="3"/>
      </w:pPr>
      <w:r>
        <w:rPr>
          <w:rFonts w:hint="eastAsia"/>
        </w:rPr>
        <w:lastRenderedPageBreak/>
        <w:t>各用其长</w:t>
      </w:r>
    </w:p>
    <w:p w14:paraId="68845005" w14:textId="77777777" w:rsidR="000D025F" w:rsidRPr="000D025F" w:rsidRDefault="000D025F" w:rsidP="000D025F">
      <w:pPr>
        <w:widowControl/>
        <w:numPr>
          <w:ilvl w:val="0"/>
          <w:numId w:val="4"/>
        </w:numPr>
        <w:shd w:val="clear" w:color="auto" w:fill="FFFFFF"/>
        <w:ind w:left="450"/>
        <w:jc w:val="left"/>
        <w:rPr>
          <w:rFonts w:ascii="Tahoma" w:eastAsia="宋体" w:hAnsi="Tahoma" w:cs="Tahoma"/>
          <w:color w:val="444444"/>
          <w:kern w:val="0"/>
          <w:szCs w:val="21"/>
          <w:highlight w:val="green"/>
        </w:rPr>
      </w:pPr>
      <w:r w:rsidRPr="000D025F">
        <w:rPr>
          <w:rFonts w:ascii="Tahoma" w:eastAsia="宋体" w:hAnsi="Tahoma" w:cs="Tahoma"/>
          <w:color w:val="444444"/>
          <w:kern w:val="0"/>
          <w:szCs w:val="21"/>
        </w:rPr>
        <w:t>动</w:t>
      </w:r>
      <w:r w:rsidRPr="000D025F">
        <w:rPr>
          <w:rFonts w:ascii="Tahoma" w:eastAsia="宋体" w:hAnsi="Tahoma" w:cs="Tahoma"/>
          <w:color w:val="444444"/>
          <w:kern w:val="0"/>
          <w:szCs w:val="21"/>
          <w:highlight w:val="green"/>
        </w:rPr>
        <w:t>静态资源分离</w:t>
      </w:r>
      <w:r w:rsidRPr="000D025F">
        <w:rPr>
          <w:rFonts w:ascii="Tahoma" w:eastAsia="宋体" w:hAnsi="Tahoma" w:cs="Tahoma"/>
          <w:color w:val="444444"/>
          <w:kern w:val="0"/>
          <w:szCs w:val="21"/>
          <w:highlight w:val="green"/>
        </w:rPr>
        <w:t>——</w:t>
      </w:r>
      <w:r w:rsidRPr="000D025F">
        <w:rPr>
          <w:rFonts w:ascii="Tahoma" w:eastAsia="宋体" w:hAnsi="Tahoma" w:cs="Tahoma"/>
          <w:color w:val="444444"/>
          <w:kern w:val="0"/>
          <w:szCs w:val="21"/>
          <w:highlight w:val="green"/>
        </w:rPr>
        <w:t>运用</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的反向代理功能分发请求</w:t>
      </w:r>
      <w:r w:rsidRPr="000D025F">
        <w:rPr>
          <w:rFonts w:ascii="Tahoma" w:eastAsia="宋体" w:hAnsi="Tahoma" w:cs="Tahoma"/>
          <w:color w:val="444444"/>
          <w:kern w:val="0"/>
          <w:szCs w:val="21"/>
        </w:rPr>
        <w:t>：所有动态资源的请求交给</w:t>
      </w:r>
      <w:r w:rsidRPr="000D025F">
        <w:rPr>
          <w:rFonts w:ascii="Tahoma" w:eastAsia="宋体" w:hAnsi="Tahoma" w:cs="Tahoma"/>
          <w:color w:val="444444"/>
          <w:kern w:val="0"/>
          <w:szCs w:val="21"/>
        </w:rPr>
        <w:t>T</w:t>
      </w:r>
      <w:r w:rsidRPr="000D025F">
        <w:rPr>
          <w:rFonts w:ascii="Tahoma" w:eastAsia="宋体" w:hAnsi="Tahoma" w:cs="Tahoma"/>
          <w:color w:val="444444"/>
          <w:kern w:val="0"/>
          <w:szCs w:val="21"/>
          <w:highlight w:val="green"/>
        </w:rPr>
        <w:t>omcat</w:t>
      </w:r>
      <w:r w:rsidRPr="000D025F">
        <w:rPr>
          <w:rFonts w:ascii="Tahoma" w:eastAsia="宋体" w:hAnsi="Tahoma" w:cs="Tahoma"/>
          <w:color w:val="444444"/>
          <w:kern w:val="0"/>
          <w:szCs w:val="21"/>
          <w:highlight w:val="green"/>
        </w:rPr>
        <w:t>，而静态资源的请求（例如图片、视频、</w:t>
      </w:r>
      <w:r w:rsidRPr="000D025F">
        <w:rPr>
          <w:rFonts w:ascii="Tahoma" w:eastAsia="宋体" w:hAnsi="Tahoma" w:cs="Tahoma"/>
          <w:color w:val="444444"/>
          <w:kern w:val="0"/>
          <w:szCs w:val="21"/>
          <w:highlight w:val="green"/>
        </w:rPr>
        <w:t>CSS</w:t>
      </w:r>
      <w:r w:rsidRPr="000D025F">
        <w:rPr>
          <w:rFonts w:ascii="Tahoma" w:eastAsia="宋体" w:hAnsi="Tahoma" w:cs="Tahoma"/>
          <w:color w:val="444444"/>
          <w:kern w:val="0"/>
          <w:szCs w:val="21"/>
          <w:highlight w:val="green"/>
        </w:rPr>
        <w:t>、</w:t>
      </w:r>
      <w:r w:rsidRPr="000D025F">
        <w:rPr>
          <w:rFonts w:ascii="Tahoma" w:eastAsia="宋体" w:hAnsi="Tahoma" w:cs="Tahoma"/>
          <w:color w:val="444444"/>
          <w:kern w:val="0"/>
          <w:szCs w:val="21"/>
          <w:highlight w:val="green"/>
        </w:rPr>
        <w:t>JavaScript</w:t>
      </w:r>
      <w:r w:rsidRPr="000D025F">
        <w:rPr>
          <w:rFonts w:ascii="Tahoma" w:eastAsia="宋体" w:hAnsi="Tahoma" w:cs="Tahoma"/>
          <w:color w:val="444444"/>
          <w:kern w:val="0"/>
          <w:szCs w:val="21"/>
          <w:highlight w:val="green"/>
        </w:rPr>
        <w:t>文件等）则直接由</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返回到浏览器，这样能大大减轻</w:t>
      </w:r>
      <w:r w:rsidRPr="000D025F">
        <w:rPr>
          <w:rFonts w:ascii="Tahoma" w:eastAsia="宋体" w:hAnsi="Tahoma" w:cs="Tahoma"/>
          <w:color w:val="444444"/>
          <w:kern w:val="0"/>
          <w:szCs w:val="21"/>
          <w:highlight w:val="green"/>
        </w:rPr>
        <w:t>Tomcat</w:t>
      </w:r>
      <w:r w:rsidRPr="000D025F">
        <w:rPr>
          <w:rFonts w:ascii="Tahoma" w:eastAsia="宋体" w:hAnsi="Tahoma" w:cs="Tahoma"/>
          <w:color w:val="444444"/>
          <w:kern w:val="0"/>
          <w:szCs w:val="21"/>
          <w:highlight w:val="green"/>
        </w:rPr>
        <w:t>的压力。</w:t>
      </w:r>
    </w:p>
    <w:p w14:paraId="36FEB126" w14:textId="77777777" w:rsidR="000D025F" w:rsidRPr="000D025F" w:rsidRDefault="000D025F" w:rsidP="000D025F">
      <w:pPr>
        <w:widowControl/>
        <w:numPr>
          <w:ilvl w:val="0"/>
          <w:numId w:val="4"/>
        </w:numPr>
        <w:shd w:val="clear" w:color="auto" w:fill="FFFFFF"/>
        <w:ind w:left="450"/>
        <w:jc w:val="left"/>
        <w:rPr>
          <w:rFonts w:ascii="Tahoma" w:eastAsia="宋体" w:hAnsi="Tahoma" w:cs="Tahoma"/>
          <w:color w:val="444444"/>
          <w:kern w:val="0"/>
          <w:szCs w:val="21"/>
          <w:highlight w:val="green"/>
        </w:rPr>
      </w:pPr>
      <w:r w:rsidRPr="000D025F">
        <w:rPr>
          <w:rFonts w:ascii="Tahoma" w:eastAsia="宋体" w:hAnsi="Tahoma" w:cs="Tahoma"/>
          <w:color w:val="444444"/>
          <w:kern w:val="0"/>
          <w:szCs w:val="21"/>
        </w:rPr>
        <w:t>负载均衡，当业务压力增大时，可能一个</w:t>
      </w:r>
      <w:r w:rsidRPr="000D025F">
        <w:rPr>
          <w:rFonts w:ascii="Tahoma" w:eastAsia="宋体" w:hAnsi="Tahoma" w:cs="Tahoma"/>
          <w:color w:val="444444"/>
          <w:kern w:val="0"/>
          <w:szCs w:val="21"/>
        </w:rPr>
        <w:t>Tomcat</w:t>
      </w:r>
      <w:r w:rsidRPr="000D025F">
        <w:rPr>
          <w:rFonts w:ascii="Tahoma" w:eastAsia="宋体" w:hAnsi="Tahoma" w:cs="Tahoma"/>
          <w:color w:val="444444"/>
          <w:kern w:val="0"/>
          <w:szCs w:val="21"/>
        </w:rPr>
        <w:t>的实例不足以处理，那么这时可以启动多个</w:t>
      </w:r>
      <w:r w:rsidRPr="000D025F">
        <w:rPr>
          <w:rFonts w:ascii="Tahoma" w:eastAsia="宋体" w:hAnsi="Tahoma" w:cs="Tahoma"/>
          <w:color w:val="444444"/>
          <w:kern w:val="0"/>
          <w:szCs w:val="21"/>
        </w:rPr>
        <w:t>Tomcat</w:t>
      </w:r>
      <w:r w:rsidRPr="000D025F">
        <w:rPr>
          <w:rFonts w:ascii="Tahoma" w:eastAsia="宋体" w:hAnsi="Tahoma" w:cs="Tahoma"/>
          <w:color w:val="444444"/>
          <w:kern w:val="0"/>
          <w:szCs w:val="21"/>
        </w:rPr>
        <w:t>实例进行水平扩展，</w:t>
      </w:r>
      <w:r w:rsidRPr="000D025F">
        <w:rPr>
          <w:rFonts w:ascii="Tahoma" w:eastAsia="宋体" w:hAnsi="Tahoma" w:cs="Tahoma"/>
          <w:color w:val="444444"/>
          <w:kern w:val="0"/>
          <w:szCs w:val="21"/>
          <w:highlight w:val="green"/>
        </w:rPr>
        <w:t>而</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的负载均衡功能可以把请求通过算法分发到各个不同的实例进行处理</w:t>
      </w:r>
    </w:p>
    <w:p w14:paraId="1E544B32" w14:textId="77777777" w:rsidR="000D025F" w:rsidRPr="000D025F" w:rsidRDefault="000D025F" w:rsidP="001A6C35"/>
    <w:p w14:paraId="60999681" w14:textId="797CB3B8" w:rsidR="00E903CB" w:rsidRDefault="00E903CB" w:rsidP="00E903CB">
      <w:pPr>
        <w:pStyle w:val="1"/>
      </w:pPr>
      <w:r>
        <w:rPr>
          <w:rFonts w:hint="eastAsia"/>
        </w:rPr>
        <w:t>Redis源码</w:t>
      </w:r>
    </w:p>
    <w:p w14:paraId="4007957A" w14:textId="05DB3088" w:rsidR="00E903CB" w:rsidRDefault="00E903CB" w:rsidP="000E5A55">
      <w:pPr>
        <w:pStyle w:val="2"/>
      </w:pPr>
      <w:proofErr w:type="spellStart"/>
      <w:r>
        <w:rPr>
          <w:rFonts w:hint="eastAsia"/>
        </w:rPr>
        <w:t>redis</w:t>
      </w:r>
      <w:proofErr w:type="spellEnd"/>
      <w:r>
        <w:rPr>
          <w:rFonts w:hint="eastAsia"/>
        </w:rPr>
        <w:t>存储系统原理</w:t>
      </w:r>
    </w:p>
    <w:p w14:paraId="44E177FF" w14:textId="02E67347" w:rsidR="00A00C0C" w:rsidRDefault="00A00C0C" w:rsidP="00A00C0C">
      <w:pPr>
        <w:pStyle w:val="3"/>
      </w:pPr>
      <w:proofErr w:type="spellStart"/>
      <w:r>
        <w:rPr>
          <w:rFonts w:hint="eastAsia"/>
        </w:rPr>
        <w:t>redis</w:t>
      </w:r>
      <w:proofErr w:type="spellEnd"/>
      <w:r>
        <w:rPr>
          <w:rFonts w:hint="eastAsia"/>
        </w:rPr>
        <w:t>底层数据结构</w:t>
      </w:r>
    </w:p>
    <w:p w14:paraId="5DE10AF0" w14:textId="6D02611A" w:rsidR="00C679AF" w:rsidRPr="00C679AF" w:rsidRDefault="00C679AF" w:rsidP="00C679AF">
      <w:r>
        <w:rPr>
          <w:noProof/>
        </w:rPr>
        <w:drawing>
          <wp:inline distT="0" distB="0" distL="0" distR="0" wp14:anchorId="0F54147D" wp14:editId="01E9F315">
            <wp:extent cx="5274310" cy="2745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5740"/>
                    </a:xfrm>
                    <a:prstGeom prst="rect">
                      <a:avLst/>
                    </a:prstGeom>
                  </pic:spPr>
                </pic:pic>
              </a:graphicData>
            </a:graphic>
          </wp:inline>
        </w:drawing>
      </w:r>
    </w:p>
    <w:p w14:paraId="302A1182" w14:textId="071F14DF" w:rsidR="00926BA6" w:rsidRDefault="00926BA6" w:rsidP="00926BA6">
      <w:r>
        <w:rPr>
          <w:noProof/>
        </w:rPr>
        <w:lastRenderedPageBreak/>
        <w:drawing>
          <wp:inline distT="0" distB="0" distL="0" distR="0" wp14:anchorId="6F03C3A6" wp14:editId="5615A3FE">
            <wp:extent cx="5274310" cy="24580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58085"/>
                    </a:xfrm>
                    <a:prstGeom prst="rect">
                      <a:avLst/>
                    </a:prstGeom>
                  </pic:spPr>
                </pic:pic>
              </a:graphicData>
            </a:graphic>
          </wp:inline>
        </w:drawing>
      </w:r>
    </w:p>
    <w:p w14:paraId="4E7050E2" w14:textId="0F7987BC" w:rsidR="00C679AF" w:rsidRPr="00926BA6" w:rsidRDefault="00C679AF" w:rsidP="00926BA6">
      <w:proofErr w:type="spellStart"/>
      <w:r>
        <w:rPr>
          <w:rFonts w:hint="eastAsia"/>
        </w:rPr>
        <w:t>r</w:t>
      </w:r>
      <w:r>
        <w:t>edis</w:t>
      </w:r>
      <w:r>
        <w:rPr>
          <w:rFonts w:hint="eastAsia"/>
        </w:rPr>
        <w:t>object</w:t>
      </w:r>
      <w:proofErr w:type="spellEnd"/>
      <w:r>
        <w:rPr>
          <w:rFonts w:hint="eastAsia"/>
        </w:rPr>
        <w:t>是一个</w:t>
      </w:r>
      <w:proofErr w:type="spellStart"/>
      <w:r>
        <w:rPr>
          <w:rFonts w:hint="eastAsia"/>
        </w:rPr>
        <w:t>redis</w:t>
      </w:r>
      <w:proofErr w:type="spellEnd"/>
      <w:r>
        <w:rPr>
          <w:rFonts w:hint="eastAsia"/>
        </w:rPr>
        <w:t>对象</w:t>
      </w:r>
      <w:r w:rsidR="00C90F84">
        <w:rPr>
          <w:rFonts w:hint="eastAsia"/>
        </w:rPr>
        <w:t>，</w:t>
      </w:r>
      <w:proofErr w:type="spellStart"/>
      <w:r w:rsidR="00C90F84">
        <w:rPr>
          <w:rFonts w:hint="eastAsia"/>
        </w:rPr>
        <w:t>embstr</w:t>
      </w:r>
      <w:proofErr w:type="spellEnd"/>
      <w:r w:rsidR="00C90F84">
        <w:rPr>
          <w:rFonts w:hint="eastAsia"/>
        </w:rPr>
        <w:t>是一个编码方式，string的两种编码方式（row和</w:t>
      </w:r>
      <w:proofErr w:type="spellStart"/>
      <w:r w:rsidR="00C90F84">
        <w:rPr>
          <w:rFonts w:hint="eastAsia"/>
        </w:rPr>
        <w:t>embs</w:t>
      </w:r>
      <w:r w:rsidR="00C90F84">
        <w:t>tr</w:t>
      </w:r>
      <w:proofErr w:type="spellEnd"/>
      <w:r w:rsidR="00C90F84">
        <w:rPr>
          <w:rFonts w:hint="eastAsia"/>
        </w:rPr>
        <w:t>）</w:t>
      </w:r>
      <w:proofErr w:type="spellStart"/>
      <w:r w:rsidR="00C90F84" w:rsidRPr="00C90F84">
        <w:rPr>
          <w:rFonts w:ascii="微软雅黑" w:eastAsia="微软雅黑" w:hAnsi="微软雅黑" w:hint="eastAsia"/>
          <w:color w:val="4D4D4D"/>
          <w:sz w:val="27"/>
          <w:szCs w:val="27"/>
          <w:highlight w:val="yellow"/>
          <w:shd w:val="clear" w:color="auto" w:fill="FFFFFF"/>
        </w:rPr>
        <w:t>embstr</w:t>
      </w:r>
      <w:proofErr w:type="spellEnd"/>
      <w:r w:rsidR="00C90F84" w:rsidRPr="00C90F84">
        <w:rPr>
          <w:rFonts w:hint="eastAsia"/>
          <w:color w:val="4D4D4D"/>
          <w:sz w:val="27"/>
          <w:szCs w:val="27"/>
          <w:highlight w:val="yellow"/>
          <w:shd w:val="clear" w:color="auto" w:fill="FFFFFF"/>
        </w:rPr>
        <w:t>编码是专门用于保存短字符串的一种优化编码方式，</w:t>
      </w:r>
    </w:p>
    <w:p w14:paraId="2403E23A" w14:textId="6FE9ED9E" w:rsidR="00100C79" w:rsidRDefault="00100C79" w:rsidP="00100C79">
      <w:pPr>
        <w:pStyle w:val="4"/>
      </w:pPr>
      <w:r>
        <w:rPr>
          <w:rFonts w:hint="eastAsia"/>
        </w:rPr>
        <w:t>简单动态字符串</w:t>
      </w:r>
    </w:p>
    <w:p w14:paraId="7C4DAE52" w14:textId="65EEDDD1" w:rsidR="00100C79" w:rsidRDefault="00100C79" w:rsidP="00100C79">
      <w:r w:rsidRPr="00100C79">
        <w:t>Redis 是</w:t>
      </w:r>
      <w:r w:rsidRPr="00100C79">
        <w:rPr>
          <w:highlight w:val="yellow"/>
        </w:rPr>
        <w:t>用 C 语言</w:t>
      </w:r>
      <w:r w:rsidRPr="00100C79">
        <w:t>写的，但是对于Redis的字符串，却不是 C 语言中的字符串（即以空字符</w:t>
      </w:r>
      <w:proofErr w:type="gramStart"/>
      <w:r w:rsidRPr="00100C79">
        <w:t>’</w:t>
      </w:r>
      <w:proofErr w:type="gramEnd"/>
      <w:r w:rsidRPr="00100C79">
        <w:t>\0</w:t>
      </w:r>
      <w:proofErr w:type="gramStart"/>
      <w:r w:rsidRPr="00100C79">
        <w:t>’</w:t>
      </w:r>
      <w:proofErr w:type="gramEnd"/>
      <w:r w:rsidRPr="00100C79">
        <w:t xml:space="preserve">结尾的字符数组），它是自己构建了一种名为 </w:t>
      </w:r>
      <w:r w:rsidRPr="00100C79">
        <w:rPr>
          <w:highlight w:val="yellow"/>
        </w:rPr>
        <w:t>简单动态字符串</w:t>
      </w:r>
      <w:r w:rsidRPr="00100C79">
        <w:t xml:space="preserve">（simple dynamic </w:t>
      </w:r>
      <w:proofErr w:type="spellStart"/>
      <w:r w:rsidRPr="00100C79">
        <w:t>string,SDS</w:t>
      </w:r>
      <w:proofErr w:type="spellEnd"/>
      <w:r w:rsidRPr="00100C79">
        <w:t>）的抽象类型，并将 SDS 作为 Redis的默认字符串表示。</w:t>
      </w:r>
    </w:p>
    <w:p w14:paraId="17C08DA5" w14:textId="4568F207" w:rsidR="00100C79" w:rsidRDefault="00100C79" w:rsidP="00100C79">
      <w:r>
        <w:rPr>
          <w:noProof/>
        </w:rPr>
        <w:drawing>
          <wp:inline distT="0" distB="0" distL="0" distR="0" wp14:anchorId="48E4E637" wp14:editId="1060A945">
            <wp:extent cx="5076190" cy="39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190" cy="3923809"/>
                    </a:xfrm>
                    <a:prstGeom prst="rect">
                      <a:avLst/>
                    </a:prstGeom>
                  </pic:spPr>
                </pic:pic>
              </a:graphicData>
            </a:graphic>
          </wp:inline>
        </w:drawing>
      </w:r>
    </w:p>
    <w:p w14:paraId="6619E01D" w14:textId="41D47226" w:rsidR="00100C79" w:rsidRDefault="00100C79" w:rsidP="00100C79">
      <w:pPr>
        <w:pStyle w:val="5"/>
      </w:pPr>
      <w:r>
        <w:rPr>
          <w:rFonts w:hint="eastAsia"/>
        </w:rPr>
        <w:lastRenderedPageBreak/>
        <w:t>为什么要使用SDS，使用SDS的好处</w:t>
      </w:r>
    </w:p>
    <w:p w14:paraId="0E2BEC35" w14:textId="7E0CBABF" w:rsidR="00100C79" w:rsidRDefault="00100C79" w:rsidP="00100C79">
      <w:r>
        <w:rPr>
          <w:noProof/>
        </w:rPr>
        <w:drawing>
          <wp:inline distT="0" distB="0" distL="0" distR="0" wp14:anchorId="47AFF050" wp14:editId="01FA654C">
            <wp:extent cx="5274310" cy="2101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1850"/>
                    </a:xfrm>
                    <a:prstGeom prst="rect">
                      <a:avLst/>
                    </a:prstGeom>
                  </pic:spPr>
                </pic:pic>
              </a:graphicData>
            </a:graphic>
          </wp:inline>
        </w:drawing>
      </w:r>
    </w:p>
    <w:p w14:paraId="49651CB0" w14:textId="6A589050" w:rsidR="00100C79" w:rsidRDefault="00100C79" w:rsidP="00100C79">
      <w:r>
        <w:rPr>
          <w:noProof/>
        </w:rPr>
        <w:drawing>
          <wp:inline distT="0" distB="0" distL="0" distR="0" wp14:anchorId="122A380B" wp14:editId="56A09A9E">
            <wp:extent cx="5274310" cy="1351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1915"/>
                    </a:xfrm>
                    <a:prstGeom prst="rect">
                      <a:avLst/>
                    </a:prstGeom>
                  </pic:spPr>
                </pic:pic>
              </a:graphicData>
            </a:graphic>
          </wp:inline>
        </w:drawing>
      </w:r>
    </w:p>
    <w:p w14:paraId="62A542FF" w14:textId="108EBCA8" w:rsidR="00100C79" w:rsidRDefault="00100C79" w:rsidP="00100C79">
      <w:pPr>
        <w:pStyle w:val="4"/>
      </w:pPr>
      <w:r>
        <w:rPr>
          <w:rFonts w:hint="eastAsia"/>
        </w:rPr>
        <w:t>链表</w:t>
      </w:r>
    </w:p>
    <w:p w14:paraId="4EE83AD1" w14:textId="20FF6376" w:rsidR="00100C79" w:rsidRDefault="00100C79" w:rsidP="00100C79">
      <w:r w:rsidRPr="00100C79">
        <w:t>Redis自己构建了链表的实现</w:t>
      </w:r>
    </w:p>
    <w:p w14:paraId="00976C84" w14:textId="6541BC1B" w:rsidR="00100C79" w:rsidRDefault="00100C79" w:rsidP="00100C79">
      <w:r>
        <w:rPr>
          <w:noProof/>
        </w:rPr>
        <w:drawing>
          <wp:inline distT="0" distB="0" distL="0" distR="0" wp14:anchorId="7D0381AE" wp14:editId="1D912B95">
            <wp:extent cx="5274310" cy="36772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77285"/>
                    </a:xfrm>
                    <a:prstGeom prst="rect">
                      <a:avLst/>
                    </a:prstGeom>
                  </pic:spPr>
                </pic:pic>
              </a:graphicData>
            </a:graphic>
          </wp:inline>
        </w:drawing>
      </w:r>
    </w:p>
    <w:p w14:paraId="25DA54DE" w14:textId="7A40FD86" w:rsidR="00100C79" w:rsidRDefault="00100C79" w:rsidP="00100C79">
      <w:r>
        <w:rPr>
          <w:noProof/>
        </w:rPr>
        <w:lastRenderedPageBreak/>
        <w:drawing>
          <wp:inline distT="0" distB="0" distL="0" distR="0" wp14:anchorId="11408DAE" wp14:editId="40AE5007">
            <wp:extent cx="5274310" cy="2646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46045"/>
                    </a:xfrm>
                    <a:prstGeom prst="rect">
                      <a:avLst/>
                    </a:prstGeom>
                  </pic:spPr>
                </pic:pic>
              </a:graphicData>
            </a:graphic>
          </wp:inline>
        </w:drawing>
      </w:r>
    </w:p>
    <w:p w14:paraId="2A4B06F3" w14:textId="678B5F34" w:rsidR="00100C79" w:rsidRDefault="00100C79" w:rsidP="00100C79">
      <w:pPr>
        <w:pStyle w:val="4"/>
      </w:pPr>
      <w:r>
        <w:rPr>
          <w:rFonts w:hint="eastAsia"/>
        </w:rPr>
        <w:t>字典</w:t>
      </w:r>
    </w:p>
    <w:p w14:paraId="68D04C38" w14:textId="19E43BCC" w:rsidR="00100C79" w:rsidRDefault="00100C79" w:rsidP="00100C79">
      <w:r w:rsidRPr="00100C79">
        <w:t>Redis 的字典使用</w:t>
      </w:r>
      <w:r w:rsidRPr="00F95B62">
        <w:rPr>
          <w:highlight w:val="yellow"/>
        </w:rPr>
        <w:t>哈希表</w:t>
      </w:r>
      <w:r w:rsidRPr="00100C79">
        <w:t>作为底层实现</w:t>
      </w:r>
    </w:p>
    <w:p w14:paraId="63D6B781" w14:textId="35C4632E" w:rsidR="00F95B62" w:rsidRDefault="00F95B62" w:rsidP="00100C79">
      <w:r>
        <w:rPr>
          <w:noProof/>
        </w:rPr>
        <w:drawing>
          <wp:inline distT="0" distB="0" distL="0" distR="0" wp14:anchorId="0FA1251F" wp14:editId="21903EC2">
            <wp:extent cx="5274310" cy="4326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26890"/>
                    </a:xfrm>
                    <a:prstGeom prst="rect">
                      <a:avLst/>
                    </a:prstGeom>
                  </pic:spPr>
                </pic:pic>
              </a:graphicData>
            </a:graphic>
          </wp:inline>
        </w:drawing>
      </w:r>
    </w:p>
    <w:p w14:paraId="4A1DB939" w14:textId="3FF11786" w:rsidR="00F95B62" w:rsidRDefault="00F95B62" w:rsidP="00100C79">
      <w:r>
        <w:rPr>
          <w:noProof/>
        </w:rPr>
        <w:lastRenderedPageBreak/>
        <w:drawing>
          <wp:inline distT="0" distB="0" distL="0" distR="0" wp14:anchorId="09F776FA" wp14:editId="2F49DEB2">
            <wp:extent cx="5274310" cy="1468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8120"/>
                    </a:xfrm>
                    <a:prstGeom prst="rect">
                      <a:avLst/>
                    </a:prstGeom>
                  </pic:spPr>
                </pic:pic>
              </a:graphicData>
            </a:graphic>
          </wp:inline>
        </w:drawing>
      </w:r>
    </w:p>
    <w:p w14:paraId="1F2046C0" w14:textId="4AD970DD" w:rsidR="00F95B62" w:rsidRDefault="00F95B62" w:rsidP="00100C79">
      <w:r>
        <w:rPr>
          <w:noProof/>
        </w:rPr>
        <w:drawing>
          <wp:inline distT="0" distB="0" distL="0" distR="0" wp14:anchorId="388834B8" wp14:editId="6D860E24">
            <wp:extent cx="5274310" cy="2345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45055"/>
                    </a:xfrm>
                    <a:prstGeom prst="rect">
                      <a:avLst/>
                    </a:prstGeom>
                  </pic:spPr>
                </pic:pic>
              </a:graphicData>
            </a:graphic>
          </wp:inline>
        </w:drawing>
      </w:r>
    </w:p>
    <w:p w14:paraId="12CBBCCF" w14:textId="22F413EB" w:rsidR="00F95B62" w:rsidRDefault="00F95B62" w:rsidP="00F95B62">
      <w:pPr>
        <w:pStyle w:val="4"/>
      </w:pPr>
      <w:r>
        <w:rPr>
          <w:rFonts w:hint="eastAsia"/>
        </w:rPr>
        <w:t>跳跃表</w:t>
      </w:r>
    </w:p>
    <w:p w14:paraId="08ACD7FF" w14:textId="0079C42E" w:rsidR="00F95B62" w:rsidRDefault="00F95B62" w:rsidP="00100C79">
      <w:r>
        <w:rPr>
          <w:noProof/>
        </w:rPr>
        <w:drawing>
          <wp:inline distT="0" distB="0" distL="0" distR="0" wp14:anchorId="3D2688FE" wp14:editId="71EBDC92">
            <wp:extent cx="5274310" cy="21285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28520"/>
                    </a:xfrm>
                    <a:prstGeom prst="rect">
                      <a:avLst/>
                    </a:prstGeom>
                  </pic:spPr>
                </pic:pic>
              </a:graphicData>
            </a:graphic>
          </wp:inline>
        </w:drawing>
      </w:r>
    </w:p>
    <w:p w14:paraId="5A67C4FE" w14:textId="6B26E298" w:rsidR="00F95B62" w:rsidRDefault="00F95B62" w:rsidP="00100C79">
      <w:r>
        <w:rPr>
          <w:noProof/>
        </w:rPr>
        <w:lastRenderedPageBreak/>
        <w:drawing>
          <wp:inline distT="0" distB="0" distL="0" distR="0" wp14:anchorId="6D16A18F" wp14:editId="1840E443">
            <wp:extent cx="4171429" cy="6000000"/>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1429" cy="6000000"/>
                    </a:xfrm>
                    <a:prstGeom prst="rect">
                      <a:avLst/>
                    </a:prstGeom>
                  </pic:spPr>
                </pic:pic>
              </a:graphicData>
            </a:graphic>
          </wp:inline>
        </w:drawing>
      </w:r>
    </w:p>
    <w:p w14:paraId="4DCFE4CB" w14:textId="10EFCF3E" w:rsidR="00F95B62" w:rsidRDefault="004A0EAE" w:rsidP="00100C79">
      <w:r>
        <w:rPr>
          <w:noProof/>
        </w:rPr>
        <w:drawing>
          <wp:inline distT="0" distB="0" distL="0" distR="0" wp14:anchorId="4C582E10" wp14:editId="5C179D06">
            <wp:extent cx="5274310" cy="19380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38020"/>
                    </a:xfrm>
                    <a:prstGeom prst="rect">
                      <a:avLst/>
                    </a:prstGeom>
                  </pic:spPr>
                </pic:pic>
              </a:graphicData>
            </a:graphic>
          </wp:inline>
        </w:drawing>
      </w:r>
    </w:p>
    <w:p w14:paraId="5AEE2BC1" w14:textId="12AB2986" w:rsidR="004A0EAE" w:rsidRDefault="004A0EAE" w:rsidP="004A0EAE">
      <w:pPr>
        <w:pStyle w:val="4"/>
      </w:pPr>
      <w:r>
        <w:rPr>
          <w:rFonts w:hint="eastAsia"/>
        </w:rPr>
        <w:lastRenderedPageBreak/>
        <w:t>整数集合</w:t>
      </w:r>
    </w:p>
    <w:p w14:paraId="4B64A49D" w14:textId="26278CEC" w:rsidR="004A0EAE" w:rsidRDefault="004A0EAE" w:rsidP="00100C79">
      <w:r>
        <w:rPr>
          <w:noProof/>
        </w:rPr>
        <w:drawing>
          <wp:inline distT="0" distB="0" distL="0" distR="0" wp14:anchorId="173D5278" wp14:editId="118493D2">
            <wp:extent cx="5274310" cy="27768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76855"/>
                    </a:xfrm>
                    <a:prstGeom prst="rect">
                      <a:avLst/>
                    </a:prstGeom>
                  </pic:spPr>
                </pic:pic>
              </a:graphicData>
            </a:graphic>
          </wp:inline>
        </w:drawing>
      </w:r>
    </w:p>
    <w:p w14:paraId="56561076" w14:textId="5589DB7B" w:rsidR="004A0EAE" w:rsidRDefault="004A0EAE" w:rsidP="004A0EAE">
      <w:pPr>
        <w:pStyle w:val="4"/>
      </w:pPr>
      <w:r>
        <w:rPr>
          <w:rFonts w:hint="eastAsia"/>
        </w:rPr>
        <w:t>压缩列表</w:t>
      </w:r>
    </w:p>
    <w:p w14:paraId="24B5E995" w14:textId="4AA35BC5" w:rsidR="004A0EAE" w:rsidRDefault="004A0EAE" w:rsidP="004A0EAE">
      <w:r>
        <w:rPr>
          <w:noProof/>
        </w:rPr>
        <w:drawing>
          <wp:inline distT="0" distB="0" distL="0" distR="0" wp14:anchorId="45D30720" wp14:editId="5C1271C4">
            <wp:extent cx="5274310" cy="4248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4815"/>
                    </a:xfrm>
                    <a:prstGeom prst="rect">
                      <a:avLst/>
                    </a:prstGeom>
                  </pic:spPr>
                </pic:pic>
              </a:graphicData>
            </a:graphic>
          </wp:inline>
        </w:drawing>
      </w:r>
    </w:p>
    <w:p w14:paraId="78048029" w14:textId="0E12C002" w:rsidR="004A0EAE" w:rsidRDefault="004A0EAE" w:rsidP="004A0EAE">
      <w:pPr>
        <w:pStyle w:val="4"/>
      </w:pPr>
      <w:r>
        <w:rPr>
          <w:rFonts w:hint="eastAsia"/>
        </w:rPr>
        <w:t>总结</w:t>
      </w:r>
    </w:p>
    <w:p w14:paraId="005CC8AC" w14:textId="5E3D2C90" w:rsidR="004A0EAE" w:rsidRPr="004A0EAE" w:rsidRDefault="004A0EAE" w:rsidP="004A0EAE">
      <w:r>
        <w:rPr>
          <w:noProof/>
        </w:rPr>
        <w:drawing>
          <wp:inline distT="0" distB="0" distL="0" distR="0" wp14:anchorId="6BE381FA" wp14:editId="1951C72D">
            <wp:extent cx="5274310" cy="13074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07465"/>
                    </a:xfrm>
                    <a:prstGeom prst="rect">
                      <a:avLst/>
                    </a:prstGeom>
                  </pic:spPr>
                </pic:pic>
              </a:graphicData>
            </a:graphic>
          </wp:inline>
        </w:drawing>
      </w:r>
    </w:p>
    <w:p w14:paraId="4F1DA32A" w14:textId="48D2A3E7" w:rsidR="000E5A55" w:rsidRDefault="00BB7A69" w:rsidP="00BB7A69">
      <w:pPr>
        <w:pStyle w:val="3"/>
      </w:pPr>
      <w:proofErr w:type="spellStart"/>
      <w:r w:rsidRPr="00BB7A69">
        <w:t>redis</w:t>
      </w:r>
      <w:proofErr w:type="spellEnd"/>
      <w:r w:rsidRPr="00BB7A69">
        <w:t>底层是用什么结构来存储数据的呢？</w:t>
      </w:r>
    </w:p>
    <w:p w14:paraId="53E69F79" w14:textId="214FDD31" w:rsidR="00BB7A69" w:rsidRDefault="00BB7A69" w:rsidP="00BB7A69">
      <w:proofErr w:type="spellStart"/>
      <w:r w:rsidRPr="00BB7A69">
        <w:t>redis</w:t>
      </w:r>
      <w:proofErr w:type="spellEnd"/>
      <w:r w:rsidRPr="00BB7A69">
        <w:t>底层是使用</w:t>
      </w:r>
      <w:r w:rsidRPr="00BB7A69">
        <w:rPr>
          <w:highlight w:val="yellow"/>
        </w:rPr>
        <w:t>C语言</w:t>
      </w:r>
      <w:r w:rsidRPr="00BB7A69">
        <w:t>来编写的，我们可以看到它的数据结构声明。</w:t>
      </w:r>
      <w:r w:rsidRPr="00BB7A69">
        <w:rPr>
          <w:highlight w:val="yellow"/>
        </w:rPr>
        <w:t xml:space="preserve">一个 </w:t>
      </w:r>
      <w:proofErr w:type="spellStart"/>
      <w:r w:rsidRPr="00BB7A69">
        <w:rPr>
          <w:highlight w:val="yellow"/>
        </w:rPr>
        <w:t>dict</w:t>
      </w:r>
      <w:proofErr w:type="spellEnd"/>
      <w:r w:rsidRPr="00BB7A69">
        <w:rPr>
          <w:highlight w:val="yellow"/>
        </w:rPr>
        <w:t xml:space="preserve"> 有两个</w:t>
      </w:r>
      <w:proofErr w:type="spellStart"/>
      <w:r w:rsidRPr="00BB7A69">
        <w:rPr>
          <w:highlight w:val="yellow"/>
        </w:rPr>
        <w:t>dictht</w:t>
      </w:r>
      <w:proofErr w:type="spellEnd"/>
      <w:r w:rsidRPr="00BB7A69">
        <w:t>，</w:t>
      </w:r>
      <w:r w:rsidRPr="00BB7A69">
        <w:rPr>
          <w:highlight w:val="yellow"/>
        </w:rPr>
        <w:t>一个</w:t>
      </w:r>
      <w:proofErr w:type="spellStart"/>
      <w:r w:rsidRPr="00BB7A69">
        <w:rPr>
          <w:highlight w:val="yellow"/>
        </w:rPr>
        <w:t>dictht</w:t>
      </w:r>
      <w:proofErr w:type="spellEnd"/>
      <w:r w:rsidRPr="00BB7A69">
        <w:rPr>
          <w:highlight w:val="yellow"/>
        </w:rPr>
        <w:t>有一个</w:t>
      </w:r>
      <w:proofErr w:type="spellStart"/>
      <w:r w:rsidRPr="00BB7A69">
        <w:rPr>
          <w:highlight w:val="yellow"/>
        </w:rPr>
        <w:t>dictEntry</w:t>
      </w:r>
      <w:proofErr w:type="spellEnd"/>
      <w:r w:rsidRPr="00BB7A69">
        <w:rPr>
          <w:highlight w:val="yellow"/>
        </w:rPr>
        <w:t>数组，每个</w:t>
      </w:r>
      <w:proofErr w:type="spellStart"/>
      <w:r w:rsidRPr="00BB7A69">
        <w:rPr>
          <w:highlight w:val="yellow"/>
        </w:rPr>
        <w:t>dictEntry</w:t>
      </w:r>
      <w:proofErr w:type="spellEnd"/>
      <w:r w:rsidRPr="00BB7A69">
        <w:rPr>
          <w:highlight w:val="yellow"/>
        </w:rPr>
        <w:t>有next指针</w:t>
      </w:r>
      <w:r w:rsidRPr="00BB7A69">
        <w:t>，</w:t>
      </w:r>
      <w:proofErr w:type="spellStart"/>
      <w:r w:rsidRPr="00FC1963">
        <w:rPr>
          <w:highlight w:val="cyan"/>
        </w:rPr>
        <w:t>redisObject</w:t>
      </w:r>
      <w:proofErr w:type="spellEnd"/>
      <w:r w:rsidRPr="00FC1963">
        <w:rPr>
          <w:highlight w:val="cyan"/>
        </w:rPr>
        <w:t>是真正存储</w:t>
      </w:r>
      <w:proofErr w:type="spellStart"/>
      <w:r w:rsidRPr="00FC1963">
        <w:rPr>
          <w:highlight w:val="cyan"/>
        </w:rPr>
        <w:t>redis</w:t>
      </w:r>
      <w:proofErr w:type="spellEnd"/>
      <w:r w:rsidRPr="00FC1963">
        <w:rPr>
          <w:highlight w:val="cyan"/>
        </w:rPr>
        <w:t>各种类型的结构。因此是一个链表结构。</w:t>
      </w:r>
      <w:r w:rsidRPr="00BB7A69">
        <w:t>从上面的分析可以看出</w:t>
      </w:r>
      <w:r w:rsidRPr="00FC1963">
        <w:rPr>
          <w:highlight w:val="cyan"/>
        </w:rPr>
        <w:t>Redis用拉链法解决冲突的哈希表结构。</w:t>
      </w:r>
      <w:r w:rsidR="00D71A91">
        <w:rPr>
          <w:rFonts w:hint="eastAsia"/>
          <w:highlight w:val="cyan"/>
        </w:rPr>
        <w:t>（这好像说的</w:t>
      </w:r>
      <w:r w:rsidR="00693695">
        <w:rPr>
          <w:rFonts w:hint="eastAsia"/>
          <w:highlight w:val="cyan"/>
        </w:rPr>
        <w:t>是</w:t>
      </w:r>
      <w:proofErr w:type="spellStart"/>
      <w:r w:rsidR="00D71A91">
        <w:rPr>
          <w:rFonts w:hint="eastAsia"/>
          <w:highlight w:val="cyan"/>
        </w:rPr>
        <w:t>dict</w:t>
      </w:r>
      <w:proofErr w:type="spellEnd"/>
      <w:r w:rsidR="00D71A91">
        <w:rPr>
          <w:rFonts w:hint="eastAsia"/>
          <w:highlight w:val="cyan"/>
        </w:rPr>
        <w:t>）</w:t>
      </w:r>
    </w:p>
    <w:p w14:paraId="29FD5EAE" w14:textId="174DF5A9" w:rsidR="00A35D2F" w:rsidRDefault="00A35D2F" w:rsidP="00BB7A69">
      <w:r>
        <w:rPr>
          <w:noProof/>
        </w:rPr>
        <w:lastRenderedPageBreak/>
        <w:drawing>
          <wp:inline distT="0" distB="0" distL="0" distR="0" wp14:anchorId="24D60B05" wp14:editId="27618383">
            <wp:extent cx="5274310" cy="37465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46500"/>
                    </a:xfrm>
                    <a:prstGeom prst="rect">
                      <a:avLst/>
                    </a:prstGeom>
                  </pic:spPr>
                </pic:pic>
              </a:graphicData>
            </a:graphic>
          </wp:inline>
        </w:drawing>
      </w:r>
    </w:p>
    <w:p w14:paraId="0D499B89" w14:textId="5F53D5E5" w:rsidR="00FC1963" w:rsidRDefault="00FC1963" w:rsidP="00FC1963">
      <w:pPr>
        <w:pStyle w:val="3"/>
      </w:pPr>
      <w:proofErr w:type="spellStart"/>
      <w:r>
        <w:rPr>
          <w:rFonts w:hint="eastAsia"/>
        </w:rPr>
        <w:t>redis</w:t>
      </w:r>
      <w:proofErr w:type="spellEnd"/>
      <w:r>
        <w:rPr>
          <w:rFonts w:hint="eastAsia"/>
        </w:rPr>
        <w:t>避免hash碰撞</w:t>
      </w:r>
    </w:p>
    <w:p w14:paraId="2E418B82" w14:textId="57C9E313" w:rsidR="00FC1963" w:rsidRDefault="00FC1963" w:rsidP="00FC1963">
      <w:r w:rsidRPr="00FC1963">
        <w:rPr>
          <w:rFonts w:hint="eastAsia"/>
        </w:rPr>
        <w:t>“链地址法”的问题在于当碰撞剧烈时，性能退化严重，例如：当有</w:t>
      </w:r>
      <w:r w:rsidRPr="00FC1963">
        <w:t>n</w:t>
      </w:r>
      <w:proofErr w:type="gramStart"/>
      <w:r w:rsidRPr="00FC1963">
        <w:t>个</w:t>
      </w:r>
      <w:proofErr w:type="gramEnd"/>
      <w:r w:rsidRPr="00FC1963">
        <w:t>数据，m</w:t>
      </w:r>
      <w:proofErr w:type="gramStart"/>
      <w:r w:rsidRPr="00FC1963">
        <w:t>个</w:t>
      </w:r>
      <w:proofErr w:type="gramEnd"/>
      <w:r w:rsidRPr="00FC1963">
        <w:t>槽位，如果m=1，则整个Hash表退化为链表，查询复杂度O(n)</w:t>
      </w:r>
    </w:p>
    <w:p w14:paraId="77192F48" w14:textId="7AAA9ECF" w:rsidR="00FC1963" w:rsidRDefault="00FC1963" w:rsidP="00FC1963">
      <w:r w:rsidRPr="00FC1963">
        <w:rPr>
          <w:rFonts w:hint="eastAsia"/>
        </w:rPr>
        <w:t>为了避免</w:t>
      </w:r>
      <w:r w:rsidRPr="00FC1963">
        <w:t>Hash碰撞，</w:t>
      </w:r>
      <w:r w:rsidRPr="00FC1963">
        <w:rPr>
          <w:highlight w:val="cyan"/>
        </w:rPr>
        <w:t>Redis的方案是“双</w:t>
      </w:r>
      <w:proofErr w:type="spellStart"/>
      <w:r w:rsidRPr="00FC1963">
        <w:rPr>
          <w:highlight w:val="cyan"/>
        </w:rPr>
        <w:t>dictht</w:t>
      </w:r>
      <w:proofErr w:type="spellEnd"/>
      <w:r w:rsidRPr="00FC1963">
        <w:rPr>
          <w:highlight w:val="cyan"/>
        </w:rPr>
        <w:t>”</w:t>
      </w:r>
      <w:r w:rsidRPr="00FC1963">
        <w:t>，</w:t>
      </w:r>
      <w:r w:rsidRPr="00FC1963">
        <w:rPr>
          <w:highlight w:val="cyan"/>
        </w:rPr>
        <w:t>正常流程使用一个</w:t>
      </w:r>
      <w:proofErr w:type="spellStart"/>
      <w:r w:rsidRPr="00FC1963">
        <w:rPr>
          <w:highlight w:val="cyan"/>
        </w:rPr>
        <w:t>dictht</w:t>
      </w:r>
      <w:proofErr w:type="spellEnd"/>
      <w:r w:rsidRPr="00FC1963">
        <w:rPr>
          <w:highlight w:val="cyan"/>
        </w:rPr>
        <w:t>，当发现碰撞剧烈（判断依据为当前槽位数和Key数的对比），分配一个更大的</w:t>
      </w:r>
      <w:proofErr w:type="spellStart"/>
      <w:r w:rsidRPr="00FC1963">
        <w:rPr>
          <w:highlight w:val="cyan"/>
        </w:rPr>
        <w:t>dictht</w:t>
      </w:r>
      <w:proofErr w:type="spellEnd"/>
      <w:r w:rsidRPr="00FC1963">
        <w:t>，</w:t>
      </w:r>
      <w:r w:rsidRPr="00FC1963">
        <w:rPr>
          <w:highlight w:val="cyan"/>
        </w:rPr>
        <w:t>然后逐步将数据从老的</w:t>
      </w:r>
      <w:proofErr w:type="spellStart"/>
      <w:r w:rsidRPr="00FC1963">
        <w:rPr>
          <w:highlight w:val="cyan"/>
        </w:rPr>
        <w:t>dictht</w:t>
      </w:r>
      <w:proofErr w:type="spellEnd"/>
      <w:r w:rsidRPr="00FC1963">
        <w:rPr>
          <w:highlight w:val="cyan"/>
        </w:rPr>
        <w:t>迁移到新的</w:t>
      </w:r>
      <w:proofErr w:type="spellStart"/>
      <w:r w:rsidRPr="00FC1963">
        <w:rPr>
          <w:highlight w:val="cyan"/>
        </w:rPr>
        <w:t>dictht</w:t>
      </w:r>
      <w:proofErr w:type="spellEnd"/>
      <w:r w:rsidRPr="00FC1963">
        <w:rPr>
          <w:highlight w:val="cyan"/>
        </w:rPr>
        <w:t>上去</w:t>
      </w:r>
      <w:r w:rsidRPr="00FC1963">
        <w:t>。这就需要进行</w:t>
      </w:r>
      <w:r w:rsidRPr="00FC1963">
        <w:rPr>
          <w:highlight w:val="cyan"/>
        </w:rPr>
        <w:t>rehash</w:t>
      </w:r>
      <w:r w:rsidRPr="00FC1963">
        <w:t>。</w:t>
      </w:r>
    </w:p>
    <w:p w14:paraId="7E9B61E2" w14:textId="3EB8C206" w:rsidR="00FC1963" w:rsidRDefault="00FC1963" w:rsidP="00FC1963">
      <w:pPr>
        <w:pStyle w:val="3"/>
      </w:pPr>
      <w:r>
        <w:rPr>
          <w:rFonts w:hint="eastAsia"/>
        </w:rPr>
        <w:t>rehash方法的源码</w:t>
      </w:r>
    </w:p>
    <w:p w14:paraId="50F83B5E" w14:textId="08E5C174" w:rsidR="00FC1963" w:rsidRDefault="00FC1963" w:rsidP="00FC1963">
      <w:r w:rsidRPr="00FC1963">
        <w:t>rehash 操作不是</w:t>
      </w:r>
      <w:r w:rsidRPr="00FC1963">
        <w:rPr>
          <w:highlight w:val="green"/>
        </w:rPr>
        <w:t>一次性完成，而是采用渐进方式</w:t>
      </w:r>
      <w:r w:rsidRPr="00FC1963">
        <w:t>，这是为了避免一次性执行过多的 rehash 操作给服务器带来过大的负担。</w:t>
      </w:r>
    </w:p>
    <w:p w14:paraId="0E76AA52" w14:textId="77777777" w:rsidR="00FC1963" w:rsidRDefault="00FC1963" w:rsidP="00FC1963">
      <w:r w:rsidRPr="00FC1963">
        <w:rPr>
          <w:rFonts w:hint="eastAsia"/>
          <w:highlight w:val="green"/>
        </w:rPr>
        <w:t>渐进式</w:t>
      </w:r>
      <w:r w:rsidRPr="00FC1963">
        <w:rPr>
          <w:highlight w:val="green"/>
        </w:rPr>
        <w:t xml:space="preserve"> rehash 通过记录 </w:t>
      </w:r>
      <w:proofErr w:type="spellStart"/>
      <w:r w:rsidRPr="00FC1963">
        <w:rPr>
          <w:highlight w:val="green"/>
        </w:rPr>
        <w:t>dict</w:t>
      </w:r>
      <w:proofErr w:type="spellEnd"/>
      <w:r w:rsidRPr="00FC1963">
        <w:rPr>
          <w:highlight w:val="green"/>
        </w:rPr>
        <w:t xml:space="preserve"> 的 </w:t>
      </w:r>
      <w:proofErr w:type="spellStart"/>
      <w:r w:rsidRPr="00FC1963">
        <w:rPr>
          <w:highlight w:val="green"/>
        </w:rPr>
        <w:t>rehashidx</w:t>
      </w:r>
      <w:proofErr w:type="spellEnd"/>
      <w:r w:rsidRPr="00FC1963">
        <w:rPr>
          <w:highlight w:val="green"/>
        </w:rPr>
        <w:t xml:space="preserve"> 完成</w:t>
      </w:r>
      <w:r>
        <w:t>，它从0开始然后每执行一次rehash都会递增。</w:t>
      </w:r>
      <w:r w:rsidRPr="00FC1963">
        <w:rPr>
          <w:highlight w:val="green"/>
        </w:rPr>
        <w:t xml:space="preserve">例如在一次 rehash 中，要把 </w:t>
      </w:r>
      <w:proofErr w:type="spellStart"/>
      <w:r w:rsidRPr="00FC1963">
        <w:rPr>
          <w:highlight w:val="green"/>
        </w:rPr>
        <w:t>dict</w:t>
      </w:r>
      <w:proofErr w:type="spellEnd"/>
      <w:r w:rsidRPr="00FC1963">
        <w:rPr>
          <w:highlight w:val="green"/>
        </w:rPr>
        <w:t>[0] rehash到</w:t>
      </w:r>
      <w:proofErr w:type="spellStart"/>
      <w:r w:rsidRPr="00FC1963">
        <w:rPr>
          <w:highlight w:val="green"/>
        </w:rPr>
        <w:t>dict</w:t>
      </w:r>
      <w:proofErr w:type="spellEnd"/>
      <w:r w:rsidRPr="00FC1963">
        <w:rPr>
          <w:highlight w:val="green"/>
        </w:rPr>
        <w:t xml:space="preserve">[1]，这一次会把 </w:t>
      </w:r>
      <w:proofErr w:type="spellStart"/>
      <w:r w:rsidRPr="00FC1963">
        <w:rPr>
          <w:highlight w:val="green"/>
        </w:rPr>
        <w:t>dict</w:t>
      </w:r>
      <w:proofErr w:type="spellEnd"/>
      <w:r w:rsidRPr="00FC1963">
        <w:rPr>
          <w:highlight w:val="green"/>
        </w:rPr>
        <w:t>[0] 上 table[</w:t>
      </w:r>
      <w:proofErr w:type="spellStart"/>
      <w:r w:rsidRPr="00FC1963">
        <w:rPr>
          <w:highlight w:val="green"/>
        </w:rPr>
        <w:t>rehashidx</w:t>
      </w:r>
      <w:proofErr w:type="spellEnd"/>
      <w:r w:rsidRPr="00FC1963">
        <w:rPr>
          <w:highlight w:val="green"/>
        </w:rPr>
        <w:t xml:space="preserve">] 的键值对 rehash 到 </w:t>
      </w:r>
      <w:proofErr w:type="spellStart"/>
      <w:r w:rsidRPr="00FC1963">
        <w:rPr>
          <w:highlight w:val="green"/>
        </w:rPr>
        <w:t>dict</w:t>
      </w:r>
      <w:proofErr w:type="spellEnd"/>
      <w:r w:rsidRPr="00FC1963">
        <w:rPr>
          <w:highlight w:val="green"/>
        </w:rPr>
        <w:t>[1] 上，</w:t>
      </w:r>
      <w:proofErr w:type="spellStart"/>
      <w:r w:rsidRPr="00FC1963">
        <w:rPr>
          <w:highlight w:val="green"/>
        </w:rPr>
        <w:t>dict</w:t>
      </w:r>
      <w:proofErr w:type="spellEnd"/>
      <w:r w:rsidRPr="00FC1963">
        <w:rPr>
          <w:highlight w:val="green"/>
        </w:rPr>
        <w:t>[0] 的 table[</w:t>
      </w:r>
      <w:proofErr w:type="spellStart"/>
      <w:r w:rsidRPr="00FC1963">
        <w:rPr>
          <w:highlight w:val="green"/>
        </w:rPr>
        <w:t>rehashidx</w:t>
      </w:r>
      <w:proofErr w:type="spellEnd"/>
      <w:r w:rsidRPr="00FC1963">
        <w:rPr>
          <w:highlight w:val="green"/>
        </w:rPr>
        <w:t xml:space="preserve">] 指向 null，并令 </w:t>
      </w:r>
      <w:proofErr w:type="spellStart"/>
      <w:r w:rsidRPr="00FC1963">
        <w:rPr>
          <w:highlight w:val="green"/>
        </w:rPr>
        <w:t>rehashidx</w:t>
      </w:r>
      <w:proofErr w:type="spellEnd"/>
      <w:r w:rsidRPr="00FC1963">
        <w:rPr>
          <w:highlight w:val="green"/>
        </w:rPr>
        <w:t>++。</w:t>
      </w:r>
    </w:p>
    <w:p w14:paraId="7970C4F5" w14:textId="77777777" w:rsidR="00FC1963" w:rsidRDefault="00FC1963" w:rsidP="00FC1963">
      <w:r>
        <w:rPr>
          <w:rFonts w:hint="eastAsia"/>
        </w:rPr>
        <w:t>在</w:t>
      </w:r>
      <w:r>
        <w:t xml:space="preserve"> rehash 期间，每次对字典执行添加、删除、查找或者更新操作时，都会执行一次渐进式 rehash。</w:t>
      </w:r>
    </w:p>
    <w:p w14:paraId="713B3995" w14:textId="31335D1B" w:rsidR="00FC1963" w:rsidRDefault="00FC1963" w:rsidP="00FC1963">
      <w:r>
        <w:rPr>
          <w:rFonts w:hint="eastAsia"/>
        </w:rPr>
        <w:t>采用渐进式</w:t>
      </w:r>
      <w:r>
        <w:t xml:space="preserve"> rehash 会导致字典中的数据分散在两个 </w:t>
      </w:r>
      <w:proofErr w:type="spellStart"/>
      <w:r>
        <w:t>dictht</w:t>
      </w:r>
      <w:proofErr w:type="spellEnd"/>
      <w:r>
        <w:t xml:space="preserve"> 上，</w:t>
      </w:r>
      <w:r w:rsidRPr="00FC1963">
        <w:rPr>
          <w:highlight w:val="green"/>
        </w:rPr>
        <w:t xml:space="preserve">因此对字典的操作也需要到对应的 </w:t>
      </w:r>
      <w:proofErr w:type="spellStart"/>
      <w:r w:rsidRPr="00FC1963">
        <w:rPr>
          <w:highlight w:val="green"/>
        </w:rPr>
        <w:t>dictht</w:t>
      </w:r>
      <w:proofErr w:type="spellEnd"/>
      <w:r w:rsidRPr="00FC1963">
        <w:rPr>
          <w:highlight w:val="green"/>
        </w:rPr>
        <w:t xml:space="preserve"> 去执行。</w:t>
      </w:r>
    </w:p>
    <w:p w14:paraId="1A87A728" w14:textId="2F88463B" w:rsidR="00FC1963" w:rsidRDefault="00FC1963" w:rsidP="00FC1963">
      <w:pPr>
        <w:pStyle w:val="3"/>
      </w:pPr>
      <w:r>
        <w:rPr>
          <w:rFonts w:hint="eastAsia"/>
        </w:rPr>
        <w:lastRenderedPageBreak/>
        <w:t>底层数据的有序性是如何实现的</w:t>
      </w:r>
    </w:p>
    <w:p w14:paraId="19FB129D" w14:textId="0AF09AF2" w:rsidR="00FC1963" w:rsidRDefault="00FC1963" w:rsidP="00FC196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跳跃表是有序集合的底层实现之一。</w:t>
      </w:r>
    </w:p>
    <w:p w14:paraId="4B74DC6D" w14:textId="77777777" w:rsidR="00FC1963" w:rsidRPr="00FC1963" w:rsidRDefault="00FC1963" w:rsidP="00FC1963"/>
    <w:p w14:paraId="11259FFD" w14:textId="77777777" w:rsidR="00FC1963" w:rsidRDefault="00FC1963" w:rsidP="00FC1963">
      <w:r>
        <w:rPr>
          <w:rFonts w:hint="eastAsia"/>
        </w:rPr>
        <w:t>跳跃表是基于多指针有序链表实现的，可以看成多个有序链表。</w:t>
      </w:r>
    </w:p>
    <w:p w14:paraId="6B77610F" w14:textId="77777777" w:rsidR="00FC1963" w:rsidRDefault="00FC1963" w:rsidP="00FC1963">
      <w:r>
        <w:rPr>
          <w:rFonts w:hint="eastAsia"/>
        </w:rPr>
        <w:t>跳跃表是一种随机化数据结构，查找、添加、删除操作都可以在对数期望时间下完成。</w:t>
      </w:r>
    </w:p>
    <w:p w14:paraId="5DD36679" w14:textId="77777777" w:rsidR="00FC1963" w:rsidRDefault="00FC1963" w:rsidP="00FC1963">
      <w:r>
        <w:rPr>
          <w:rFonts w:hint="eastAsia"/>
        </w:rPr>
        <w:t>跳跃</w:t>
      </w:r>
      <w:proofErr w:type="gramStart"/>
      <w:r>
        <w:rPr>
          <w:rFonts w:hint="eastAsia"/>
        </w:rPr>
        <w:t>表目前</w:t>
      </w:r>
      <w:proofErr w:type="gramEnd"/>
      <w:r>
        <w:rPr>
          <w:rFonts w:hint="eastAsia"/>
        </w:rPr>
        <w:t>在</w:t>
      </w:r>
      <w:r>
        <w:t xml:space="preserve"> Redis 的唯一作用，就是作为有序</w:t>
      </w:r>
      <w:proofErr w:type="gramStart"/>
      <w:r>
        <w:t>集类型</w:t>
      </w:r>
      <w:proofErr w:type="gramEnd"/>
      <w:r>
        <w:t>的底层数据结构（之一，另一个构成有序集的结构是字典）。</w:t>
      </w:r>
    </w:p>
    <w:p w14:paraId="120F0AB3" w14:textId="77777777" w:rsidR="00FC1963" w:rsidRDefault="00FC1963" w:rsidP="00FC1963">
      <w:r>
        <w:rPr>
          <w:rFonts w:hint="eastAsia"/>
        </w:rPr>
        <w:t>与红黑树等平衡树相比，</w:t>
      </w:r>
      <w:r w:rsidRPr="00FC1963">
        <w:rPr>
          <w:rFonts w:hint="eastAsia"/>
          <w:highlight w:val="green"/>
        </w:rPr>
        <w:t>跳跃表具有以下优点</w:t>
      </w:r>
      <w:r>
        <w:rPr>
          <w:rFonts w:hint="eastAsia"/>
        </w:rPr>
        <w:t>：</w:t>
      </w:r>
    </w:p>
    <w:p w14:paraId="661A273A" w14:textId="77777777" w:rsidR="00FC1963" w:rsidRDefault="00FC1963" w:rsidP="00FC1963">
      <w:pPr>
        <w:ind w:firstLine="420"/>
      </w:pPr>
      <w:r>
        <w:rPr>
          <w:rFonts w:hint="eastAsia"/>
        </w:rPr>
        <w:t>插入速度</w:t>
      </w:r>
      <w:proofErr w:type="gramStart"/>
      <w:r>
        <w:rPr>
          <w:rFonts w:hint="eastAsia"/>
        </w:rPr>
        <w:t>非常</w:t>
      </w:r>
      <w:proofErr w:type="gramEnd"/>
      <w:r>
        <w:rPr>
          <w:rFonts w:hint="eastAsia"/>
        </w:rPr>
        <w:t>快速，因为不需要平衡树的旋转操作；</w:t>
      </w:r>
    </w:p>
    <w:p w14:paraId="145FD0BD" w14:textId="77777777" w:rsidR="00FC1963" w:rsidRDefault="00FC1963" w:rsidP="00FC1963">
      <w:pPr>
        <w:ind w:firstLine="420"/>
      </w:pPr>
      <w:r>
        <w:rPr>
          <w:rFonts w:hint="eastAsia"/>
        </w:rPr>
        <w:t>更容易实现；</w:t>
      </w:r>
    </w:p>
    <w:p w14:paraId="0F81A125" w14:textId="7A967AAB" w:rsidR="000E5A55" w:rsidRDefault="00FC1963" w:rsidP="00FC1963">
      <w:pPr>
        <w:ind w:firstLine="420"/>
      </w:pPr>
      <w:r>
        <w:rPr>
          <w:rFonts w:hint="eastAsia"/>
        </w:rPr>
        <w:t>支持无锁操作。</w:t>
      </w:r>
    </w:p>
    <w:p w14:paraId="79ECF9BD" w14:textId="583E413C" w:rsidR="00FC1963" w:rsidRDefault="00FC1963" w:rsidP="00FC1963">
      <w:r>
        <w:rPr>
          <w:noProof/>
        </w:rPr>
        <w:drawing>
          <wp:inline distT="0" distB="0" distL="0" distR="0" wp14:anchorId="634C7AC9" wp14:editId="08A76B34">
            <wp:extent cx="5274310" cy="3424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24555"/>
                    </a:xfrm>
                    <a:prstGeom prst="rect">
                      <a:avLst/>
                    </a:prstGeom>
                  </pic:spPr>
                </pic:pic>
              </a:graphicData>
            </a:graphic>
          </wp:inline>
        </w:drawing>
      </w:r>
    </w:p>
    <w:p w14:paraId="6759898A" w14:textId="1E75F660" w:rsidR="00C90F84" w:rsidRDefault="00C90F84" w:rsidP="00C90F84">
      <w:pPr>
        <w:pStyle w:val="2"/>
      </w:pPr>
      <w:proofErr w:type="spellStart"/>
      <w:r>
        <w:rPr>
          <w:rFonts w:hint="eastAsia"/>
        </w:rPr>
        <w:t>redis</w:t>
      </w:r>
      <w:proofErr w:type="spellEnd"/>
      <w:r>
        <w:rPr>
          <w:rFonts w:hint="eastAsia"/>
        </w:rPr>
        <w:t>数据结构及使用场景</w:t>
      </w:r>
    </w:p>
    <w:p w14:paraId="2E798CB4" w14:textId="02A93D0B" w:rsidR="00C90F84" w:rsidRDefault="00C90F84" w:rsidP="00FC1963">
      <w:r>
        <w:rPr>
          <w:rFonts w:hint="eastAsia"/>
        </w:rPr>
        <w:t>string</w:t>
      </w:r>
      <w:r>
        <w:t>:</w:t>
      </w:r>
      <w:r>
        <w:rPr>
          <w:rFonts w:hint="eastAsia"/>
        </w:rPr>
        <w:t>字符串和数字的直接存取，分布式的</w:t>
      </w:r>
      <w:r>
        <w:t>session</w:t>
      </w:r>
      <w:r>
        <w:rPr>
          <w:rFonts w:hint="eastAsia"/>
        </w:rPr>
        <w:t>系统</w:t>
      </w:r>
      <w:r w:rsidR="00814031">
        <w:rPr>
          <w:rFonts w:hint="eastAsia"/>
        </w:rPr>
        <w:t>，IP统计</w:t>
      </w:r>
      <w:r>
        <w:rPr>
          <w:rFonts w:hint="eastAsia"/>
        </w:rPr>
        <w:t>（</w:t>
      </w:r>
      <w:proofErr w:type="spellStart"/>
      <w:r>
        <w:rPr>
          <w:rFonts w:hint="eastAsia"/>
        </w:rPr>
        <w:t>token</w:t>
      </w:r>
      <w:r>
        <w:t>,session</w:t>
      </w:r>
      <w:proofErr w:type="spellEnd"/>
      <w:r>
        <w:rPr>
          <w:rFonts w:hint="eastAsia"/>
        </w:rPr>
        <w:t>）</w:t>
      </w:r>
    </w:p>
    <w:p w14:paraId="7EBFC7A7" w14:textId="76E06716" w:rsidR="00C90F84" w:rsidRDefault="00C90F84" w:rsidP="00FC1963">
      <w:r>
        <w:rPr>
          <w:rFonts w:hint="eastAsia"/>
        </w:rPr>
        <w:t>h</w:t>
      </w:r>
      <w:r>
        <w:t>ash</w:t>
      </w:r>
      <w:r>
        <w:rPr>
          <w:rFonts w:hint="eastAsia"/>
        </w:rPr>
        <w:t>：</w:t>
      </w:r>
      <w:r w:rsidRPr="00C90F84">
        <w:t>Redis 数据类型特点与使用场景</w:t>
      </w:r>
      <w:r w:rsidR="00814031">
        <w:rPr>
          <w:rFonts w:hint="eastAsia"/>
        </w:rPr>
        <w:t>(底层是压缩列表</w:t>
      </w:r>
      <w:r w:rsidR="00814031">
        <w:t>)</w:t>
      </w:r>
    </w:p>
    <w:p w14:paraId="5DCDCA39" w14:textId="2CCB9FD3" w:rsidR="00C90F84" w:rsidRDefault="00C90F84" w:rsidP="00FC1963">
      <w:r>
        <w:rPr>
          <w:rFonts w:hint="eastAsia"/>
        </w:rPr>
        <w:t>list:关注列表，最新消息排行，消息队列</w:t>
      </w:r>
      <w:r w:rsidR="00814031">
        <w:rPr>
          <w:rFonts w:hint="eastAsia"/>
        </w:rPr>
        <w:t>(底层是压缩列表</w:t>
      </w:r>
      <w:r w:rsidR="00814031">
        <w:t>)</w:t>
      </w:r>
    </w:p>
    <w:p w14:paraId="11F7A825" w14:textId="7DA096FF" w:rsidR="00C90F84" w:rsidRDefault="00C90F84" w:rsidP="00FC1963">
      <w:r>
        <w:rPr>
          <w:rFonts w:hint="eastAsia"/>
        </w:rPr>
        <w:t>se</w:t>
      </w:r>
      <w:r>
        <w:t>t</w:t>
      </w:r>
      <w:r>
        <w:rPr>
          <w:rFonts w:hint="eastAsia"/>
        </w:rPr>
        <w:t>：去重</w:t>
      </w:r>
      <w:r w:rsidR="00FE5544">
        <w:rPr>
          <w:rFonts w:hint="eastAsia"/>
        </w:rPr>
        <w:t>，将用户所有关注的存在一个集合中</w:t>
      </w:r>
      <w:r w:rsidR="00814031">
        <w:rPr>
          <w:rFonts w:hint="eastAsia"/>
        </w:rPr>
        <w:t>(</w:t>
      </w:r>
      <w:r w:rsidR="00814031">
        <w:rPr>
          <w:rFonts w:ascii="Segoe UI Emoji" w:hAnsi="Segoe UI Emoji"/>
          <w:color w:val="404040"/>
          <w:shd w:val="clear" w:color="auto" w:fill="FFFFFF"/>
        </w:rPr>
        <w:t>底层使用了</w:t>
      </w:r>
      <w:proofErr w:type="spellStart"/>
      <w:r w:rsidR="00814031">
        <w:rPr>
          <w:rFonts w:ascii="Segoe UI Emoji" w:hAnsi="Segoe UI Emoji"/>
          <w:color w:val="404040"/>
          <w:shd w:val="clear" w:color="auto" w:fill="FFFFFF"/>
        </w:rPr>
        <w:t>intset</w:t>
      </w:r>
      <w:proofErr w:type="spellEnd"/>
      <w:r w:rsidR="00814031">
        <w:rPr>
          <w:rFonts w:ascii="Segoe UI Emoji" w:hAnsi="Segoe UI Emoji"/>
          <w:color w:val="404040"/>
          <w:shd w:val="clear" w:color="auto" w:fill="FFFFFF"/>
        </w:rPr>
        <w:t>和</w:t>
      </w:r>
      <w:proofErr w:type="spellStart"/>
      <w:r w:rsidR="00814031">
        <w:rPr>
          <w:rFonts w:ascii="Segoe UI Emoji" w:hAnsi="Segoe UI Emoji"/>
          <w:color w:val="404040"/>
          <w:shd w:val="clear" w:color="auto" w:fill="FFFFFF"/>
        </w:rPr>
        <w:t>hashtable</w:t>
      </w:r>
      <w:proofErr w:type="spellEnd"/>
      <w:r w:rsidR="00814031">
        <w:rPr>
          <w:rFonts w:ascii="Segoe UI Emoji" w:hAnsi="Segoe UI Emoji"/>
          <w:color w:val="404040"/>
          <w:shd w:val="clear" w:color="auto" w:fill="FFFFFF"/>
        </w:rPr>
        <w:t>两种数据结构存储的，</w:t>
      </w:r>
      <w:proofErr w:type="spellStart"/>
      <w:r w:rsidR="00814031">
        <w:rPr>
          <w:rFonts w:ascii="Segoe UI Emoji" w:hAnsi="Segoe UI Emoji"/>
          <w:color w:val="404040"/>
          <w:shd w:val="clear" w:color="auto" w:fill="FFFFFF"/>
        </w:rPr>
        <w:t>intset</w:t>
      </w:r>
      <w:proofErr w:type="spellEnd"/>
      <w:r w:rsidR="00814031">
        <w:rPr>
          <w:rFonts w:ascii="Segoe UI Emoji" w:hAnsi="Segoe UI Emoji"/>
          <w:color w:val="404040"/>
          <w:shd w:val="clear" w:color="auto" w:fill="FFFFFF"/>
        </w:rPr>
        <w:t>我们可以理解为数组，</w:t>
      </w:r>
      <w:proofErr w:type="spellStart"/>
      <w:r w:rsidR="00814031">
        <w:rPr>
          <w:rFonts w:ascii="Segoe UI Emoji" w:hAnsi="Segoe UI Emoji"/>
          <w:color w:val="404040"/>
          <w:shd w:val="clear" w:color="auto" w:fill="FFFFFF"/>
        </w:rPr>
        <w:t>hashtable</w:t>
      </w:r>
      <w:proofErr w:type="spellEnd"/>
      <w:r w:rsidR="00814031">
        <w:rPr>
          <w:rFonts w:ascii="Segoe UI Emoji" w:hAnsi="Segoe UI Emoji"/>
          <w:color w:val="404040"/>
          <w:shd w:val="clear" w:color="auto" w:fill="FFFFFF"/>
        </w:rPr>
        <w:t>就是普通的哈希表</w:t>
      </w:r>
      <w:r w:rsidR="00814031">
        <w:t>)</w:t>
      </w:r>
    </w:p>
    <w:p w14:paraId="44066BF2" w14:textId="08A30CD8" w:rsidR="00FE5544" w:rsidRDefault="00FE5544" w:rsidP="00FC1963">
      <w:r>
        <w:rPr>
          <w:rFonts w:hint="eastAsia"/>
        </w:rPr>
        <w:t>sorted</w:t>
      </w:r>
      <w:r>
        <w:t xml:space="preserve"> set:</w:t>
      </w:r>
      <w:r>
        <w:rPr>
          <w:rFonts w:hint="eastAsia"/>
        </w:rPr>
        <w:t>排序（内部使用</w:t>
      </w:r>
      <w:proofErr w:type="spellStart"/>
      <w:r>
        <w:rPr>
          <w:rFonts w:hint="eastAsia"/>
        </w:rPr>
        <w:t>hash</w:t>
      </w:r>
      <w:r>
        <w:t>map</w:t>
      </w:r>
      <w:proofErr w:type="spellEnd"/>
      <w:r>
        <w:rPr>
          <w:rFonts w:hint="eastAsia"/>
        </w:rPr>
        <w:t>和跳跃表来实现有序）</w:t>
      </w:r>
    </w:p>
    <w:p w14:paraId="02DF3B72" w14:textId="77777777" w:rsidR="00FE5544" w:rsidRPr="00C90F84" w:rsidRDefault="00FE5544" w:rsidP="00FC1963"/>
    <w:p w14:paraId="34984479" w14:textId="23A8C039" w:rsidR="0053597E" w:rsidRDefault="0053597E" w:rsidP="0053597E">
      <w:pPr>
        <w:pStyle w:val="2"/>
      </w:pPr>
      <w:r>
        <w:rPr>
          <w:rFonts w:hint="eastAsia"/>
        </w:rPr>
        <w:lastRenderedPageBreak/>
        <w:t>数据模型与键值映射（</w:t>
      </w:r>
      <w:proofErr w:type="gramStart"/>
      <w:r>
        <w:rPr>
          <w:rFonts w:hint="eastAsia"/>
        </w:rPr>
        <w:t>库表与</w:t>
      </w:r>
      <w:proofErr w:type="spellStart"/>
      <w:proofErr w:type="gramEnd"/>
      <w:r>
        <w:rPr>
          <w:rFonts w:hint="eastAsia"/>
        </w:rPr>
        <w:t>redis</w:t>
      </w:r>
      <w:proofErr w:type="spellEnd"/>
      <w:r>
        <w:rPr>
          <w:rFonts w:hint="eastAsia"/>
        </w:rPr>
        <w:t>模型间的映射方式）</w:t>
      </w:r>
    </w:p>
    <w:p w14:paraId="508799D7" w14:textId="0DC16D6D" w:rsidR="0053597E" w:rsidRDefault="0053597E" w:rsidP="0053597E">
      <w:pPr>
        <w:pStyle w:val="3"/>
      </w:pPr>
      <w:r>
        <w:rPr>
          <w:rFonts w:hint="eastAsia"/>
        </w:rPr>
        <w:t>案例</w:t>
      </w:r>
    </w:p>
    <w:p w14:paraId="3BF7E5EA" w14:textId="55C65B46" w:rsidR="0053597E" w:rsidRDefault="00015DEB" w:rsidP="0053597E">
      <w:r>
        <w:rPr>
          <w:noProof/>
        </w:rPr>
        <w:drawing>
          <wp:inline distT="0" distB="0" distL="0" distR="0" wp14:anchorId="07D5873C" wp14:editId="4F6CAF0A">
            <wp:extent cx="5274310" cy="25984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98420"/>
                    </a:xfrm>
                    <a:prstGeom prst="rect">
                      <a:avLst/>
                    </a:prstGeom>
                  </pic:spPr>
                </pic:pic>
              </a:graphicData>
            </a:graphic>
          </wp:inline>
        </w:drawing>
      </w:r>
    </w:p>
    <w:p w14:paraId="35A85D21" w14:textId="152E92C7" w:rsidR="00015DEB" w:rsidRDefault="00015DEB" w:rsidP="0053597E">
      <w:r>
        <w:rPr>
          <w:noProof/>
        </w:rPr>
        <w:drawing>
          <wp:inline distT="0" distB="0" distL="0" distR="0" wp14:anchorId="15485164" wp14:editId="5E4B98B7">
            <wp:extent cx="5274310" cy="2799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99080"/>
                    </a:xfrm>
                    <a:prstGeom prst="rect">
                      <a:avLst/>
                    </a:prstGeom>
                  </pic:spPr>
                </pic:pic>
              </a:graphicData>
            </a:graphic>
          </wp:inline>
        </w:drawing>
      </w:r>
    </w:p>
    <w:p w14:paraId="36C19E28" w14:textId="1EA0D3E2" w:rsidR="00015DEB" w:rsidRDefault="00015DEB" w:rsidP="0053597E">
      <w:r>
        <w:rPr>
          <w:noProof/>
        </w:rPr>
        <w:lastRenderedPageBreak/>
        <w:drawing>
          <wp:inline distT="0" distB="0" distL="0" distR="0" wp14:anchorId="1AED5846" wp14:editId="2D69B9ED">
            <wp:extent cx="5274310" cy="29895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89580"/>
                    </a:xfrm>
                    <a:prstGeom prst="rect">
                      <a:avLst/>
                    </a:prstGeom>
                  </pic:spPr>
                </pic:pic>
              </a:graphicData>
            </a:graphic>
          </wp:inline>
        </w:drawing>
      </w:r>
    </w:p>
    <w:p w14:paraId="5B829F58" w14:textId="77777777" w:rsidR="00015DEB" w:rsidRDefault="00015DEB" w:rsidP="0053597E"/>
    <w:p w14:paraId="710E388C" w14:textId="77777777" w:rsidR="0053597E" w:rsidRPr="0053597E" w:rsidRDefault="0053597E" w:rsidP="0053597E"/>
    <w:p w14:paraId="7D25BCAC" w14:textId="6EBB1F65" w:rsidR="0053597E" w:rsidRDefault="0053597E" w:rsidP="0053597E">
      <w:pPr>
        <w:pStyle w:val="2"/>
      </w:pPr>
      <w:r>
        <w:rPr>
          <w:rFonts w:hint="eastAsia"/>
        </w:rPr>
        <w:t>内存操作与磁盘同步</w:t>
      </w:r>
    </w:p>
    <w:p w14:paraId="1BB0520A" w14:textId="7F9FF6DB" w:rsidR="00E319F4" w:rsidRDefault="00E319F4" w:rsidP="00E319F4">
      <w:pPr>
        <w:pStyle w:val="3"/>
      </w:pPr>
      <w:proofErr w:type="spellStart"/>
      <w:r>
        <w:rPr>
          <w:rFonts w:hint="eastAsia"/>
        </w:rPr>
        <w:t>redis</w:t>
      </w:r>
      <w:proofErr w:type="spellEnd"/>
      <w:r>
        <w:rPr>
          <w:rFonts w:hint="eastAsia"/>
        </w:rPr>
        <w:t>内存操作</w:t>
      </w:r>
    </w:p>
    <w:p w14:paraId="36CE1CA3" w14:textId="5AACE5E2" w:rsidR="00E319F4" w:rsidRDefault="00E319F4" w:rsidP="007472FB">
      <w:pPr>
        <w:pStyle w:val="4"/>
      </w:pPr>
      <w:r>
        <w:rPr>
          <w:rFonts w:hint="eastAsia"/>
        </w:rPr>
        <w:t>1.内存使用情况</w:t>
      </w:r>
    </w:p>
    <w:p w14:paraId="35FBEA37" w14:textId="0AB58F31" w:rsidR="007472FB" w:rsidRDefault="007472FB" w:rsidP="007472FB">
      <w:r w:rsidRPr="007472FB">
        <w:rPr>
          <w:rFonts w:hint="eastAsia"/>
        </w:rPr>
        <w:t>可以通过</w:t>
      </w:r>
      <w:r w:rsidRPr="007472FB">
        <w:rPr>
          <w:highlight w:val="green"/>
        </w:rPr>
        <w:t>info memory</w:t>
      </w:r>
      <w:r w:rsidRPr="007472FB">
        <w:t>命令查看内存使用情况</w:t>
      </w:r>
    </w:p>
    <w:p w14:paraId="7242F7C1" w14:textId="7811D27B" w:rsidR="007472FB" w:rsidRDefault="007472FB" w:rsidP="007472FB">
      <w:r w:rsidRPr="007472FB">
        <w:rPr>
          <w:rFonts w:hint="eastAsia"/>
        </w:rPr>
        <w:t>重点关注</w:t>
      </w:r>
      <w:proofErr w:type="spellStart"/>
      <w:r w:rsidRPr="007472FB">
        <w:rPr>
          <w:highlight w:val="green"/>
        </w:rPr>
        <w:t>used_memory</w:t>
      </w:r>
      <w:proofErr w:type="spellEnd"/>
      <w:r w:rsidRPr="007472FB">
        <w:t>以及</w:t>
      </w:r>
      <w:proofErr w:type="spellStart"/>
      <w:r w:rsidRPr="007472FB">
        <w:rPr>
          <w:highlight w:val="green"/>
        </w:rPr>
        <w:t>used_memory_rss</w:t>
      </w:r>
      <w:proofErr w:type="spellEnd"/>
      <w:r w:rsidRPr="007472FB">
        <w:t>和碎片率</w:t>
      </w:r>
      <w:proofErr w:type="spellStart"/>
      <w:r w:rsidRPr="007472FB">
        <w:rPr>
          <w:highlight w:val="green"/>
        </w:rPr>
        <w:t>mem_fragmentation_ratio</w:t>
      </w:r>
      <w:proofErr w:type="spellEnd"/>
      <w:r>
        <w:rPr>
          <w:rFonts w:hint="eastAsia"/>
        </w:rPr>
        <w:t>。</w:t>
      </w:r>
    </w:p>
    <w:p w14:paraId="5EC4C386" w14:textId="653CB4D2" w:rsidR="007472FB" w:rsidRDefault="007472FB" w:rsidP="007472FB">
      <w:proofErr w:type="spellStart"/>
      <w:r w:rsidRPr="007472FB">
        <w:t>used_memory</w:t>
      </w:r>
      <w:proofErr w:type="spellEnd"/>
      <w:r w:rsidRPr="007472FB">
        <w:t xml:space="preserve">: </w:t>
      </w:r>
      <w:r w:rsidRPr="007472FB">
        <w:rPr>
          <w:highlight w:val="green"/>
        </w:rPr>
        <w:t>Redis分配的内存总量</w:t>
      </w:r>
      <w:r w:rsidRPr="007472FB">
        <w:t>，即存储的所有数据占用的内存。包括</w:t>
      </w:r>
      <w:proofErr w:type="spellStart"/>
      <w:r w:rsidRPr="007472FB">
        <w:t>redis</w:t>
      </w:r>
      <w:proofErr w:type="spellEnd"/>
      <w:r w:rsidRPr="007472FB">
        <w:t>进程内部开销和使用的虚拟内存（即swap)，单位byte。</w:t>
      </w:r>
    </w:p>
    <w:p w14:paraId="64F1C44A" w14:textId="71657D70" w:rsidR="007472FB" w:rsidRDefault="007472FB" w:rsidP="007472FB">
      <w:proofErr w:type="spellStart"/>
      <w:r w:rsidRPr="007472FB">
        <w:t>used_memory_rss</w:t>
      </w:r>
      <w:proofErr w:type="spellEnd"/>
      <w:r w:rsidRPr="007472FB">
        <w:t>:</w:t>
      </w:r>
      <w:r w:rsidRPr="007472FB">
        <w:rPr>
          <w:highlight w:val="green"/>
        </w:rPr>
        <w:t>从系统角度,显示Redis进程占用的物理内存总量，</w:t>
      </w:r>
      <w:r w:rsidRPr="007472FB">
        <w:t>与top及</w:t>
      </w:r>
      <w:proofErr w:type="spellStart"/>
      <w:r w:rsidRPr="007472FB">
        <w:t>ps</w:t>
      </w:r>
      <w:proofErr w:type="spellEnd"/>
      <w:r w:rsidRPr="007472FB">
        <w:t>命令看到的值是一致的；除了分配器分配的内存之外，</w:t>
      </w:r>
      <w:proofErr w:type="spellStart"/>
      <w:r w:rsidRPr="007472FB">
        <w:t>used_memory_rss</w:t>
      </w:r>
      <w:proofErr w:type="spellEnd"/>
      <w:r w:rsidRPr="007472FB">
        <w:t>还包括进程运行本身需要的内存、内存碎片等，但是不包括虚拟内存。</w:t>
      </w:r>
    </w:p>
    <w:p w14:paraId="5D8A2646" w14:textId="0ED4D4DD" w:rsidR="007472FB" w:rsidRDefault="007472FB" w:rsidP="007472FB">
      <w:r>
        <w:rPr>
          <w:noProof/>
        </w:rPr>
        <w:drawing>
          <wp:inline distT="0" distB="0" distL="0" distR="0" wp14:anchorId="46F64966" wp14:editId="7EF16C4D">
            <wp:extent cx="5274310" cy="1068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68070"/>
                    </a:xfrm>
                    <a:prstGeom prst="rect">
                      <a:avLst/>
                    </a:prstGeom>
                  </pic:spPr>
                </pic:pic>
              </a:graphicData>
            </a:graphic>
          </wp:inline>
        </w:drawing>
      </w:r>
    </w:p>
    <w:p w14:paraId="15F6E4C0" w14:textId="01835807" w:rsidR="007472FB" w:rsidRPr="007472FB" w:rsidRDefault="007472FB" w:rsidP="007472FB">
      <w:r>
        <w:rPr>
          <w:noProof/>
        </w:rPr>
        <w:lastRenderedPageBreak/>
        <w:drawing>
          <wp:inline distT="0" distB="0" distL="0" distR="0" wp14:anchorId="26D4C86E" wp14:editId="65416D99">
            <wp:extent cx="5274310" cy="24123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12365"/>
                    </a:xfrm>
                    <a:prstGeom prst="rect">
                      <a:avLst/>
                    </a:prstGeom>
                  </pic:spPr>
                </pic:pic>
              </a:graphicData>
            </a:graphic>
          </wp:inline>
        </w:drawing>
      </w:r>
    </w:p>
    <w:p w14:paraId="57C86202" w14:textId="45A3995E" w:rsidR="00E319F4" w:rsidRDefault="007472FB" w:rsidP="007472FB">
      <w:pPr>
        <w:pStyle w:val="4"/>
      </w:pPr>
      <w:r>
        <w:rPr>
          <w:rFonts w:hint="eastAsia"/>
        </w:rPr>
        <w:t>2.内存占用分析</w:t>
      </w:r>
    </w:p>
    <w:p w14:paraId="303F7C72" w14:textId="45D66E17" w:rsidR="003B7FB4" w:rsidRPr="003B7FB4" w:rsidRDefault="003B7FB4" w:rsidP="003B7FB4">
      <w:r>
        <w:rPr>
          <w:noProof/>
        </w:rPr>
        <w:drawing>
          <wp:inline distT="0" distB="0" distL="0" distR="0" wp14:anchorId="4E4A3AC7" wp14:editId="49CFE6D7">
            <wp:extent cx="5274310" cy="24892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89200"/>
                    </a:xfrm>
                    <a:prstGeom prst="rect">
                      <a:avLst/>
                    </a:prstGeom>
                  </pic:spPr>
                </pic:pic>
              </a:graphicData>
            </a:graphic>
          </wp:inline>
        </w:drawing>
      </w:r>
    </w:p>
    <w:p w14:paraId="0A135C25" w14:textId="728FC27D" w:rsidR="007472FB" w:rsidRDefault="007472FB" w:rsidP="007472FB">
      <w:pPr>
        <w:pStyle w:val="4"/>
      </w:pPr>
      <w:r>
        <w:rPr>
          <w:rFonts w:hint="eastAsia"/>
        </w:rPr>
        <w:t>3内存管理</w:t>
      </w:r>
    </w:p>
    <w:p w14:paraId="102517A5" w14:textId="6F566733" w:rsidR="00AF6A3A" w:rsidRDefault="00AF6A3A" w:rsidP="00AF6A3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Redis通过控制内存上限和回收策略实现内存管理，</w:t>
      </w:r>
      <w:r w:rsidRPr="003B7FB4">
        <w:rPr>
          <w:rFonts w:ascii="微软雅黑" w:eastAsia="微软雅黑" w:hAnsi="微软雅黑" w:hint="eastAsia"/>
          <w:color w:val="4D4D4D"/>
          <w:highlight w:val="yellow"/>
          <w:shd w:val="clear" w:color="auto" w:fill="FFFFFF"/>
        </w:rPr>
        <w:t>使用</w:t>
      </w:r>
      <w:proofErr w:type="spellStart"/>
      <w:r w:rsidRPr="003B7FB4">
        <w:rPr>
          <w:rFonts w:ascii="微软雅黑" w:eastAsia="微软雅黑" w:hAnsi="微软雅黑" w:hint="eastAsia"/>
          <w:color w:val="4D4D4D"/>
          <w:highlight w:val="yellow"/>
          <w:shd w:val="clear" w:color="auto" w:fill="FFFFFF"/>
        </w:rPr>
        <w:t>maxmemory</w:t>
      </w:r>
      <w:proofErr w:type="spellEnd"/>
      <w:r w:rsidRPr="003B7FB4">
        <w:rPr>
          <w:rFonts w:ascii="微软雅黑" w:eastAsia="微软雅黑" w:hAnsi="微软雅黑" w:hint="eastAsia"/>
          <w:color w:val="4D4D4D"/>
          <w:highlight w:val="yellow"/>
          <w:shd w:val="clear" w:color="auto" w:fill="FFFFFF"/>
        </w:rPr>
        <w:t>参数限制最大可用内存，限制内存的主要目的是：用于缓存场景，当超出内存上限时使用LRU等删除策略释放空间；防止所用内存超过服务器的物理内存</w:t>
      </w:r>
      <w:r>
        <w:rPr>
          <w:rFonts w:ascii="微软雅黑" w:eastAsia="微软雅黑" w:hAnsi="微软雅黑" w:hint="eastAsia"/>
          <w:color w:val="4D4D4D"/>
          <w:shd w:val="clear" w:color="auto" w:fill="FFFFFF"/>
        </w:rPr>
        <w:t>。</w:t>
      </w:r>
    </w:p>
    <w:p w14:paraId="60C20670" w14:textId="4D061D8B" w:rsidR="003B7FB4" w:rsidRDefault="003B7FB4" w:rsidP="00AF6A3A">
      <w:r>
        <w:rPr>
          <w:noProof/>
        </w:rPr>
        <w:lastRenderedPageBreak/>
        <w:drawing>
          <wp:inline distT="0" distB="0" distL="0" distR="0" wp14:anchorId="6C2EEF3F" wp14:editId="50722288">
            <wp:extent cx="5274310" cy="3514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514090"/>
                    </a:xfrm>
                    <a:prstGeom prst="rect">
                      <a:avLst/>
                    </a:prstGeom>
                  </pic:spPr>
                </pic:pic>
              </a:graphicData>
            </a:graphic>
          </wp:inline>
        </w:drawing>
      </w:r>
    </w:p>
    <w:p w14:paraId="7EA84D96" w14:textId="509814E3" w:rsidR="00EE24B8" w:rsidRPr="00AF6A3A" w:rsidRDefault="00EE24B8" w:rsidP="00AF6A3A">
      <w:pPr>
        <w:rPr>
          <w:rFonts w:hint="eastAsia"/>
        </w:rPr>
      </w:pPr>
      <w:r>
        <w:rPr>
          <w:rFonts w:ascii="微软雅黑" w:eastAsia="微软雅黑" w:hAnsi="微软雅黑" w:hint="eastAsia"/>
          <w:color w:val="FF0000"/>
          <w:sz w:val="27"/>
          <w:szCs w:val="27"/>
          <w:shd w:val="clear" w:color="auto" w:fill="FFFFFF"/>
        </w:rPr>
        <w:t>LRU:最近最少使用(Least Recently Used)</w:t>
      </w:r>
      <w:r>
        <w:rPr>
          <w:rFonts w:ascii="微软雅黑" w:eastAsia="微软雅黑" w:hAnsi="微软雅黑" w:hint="eastAsia"/>
          <w:color w:val="4D4D4D"/>
          <w:sz w:val="27"/>
          <w:szCs w:val="27"/>
          <w:shd w:val="clear" w:color="auto" w:fill="FFFFFF"/>
        </w:rPr>
        <w:t>.替换上次使用距离当前最远的页</w:t>
      </w:r>
      <w:bookmarkStart w:id="2" w:name="_GoBack"/>
      <w:bookmarkEnd w:id="2"/>
    </w:p>
    <w:p w14:paraId="45B7BB46" w14:textId="35F62081" w:rsidR="0053597E" w:rsidRDefault="00015DEB" w:rsidP="00015DEB">
      <w:pPr>
        <w:pStyle w:val="3"/>
      </w:pPr>
      <w:proofErr w:type="spellStart"/>
      <w:r>
        <w:rPr>
          <w:rFonts w:hint="eastAsia"/>
        </w:rPr>
        <w:t>redis</w:t>
      </w:r>
      <w:proofErr w:type="spellEnd"/>
      <w:r>
        <w:rPr>
          <w:rFonts w:hint="eastAsia"/>
        </w:rPr>
        <w:t>的磁盘同步</w:t>
      </w:r>
    </w:p>
    <w:p w14:paraId="3E49B78D" w14:textId="3A95B889" w:rsidR="00015DEB" w:rsidRDefault="00015DEB" w:rsidP="00015DEB">
      <w:pPr>
        <w:pStyle w:val="4"/>
      </w:pPr>
      <w:r>
        <w:rPr>
          <w:rFonts w:hint="eastAsia"/>
        </w:rPr>
        <w:t>RDB</w:t>
      </w:r>
    </w:p>
    <w:p w14:paraId="660AB780" w14:textId="78DD090D" w:rsidR="00015DEB" w:rsidRDefault="00015DEB" w:rsidP="00015DEB">
      <w:pPr>
        <w:widowControl/>
        <w:jc w:val="left"/>
        <w:rPr>
          <w:rFonts w:ascii="DejaVu Sans Mono" w:eastAsia="宋体" w:hAnsi="DejaVu Sans Mono" w:cs="DejaVu Sans Mono"/>
          <w:color w:val="ABB2BF"/>
          <w:kern w:val="0"/>
          <w:szCs w:val="21"/>
          <w:shd w:val="clear" w:color="auto" w:fill="282C34"/>
        </w:rPr>
      </w:pPr>
      <w:r w:rsidRPr="00015DEB">
        <w:rPr>
          <w:rFonts w:ascii="DejaVu Sans Mono" w:eastAsia="宋体" w:hAnsi="DejaVu Sans Mono" w:cs="DejaVu Sans Mono"/>
          <w:color w:val="ABB2BF"/>
          <w:kern w:val="0"/>
          <w:szCs w:val="21"/>
          <w:shd w:val="clear" w:color="auto" w:fill="282C34"/>
        </w:rPr>
        <w:t>快照是默认的持久化方式。这种方式是就是将内存中数据以快照的方式写入到二进制文件中</w:t>
      </w:r>
      <w:r w:rsidRPr="00015DEB">
        <w:rPr>
          <w:rFonts w:ascii="DejaVu Sans Mono" w:eastAsia="宋体" w:hAnsi="DejaVu Sans Mono" w:cs="DejaVu Sans Mono"/>
          <w:color w:val="ABB2BF"/>
          <w:kern w:val="0"/>
          <w:szCs w:val="21"/>
          <w:shd w:val="clear" w:color="auto" w:fill="282C34"/>
        </w:rPr>
        <w:t>,</w:t>
      </w:r>
      <w:r w:rsidRPr="00015DEB">
        <w:rPr>
          <w:rFonts w:ascii="DejaVu Sans Mono" w:eastAsia="宋体" w:hAnsi="DejaVu Sans Mono" w:cs="DejaVu Sans Mono"/>
          <w:color w:val="ABB2BF"/>
          <w:kern w:val="0"/>
          <w:szCs w:val="21"/>
          <w:shd w:val="clear" w:color="auto" w:fill="282C34"/>
        </w:rPr>
        <w:t>默认的文件名为</w:t>
      </w:r>
      <w:proofErr w:type="spellStart"/>
      <w:r w:rsidRPr="00015DEB">
        <w:rPr>
          <w:rFonts w:ascii="DejaVu Sans Mono" w:eastAsia="宋体" w:hAnsi="DejaVu Sans Mono" w:cs="DejaVu Sans Mono"/>
          <w:color w:val="ABB2BF"/>
          <w:kern w:val="0"/>
          <w:szCs w:val="21"/>
          <w:shd w:val="clear" w:color="auto" w:fill="282C34"/>
        </w:rPr>
        <w:t>dump.rdb</w:t>
      </w:r>
      <w:proofErr w:type="spellEnd"/>
      <w:r w:rsidRPr="00015DEB">
        <w:rPr>
          <w:rFonts w:ascii="DejaVu Sans Mono" w:eastAsia="宋体" w:hAnsi="DejaVu Sans Mono" w:cs="DejaVu Sans Mono"/>
          <w:color w:val="ABB2BF"/>
          <w:kern w:val="0"/>
          <w:szCs w:val="21"/>
          <w:shd w:val="clear" w:color="auto" w:fill="282C34"/>
        </w:rPr>
        <w:t>。可以通过配置设置自动做快照持久化的方式。我们可以配置</w:t>
      </w:r>
      <w:proofErr w:type="spellStart"/>
      <w:r w:rsidRPr="00015DEB">
        <w:rPr>
          <w:rFonts w:ascii="DejaVu Sans Mono" w:eastAsia="宋体" w:hAnsi="DejaVu Sans Mono" w:cs="DejaVu Sans Mono"/>
          <w:color w:val="ABB2BF"/>
          <w:kern w:val="0"/>
          <w:szCs w:val="21"/>
          <w:shd w:val="clear" w:color="auto" w:fill="282C34"/>
        </w:rPr>
        <w:t>redis</w:t>
      </w:r>
      <w:proofErr w:type="spellEnd"/>
      <w:r w:rsidRPr="00015DEB">
        <w:rPr>
          <w:rFonts w:ascii="DejaVu Sans Mono" w:eastAsia="宋体" w:hAnsi="DejaVu Sans Mono" w:cs="DejaVu Sans Mono"/>
          <w:color w:val="ABB2BF"/>
          <w:kern w:val="0"/>
          <w:szCs w:val="21"/>
          <w:shd w:val="clear" w:color="auto" w:fill="282C34"/>
        </w:rPr>
        <w:t>在</w:t>
      </w:r>
      <w:r w:rsidRPr="00015DEB">
        <w:rPr>
          <w:rFonts w:ascii="DejaVu Sans Mono" w:eastAsia="宋体" w:hAnsi="DejaVu Sans Mono" w:cs="DejaVu Sans Mono"/>
          <w:color w:val="ABB2BF"/>
          <w:kern w:val="0"/>
          <w:szCs w:val="21"/>
          <w:shd w:val="clear" w:color="auto" w:fill="282C34"/>
        </w:rPr>
        <w:t>n</w:t>
      </w:r>
      <w:r w:rsidRPr="00015DEB">
        <w:rPr>
          <w:rFonts w:ascii="DejaVu Sans Mono" w:eastAsia="宋体" w:hAnsi="DejaVu Sans Mono" w:cs="DejaVu Sans Mono"/>
          <w:color w:val="ABB2BF"/>
          <w:kern w:val="0"/>
          <w:szCs w:val="21"/>
          <w:shd w:val="clear" w:color="auto" w:fill="282C34"/>
        </w:rPr>
        <w:t>秒内如果超过</w:t>
      </w:r>
      <w:r w:rsidRPr="00015DEB">
        <w:rPr>
          <w:rFonts w:ascii="DejaVu Sans Mono" w:eastAsia="宋体" w:hAnsi="DejaVu Sans Mono" w:cs="DejaVu Sans Mono"/>
          <w:color w:val="ABB2BF"/>
          <w:kern w:val="0"/>
          <w:szCs w:val="21"/>
          <w:shd w:val="clear" w:color="auto" w:fill="282C34"/>
        </w:rPr>
        <w:t>m</w:t>
      </w:r>
      <w:proofErr w:type="gramStart"/>
      <w:r w:rsidRPr="00015DEB">
        <w:rPr>
          <w:rFonts w:ascii="DejaVu Sans Mono" w:eastAsia="宋体" w:hAnsi="DejaVu Sans Mono" w:cs="DejaVu Sans Mono"/>
          <w:color w:val="ABB2BF"/>
          <w:kern w:val="0"/>
          <w:szCs w:val="21"/>
          <w:shd w:val="clear" w:color="auto" w:fill="282C34"/>
        </w:rPr>
        <w:t>个</w:t>
      </w:r>
      <w:proofErr w:type="gramEnd"/>
      <w:r w:rsidRPr="00015DEB">
        <w:rPr>
          <w:rFonts w:ascii="DejaVu Sans Mono" w:eastAsia="宋体" w:hAnsi="DejaVu Sans Mono" w:cs="DejaVu Sans Mono"/>
          <w:color w:val="ABB2BF"/>
          <w:kern w:val="0"/>
          <w:szCs w:val="21"/>
          <w:shd w:val="clear" w:color="auto" w:fill="282C34"/>
        </w:rPr>
        <w:t>key</w:t>
      </w:r>
      <w:r w:rsidRPr="00015DEB">
        <w:rPr>
          <w:rFonts w:ascii="DejaVu Sans Mono" w:eastAsia="宋体" w:hAnsi="DejaVu Sans Mono" w:cs="DejaVu Sans Mono"/>
          <w:color w:val="ABB2BF"/>
          <w:kern w:val="0"/>
          <w:szCs w:val="21"/>
          <w:shd w:val="clear" w:color="auto" w:fill="282C34"/>
        </w:rPr>
        <w:t>被修改就自动做快照，下面是默认的快照保存配置：</w:t>
      </w:r>
    </w:p>
    <w:p w14:paraId="52B13FF1" w14:textId="26AE0C86" w:rsidR="00135734" w:rsidRPr="00015DEB" w:rsidRDefault="00135734" w:rsidP="00015DEB">
      <w:pPr>
        <w:widowControl/>
        <w:jc w:val="left"/>
        <w:rPr>
          <w:rFonts w:ascii="DejaVu Sans Mono" w:eastAsia="宋体" w:hAnsi="DejaVu Sans Mono" w:cs="DejaVu Sans Mono"/>
          <w:color w:val="ABB2BF"/>
          <w:kern w:val="0"/>
          <w:szCs w:val="21"/>
          <w:shd w:val="clear" w:color="auto" w:fill="282C34"/>
        </w:rPr>
      </w:pPr>
      <w:r w:rsidRPr="00135734">
        <w:rPr>
          <w:rFonts w:ascii="DejaVu Sans Mono" w:eastAsia="宋体" w:hAnsi="DejaVu Sans Mono" w:cs="DejaVu Sans Mono" w:hint="eastAsia"/>
          <w:color w:val="ABB2BF"/>
          <w:kern w:val="0"/>
          <w:szCs w:val="21"/>
          <w:highlight w:val="green"/>
          <w:shd w:val="clear" w:color="auto" w:fill="282C34"/>
        </w:rPr>
        <w:t>快照保存流程</w:t>
      </w:r>
    </w:p>
    <w:p w14:paraId="387CF4E0" w14:textId="77777777" w:rsidR="00135734" w:rsidRDefault="00135734" w:rsidP="00135734">
      <w:r>
        <w:t xml:space="preserve">   1. </w:t>
      </w:r>
      <w:proofErr w:type="spellStart"/>
      <w:r>
        <w:t>redis</w:t>
      </w:r>
      <w:proofErr w:type="spellEnd"/>
      <w:r>
        <w:t>调用fork,现在有了子进程和</w:t>
      </w:r>
      <w:proofErr w:type="gramStart"/>
      <w:r>
        <w:t>父进程</w:t>
      </w:r>
      <w:proofErr w:type="gramEnd"/>
      <w:r>
        <w:t>。</w:t>
      </w:r>
    </w:p>
    <w:p w14:paraId="2CCB14D6" w14:textId="77777777" w:rsidR="00135734" w:rsidRDefault="00135734" w:rsidP="00135734"/>
    <w:p w14:paraId="6AFF3B6E" w14:textId="77777777" w:rsidR="00135734" w:rsidRDefault="00135734" w:rsidP="00135734">
      <w:r>
        <w:t xml:space="preserve">   2. 父进程继续处理client请求，子进程负责将内存内容写入到临时文件。由于</w:t>
      </w:r>
      <w:proofErr w:type="spellStart"/>
      <w:r>
        <w:t>os</w:t>
      </w:r>
      <w:proofErr w:type="spellEnd"/>
      <w:r>
        <w:t>的</w:t>
      </w:r>
      <w:r w:rsidRPr="00135734">
        <w:rPr>
          <w:highlight w:val="green"/>
        </w:rPr>
        <w:t>写时复制机制（copy on write)父子进程会共享相同的物理页面</w:t>
      </w:r>
    </w:p>
    <w:p w14:paraId="05EB18F5" w14:textId="543E097F" w:rsidR="00135734" w:rsidRDefault="00135734" w:rsidP="00135734">
      <w:r>
        <w:t>，当父进程处理写请求时</w:t>
      </w:r>
      <w:proofErr w:type="spellStart"/>
      <w:r>
        <w:t>os</w:t>
      </w:r>
      <w:proofErr w:type="spellEnd"/>
      <w:r>
        <w:t>会为父进程要修改的页面创建副本，而不是写共享的页面。所以子进程的地址空间内的数据是fork时刻整个数据库的一个快照。</w:t>
      </w:r>
    </w:p>
    <w:p w14:paraId="27291FDC" w14:textId="77777777" w:rsidR="00135734" w:rsidRDefault="00135734" w:rsidP="00135734">
      <w:r>
        <w:t xml:space="preserve">   3. 当子进程将快照写入临时文件完毕后，用临时文件替换原来的快照文件，然后子进程退出（fork一个进程入</w:t>
      </w:r>
      <w:proofErr w:type="gramStart"/>
      <w:r>
        <w:t>内在也</w:t>
      </w:r>
      <w:proofErr w:type="gramEnd"/>
      <w:r>
        <w:t>被复制了，即内存会是原来的两倍）。</w:t>
      </w:r>
    </w:p>
    <w:p w14:paraId="6FB7FEE1" w14:textId="77777777" w:rsidR="00135734" w:rsidRDefault="00135734" w:rsidP="00135734"/>
    <w:p w14:paraId="1CD525D4" w14:textId="00B9F447" w:rsidR="00015DEB" w:rsidRPr="00015DEB" w:rsidRDefault="00135734" w:rsidP="00135734">
      <w:r>
        <w:t xml:space="preserve">   client </w:t>
      </w:r>
      <w:r w:rsidRPr="00926BA6">
        <w:rPr>
          <w:highlight w:val="yellow"/>
        </w:rPr>
        <w:t>也可以使用save或者</w:t>
      </w:r>
      <w:proofErr w:type="spellStart"/>
      <w:r w:rsidRPr="00926BA6">
        <w:rPr>
          <w:highlight w:val="yellow"/>
        </w:rPr>
        <w:t>bgsave</w:t>
      </w:r>
      <w:proofErr w:type="spellEnd"/>
      <w:r w:rsidRPr="00926BA6">
        <w:rPr>
          <w:highlight w:val="yellow"/>
        </w:rPr>
        <w:t>命令通知</w:t>
      </w:r>
      <w:proofErr w:type="spellStart"/>
      <w:r w:rsidRPr="00926BA6">
        <w:rPr>
          <w:highlight w:val="yellow"/>
        </w:rPr>
        <w:t>redis</w:t>
      </w:r>
      <w:proofErr w:type="spellEnd"/>
      <w:r w:rsidRPr="00926BA6">
        <w:rPr>
          <w:highlight w:val="yellow"/>
        </w:rPr>
        <w:t>做一次快照持久化</w:t>
      </w:r>
      <w:r>
        <w:t>。save操作是在主线程中保存快照的，由于</w:t>
      </w:r>
      <w:proofErr w:type="spellStart"/>
      <w:r>
        <w:t>redis</w:t>
      </w:r>
      <w:proofErr w:type="spellEnd"/>
      <w:r>
        <w:t>是用一个主线程来处理所有 client的请求，这种方式会阻塞</w:t>
      </w:r>
      <w:r>
        <w:lastRenderedPageBreak/>
        <w:t>所有client请求。所以不推荐使用。</w:t>
      </w:r>
    </w:p>
    <w:p w14:paraId="50DBF4EF" w14:textId="5C97D32F" w:rsidR="00015DEB" w:rsidRDefault="00015DEB" w:rsidP="00015DEB">
      <w:pPr>
        <w:pStyle w:val="4"/>
      </w:pPr>
      <w:r>
        <w:rPr>
          <w:rFonts w:hint="eastAsia"/>
        </w:rPr>
        <w:t>A</w:t>
      </w:r>
      <w:r>
        <w:t>OF</w:t>
      </w:r>
    </w:p>
    <w:p w14:paraId="478DA564" w14:textId="5C68FEF1" w:rsidR="00135734" w:rsidRDefault="00135734" w:rsidP="00135734">
      <w:proofErr w:type="spellStart"/>
      <w:r w:rsidRPr="00135734">
        <w:t>aof</w:t>
      </w:r>
      <w:proofErr w:type="spellEnd"/>
      <w:r w:rsidRPr="00135734">
        <w:t xml:space="preserve"> 比快照方式有更好的持久化性，是由于在使用</w:t>
      </w:r>
      <w:proofErr w:type="spellStart"/>
      <w:r w:rsidRPr="00135734">
        <w:t>aof</w:t>
      </w:r>
      <w:proofErr w:type="spellEnd"/>
      <w:r w:rsidRPr="00135734">
        <w:t>持久化方式时，</w:t>
      </w:r>
      <w:proofErr w:type="spellStart"/>
      <w:r w:rsidRPr="00135734">
        <w:t>redis</w:t>
      </w:r>
      <w:proofErr w:type="spellEnd"/>
      <w:r w:rsidRPr="00135734">
        <w:t>会将每一个收到的写命令都通过write函数追加到文件中(默认是</w:t>
      </w:r>
      <w:proofErr w:type="spellStart"/>
      <w:r w:rsidRPr="00135734">
        <w:t>appendonly.aof</w:t>
      </w:r>
      <w:proofErr w:type="spellEnd"/>
      <w:r w:rsidRPr="00135734">
        <w:t>)。</w:t>
      </w:r>
    </w:p>
    <w:p w14:paraId="430944CF" w14:textId="49BB5646" w:rsidR="00135734" w:rsidRDefault="00135734" w:rsidP="00135734">
      <w:r w:rsidRPr="00135734">
        <w:rPr>
          <w:rFonts w:hint="eastAsia"/>
          <w:highlight w:val="green"/>
        </w:rPr>
        <w:t>不过我们可以通过配置文件告诉</w:t>
      </w:r>
      <w:proofErr w:type="spellStart"/>
      <w:r w:rsidRPr="00135734">
        <w:rPr>
          <w:highlight w:val="green"/>
        </w:rPr>
        <w:t>redis</w:t>
      </w:r>
      <w:proofErr w:type="spellEnd"/>
      <w:r w:rsidRPr="00135734">
        <w:rPr>
          <w:highlight w:val="green"/>
        </w:rPr>
        <w:t>我们想要通过</w:t>
      </w:r>
      <w:proofErr w:type="spellStart"/>
      <w:r w:rsidRPr="00135734">
        <w:rPr>
          <w:highlight w:val="green"/>
        </w:rPr>
        <w:t>fsync</w:t>
      </w:r>
      <w:proofErr w:type="spellEnd"/>
      <w:r w:rsidRPr="00135734">
        <w:rPr>
          <w:highlight w:val="green"/>
        </w:rPr>
        <w:t>函数强制</w:t>
      </w:r>
      <w:proofErr w:type="spellStart"/>
      <w:r w:rsidRPr="00135734">
        <w:rPr>
          <w:highlight w:val="green"/>
        </w:rPr>
        <w:t>os</w:t>
      </w:r>
      <w:proofErr w:type="spellEnd"/>
      <w:r w:rsidRPr="00135734">
        <w:rPr>
          <w:highlight w:val="green"/>
        </w:rPr>
        <w:t>写入到磁盘的时机。</w:t>
      </w:r>
    </w:p>
    <w:p w14:paraId="32E99186" w14:textId="79DA664A" w:rsidR="00135734" w:rsidRDefault="00135734" w:rsidP="00135734">
      <w:r>
        <w:rPr>
          <w:noProof/>
        </w:rPr>
        <w:drawing>
          <wp:inline distT="0" distB="0" distL="0" distR="0" wp14:anchorId="4A9310A1" wp14:editId="1E6D230B">
            <wp:extent cx="5274310" cy="1830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30070"/>
                    </a:xfrm>
                    <a:prstGeom prst="rect">
                      <a:avLst/>
                    </a:prstGeom>
                  </pic:spPr>
                </pic:pic>
              </a:graphicData>
            </a:graphic>
          </wp:inline>
        </w:drawing>
      </w:r>
    </w:p>
    <w:p w14:paraId="70290284" w14:textId="32AB5831" w:rsidR="00135734" w:rsidRDefault="00135734" w:rsidP="00135734">
      <w:proofErr w:type="spellStart"/>
      <w:r>
        <w:rPr>
          <w:rFonts w:hint="eastAsia"/>
          <w:highlight w:val="green"/>
        </w:rPr>
        <w:t>aof</w:t>
      </w:r>
      <w:proofErr w:type="spellEnd"/>
      <w:r>
        <w:rPr>
          <w:rFonts w:hint="eastAsia"/>
          <w:highlight w:val="green"/>
        </w:rPr>
        <w:t>流程</w:t>
      </w:r>
    </w:p>
    <w:p w14:paraId="184733CB" w14:textId="77777777" w:rsidR="00135734" w:rsidRDefault="00135734" w:rsidP="00135734">
      <w:r>
        <w:t xml:space="preserve">   1.  </w:t>
      </w:r>
      <w:proofErr w:type="spellStart"/>
      <w:r>
        <w:t>redis</w:t>
      </w:r>
      <w:proofErr w:type="spellEnd"/>
      <w:r>
        <w:t>调用fork ，现在有父子两个进程</w:t>
      </w:r>
    </w:p>
    <w:p w14:paraId="7E9AA099" w14:textId="77777777" w:rsidR="00135734" w:rsidRDefault="00135734" w:rsidP="00135734">
      <w:r>
        <w:t xml:space="preserve">   2. </w:t>
      </w:r>
      <w:r w:rsidRPr="00135734">
        <w:rPr>
          <w:highlight w:val="green"/>
        </w:rPr>
        <w:t>子进程根据内存中的数据库快照，往临时文件中写入重建数据库状态的命令</w:t>
      </w:r>
    </w:p>
    <w:p w14:paraId="0D101415" w14:textId="77777777" w:rsidR="00135734" w:rsidRDefault="00135734" w:rsidP="00135734">
      <w:r>
        <w:t xml:space="preserve">   3. 父进程继续处理client请求，除了把写命令写入到原来的</w:t>
      </w:r>
      <w:proofErr w:type="spellStart"/>
      <w:r>
        <w:t>aof</w:t>
      </w:r>
      <w:proofErr w:type="spellEnd"/>
      <w:r>
        <w:t>文件中。</w:t>
      </w:r>
      <w:r w:rsidRPr="00135734">
        <w:rPr>
          <w:highlight w:val="green"/>
        </w:rPr>
        <w:t>同时把收到的写命令缓存起来。</w:t>
      </w:r>
      <w:r>
        <w:t>这样就能保证如果子进程重写失败的话并不会出问题。</w:t>
      </w:r>
    </w:p>
    <w:p w14:paraId="3CDF1EE7" w14:textId="77777777" w:rsidR="00135734" w:rsidRDefault="00135734" w:rsidP="00135734">
      <w:r>
        <w:t xml:space="preserve">   4. 当子进程把快照内容写入已命令方式写到临时文件中后，</w:t>
      </w:r>
      <w:r w:rsidRPr="00135734">
        <w:rPr>
          <w:highlight w:val="green"/>
        </w:rPr>
        <w:t>子进程发信号通知父进程。然后父进程把缓存的写命令也写入到临时文件。</w:t>
      </w:r>
    </w:p>
    <w:p w14:paraId="56B16360" w14:textId="77777777" w:rsidR="00135734" w:rsidRDefault="00135734" w:rsidP="00135734">
      <w:r>
        <w:t xml:space="preserve">   5. </w:t>
      </w:r>
      <w:r w:rsidRPr="00135734">
        <w:rPr>
          <w:highlight w:val="green"/>
        </w:rPr>
        <w:t>现在父进程可以使用临时文件替换老的</w:t>
      </w:r>
      <w:proofErr w:type="spellStart"/>
      <w:r w:rsidRPr="00135734">
        <w:rPr>
          <w:highlight w:val="green"/>
        </w:rPr>
        <w:t>aof</w:t>
      </w:r>
      <w:proofErr w:type="spellEnd"/>
      <w:r w:rsidRPr="00135734">
        <w:rPr>
          <w:highlight w:val="green"/>
        </w:rPr>
        <w:t>文件，并重命名，后面收到的写命令也开始往新的</w:t>
      </w:r>
      <w:proofErr w:type="spellStart"/>
      <w:r w:rsidRPr="00135734">
        <w:rPr>
          <w:highlight w:val="green"/>
        </w:rPr>
        <w:t>aof</w:t>
      </w:r>
      <w:proofErr w:type="spellEnd"/>
      <w:r w:rsidRPr="00135734">
        <w:rPr>
          <w:highlight w:val="green"/>
        </w:rPr>
        <w:t>文件中追加。</w:t>
      </w:r>
    </w:p>
    <w:p w14:paraId="6E3E4372" w14:textId="77777777" w:rsidR="00135734" w:rsidRDefault="00135734" w:rsidP="00135734"/>
    <w:p w14:paraId="72632614" w14:textId="65AE69FE" w:rsidR="00135734" w:rsidRPr="00135734" w:rsidRDefault="00135734" w:rsidP="00135734">
      <w:r>
        <w:t xml:space="preserve">   需要注意到是重写</w:t>
      </w:r>
      <w:proofErr w:type="spellStart"/>
      <w:r>
        <w:t>aof</w:t>
      </w:r>
      <w:proofErr w:type="spellEnd"/>
      <w:r>
        <w:t>文件的操作，</w:t>
      </w:r>
      <w:r w:rsidRPr="00135734">
        <w:rPr>
          <w:highlight w:val="green"/>
        </w:rPr>
        <w:t>并没有读取旧的</w:t>
      </w:r>
      <w:proofErr w:type="spellStart"/>
      <w:r w:rsidRPr="00135734">
        <w:rPr>
          <w:highlight w:val="green"/>
        </w:rPr>
        <w:t>aof</w:t>
      </w:r>
      <w:proofErr w:type="spellEnd"/>
      <w:r w:rsidRPr="00135734">
        <w:rPr>
          <w:highlight w:val="green"/>
        </w:rPr>
        <w:t>文件，而是将整个内存中的数据库内容用命令的方式重写了一个新的</w:t>
      </w:r>
      <w:proofErr w:type="spellStart"/>
      <w:r w:rsidRPr="00135734">
        <w:rPr>
          <w:highlight w:val="green"/>
        </w:rPr>
        <w:t>aof</w:t>
      </w:r>
      <w:proofErr w:type="spellEnd"/>
      <w:r w:rsidRPr="00135734">
        <w:rPr>
          <w:highlight w:val="green"/>
        </w:rPr>
        <w:t>文件，这点和快照有点类似。</w:t>
      </w:r>
    </w:p>
    <w:p w14:paraId="343AF3E6" w14:textId="142EC27B" w:rsidR="00E903CB" w:rsidRDefault="00E903CB" w:rsidP="000E5A55">
      <w:pPr>
        <w:pStyle w:val="2"/>
      </w:pPr>
      <w:r>
        <w:rPr>
          <w:rFonts w:hint="eastAsia"/>
        </w:rPr>
        <w:t>主从同步，原子操作</w:t>
      </w:r>
    </w:p>
    <w:p w14:paraId="60E79ABC" w14:textId="4F758D86" w:rsidR="00A35D2F" w:rsidRPr="00A35D2F" w:rsidRDefault="00A35D2F" w:rsidP="00A35D2F">
      <w:pPr>
        <w:pStyle w:val="3"/>
      </w:pPr>
      <w:r>
        <w:rPr>
          <w:rFonts w:hint="eastAsia"/>
        </w:rPr>
        <w:t>主从同步</w:t>
      </w:r>
    </w:p>
    <w:p w14:paraId="3F1B7BC1" w14:textId="27AFDDE6" w:rsidR="00A35D2F" w:rsidRDefault="00A35D2F" w:rsidP="00A35D2F">
      <w:r>
        <w:t>Redis</w:t>
      </w:r>
      <w:r w:rsidRPr="00A35D2F">
        <w:rPr>
          <w:highlight w:val="yellow"/>
        </w:rPr>
        <w:t>主从同步</w:t>
      </w:r>
      <w:r>
        <w:t>。数据可以从主服务器向任意数量的从服务器上同步，从服务器可以是关联其他从服务器的主服务器。这使得Redis可执行单层树复制。存盘可以有意无意的对数据进行写操作。</w:t>
      </w:r>
      <w:r w:rsidRPr="00A35D2F">
        <w:rPr>
          <w:highlight w:val="yellow"/>
        </w:rPr>
        <w:t>由于完全实现了发布/订阅机制</w:t>
      </w:r>
      <w:r>
        <w:t>，使得从数据库在任何地方同步树时，可订阅一个频道并接收主服务器完整的消息发布 记录。同步对读取操作的可扩展性和数据冗余很有帮助。</w:t>
      </w:r>
    </w:p>
    <w:p w14:paraId="20E0803F" w14:textId="5EB584BF" w:rsidR="00A35D2F" w:rsidRDefault="00A35D2F" w:rsidP="00A35D2F">
      <w:r>
        <w:rPr>
          <w:noProof/>
        </w:rPr>
        <w:lastRenderedPageBreak/>
        <w:drawing>
          <wp:inline distT="0" distB="0" distL="0" distR="0" wp14:anchorId="0A14ABEF" wp14:editId="0BDAA9EC">
            <wp:extent cx="5274310" cy="313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32455"/>
                    </a:xfrm>
                    <a:prstGeom prst="rect">
                      <a:avLst/>
                    </a:prstGeom>
                  </pic:spPr>
                </pic:pic>
              </a:graphicData>
            </a:graphic>
          </wp:inline>
        </w:drawing>
      </w:r>
    </w:p>
    <w:p w14:paraId="60FA9E66" w14:textId="77777777" w:rsidR="00A35D2F" w:rsidRDefault="00A35D2F" w:rsidP="00A35D2F">
      <w:r>
        <w:rPr>
          <w:rFonts w:hint="eastAsia"/>
        </w:rPr>
        <w:t xml:space="preserve">　</w:t>
      </w:r>
      <w:r>
        <w:t>Redis全量复制一般发生在Slave初始化阶段，这时Slave需要将Master上的所有数据都复制一份。具体步骤如下： </w:t>
      </w:r>
    </w:p>
    <w:p w14:paraId="099B9BEE" w14:textId="77777777" w:rsidR="00A35D2F" w:rsidRDefault="00A35D2F" w:rsidP="00A35D2F"/>
    <w:p w14:paraId="31B9AA04" w14:textId="77777777" w:rsidR="00A35D2F" w:rsidRDefault="00A35D2F" w:rsidP="00A35D2F">
      <w:r>
        <w:rPr>
          <w:rFonts w:hint="eastAsia"/>
        </w:rPr>
        <w:t xml:space="preserve">　　</w:t>
      </w:r>
      <w:r>
        <w:t>1）从服务器连接主服务器，发送SYNC命令； </w:t>
      </w:r>
    </w:p>
    <w:p w14:paraId="3ABC29E7" w14:textId="77777777" w:rsidR="00A35D2F" w:rsidRDefault="00A35D2F" w:rsidP="00A35D2F"/>
    <w:p w14:paraId="5FA06393" w14:textId="77777777" w:rsidR="00A35D2F" w:rsidRDefault="00A35D2F" w:rsidP="00A35D2F">
      <w:r>
        <w:rPr>
          <w:rFonts w:hint="eastAsia"/>
        </w:rPr>
        <w:t xml:space="preserve">　　</w:t>
      </w:r>
      <w:r>
        <w:t>2）主服务器接收到SYNC命名后，开始执行BGSAVE命令生成RDB文件并使用缓冲区记录此后执行的所有写命令； </w:t>
      </w:r>
    </w:p>
    <w:p w14:paraId="2718E462" w14:textId="77777777" w:rsidR="00A35D2F" w:rsidRDefault="00A35D2F" w:rsidP="00A35D2F"/>
    <w:p w14:paraId="00FE3F40" w14:textId="77777777" w:rsidR="00A35D2F" w:rsidRDefault="00A35D2F" w:rsidP="00A35D2F">
      <w:r>
        <w:rPr>
          <w:rFonts w:hint="eastAsia"/>
        </w:rPr>
        <w:t xml:space="preserve">　　</w:t>
      </w:r>
      <w:r>
        <w:t>3）主服务器BGSAVE执行完后，向所有从服务器发送快照文件，并在发送期间继续记录被执行的写命令； </w:t>
      </w:r>
    </w:p>
    <w:p w14:paraId="34CD1DD8" w14:textId="77777777" w:rsidR="00A35D2F" w:rsidRDefault="00A35D2F" w:rsidP="00A35D2F"/>
    <w:p w14:paraId="3BFEA5A9" w14:textId="77777777" w:rsidR="00A35D2F" w:rsidRDefault="00A35D2F" w:rsidP="00A35D2F">
      <w:r>
        <w:rPr>
          <w:rFonts w:hint="eastAsia"/>
        </w:rPr>
        <w:t xml:space="preserve">　　</w:t>
      </w:r>
      <w:r>
        <w:t>4）从服务器收到快照文件后丢弃所有旧数据，载入收到的快照； </w:t>
      </w:r>
    </w:p>
    <w:p w14:paraId="33262098" w14:textId="77777777" w:rsidR="00A35D2F" w:rsidRDefault="00A35D2F" w:rsidP="00A35D2F"/>
    <w:p w14:paraId="58BD416E" w14:textId="77777777" w:rsidR="00A35D2F" w:rsidRDefault="00A35D2F" w:rsidP="00A35D2F">
      <w:r>
        <w:rPr>
          <w:rFonts w:hint="eastAsia"/>
        </w:rPr>
        <w:t xml:space="preserve">　　</w:t>
      </w:r>
      <w:r>
        <w:t>5）主服务器快照发送完毕后开始向从服务器发送缓冲区中的写命令； </w:t>
      </w:r>
    </w:p>
    <w:p w14:paraId="6F840D79" w14:textId="77777777" w:rsidR="00A35D2F" w:rsidRDefault="00A35D2F" w:rsidP="00A35D2F"/>
    <w:p w14:paraId="3805C61B" w14:textId="65C959A8" w:rsidR="00A35D2F" w:rsidRDefault="00A35D2F" w:rsidP="00A35D2F">
      <w:pPr>
        <w:ind w:firstLine="420"/>
      </w:pPr>
      <w:r>
        <w:t>6）从服务器完成对快照的载入，开始接收命令请求，并执行来自主服务器缓冲区的写命令；</w:t>
      </w:r>
    </w:p>
    <w:p w14:paraId="7B9A33FD" w14:textId="6BC33D19" w:rsidR="00A35D2F" w:rsidRDefault="00A35D2F" w:rsidP="00A35D2F">
      <w:pPr>
        <w:ind w:firstLine="420"/>
      </w:pPr>
      <w:r>
        <w:rPr>
          <w:noProof/>
        </w:rPr>
        <w:drawing>
          <wp:inline distT="0" distB="0" distL="0" distR="0" wp14:anchorId="26E8569C" wp14:editId="435452D1">
            <wp:extent cx="5274310" cy="1887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87855"/>
                    </a:xfrm>
                    <a:prstGeom prst="rect">
                      <a:avLst/>
                    </a:prstGeom>
                  </pic:spPr>
                </pic:pic>
              </a:graphicData>
            </a:graphic>
          </wp:inline>
        </w:drawing>
      </w:r>
    </w:p>
    <w:p w14:paraId="3C0BC5BE" w14:textId="3843E281" w:rsidR="00A35D2F" w:rsidRDefault="00A35D2F" w:rsidP="00A35D2F">
      <w:pPr>
        <w:pStyle w:val="3"/>
      </w:pPr>
      <w:r>
        <w:rPr>
          <w:rFonts w:hint="eastAsia"/>
        </w:rPr>
        <w:lastRenderedPageBreak/>
        <w:t>原子操作</w:t>
      </w:r>
    </w:p>
    <w:p w14:paraId="1F5544BC" w14:textId="6F74AF92" w:rsidR="00A35D2F" w:rsidRPr="00A35D2F" w:rsidRDefault="00A35D2F" w:rsidP="00A35D2F">
      <w:pPr>
        <w:ind w:firstLine="420"/>
      </w:pPr>
      <w:r>
        <w:rPr>
          <w:noProof/>
        </w:rPr>
        <w:drawing>
          <wp:inline distT="0" distB="0" distL="0" distR="0" wp14:anchorId="6A8062B5" wp14:editId="72BBCAF4">
            <wp:extent cx="5274310" cy="6642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64210"/>
                    </a:xfrm>
                    <a:prstGeom prst="rect">
                      <a:avLst/>
                    </a:prstGeom>
                  </pic:spPr>
                </pic:pic>
              </a:graphicData>
            </a:graphic>
          </wp:inline>
        </w:drawing>
      </w:r>
    </w:p>
    <w:p w14:paraId="09563CC6" w14:textId="1837CF74" w:rsidR="00E903CB" w:rsidRDefault="0053597E" w:rsidP="000E5A55">
      <w:pPr>
        <w:pStyle w:val="2"/>
      </w:pPr>
      <w:r>
        <w:rPr>
          <w:rFonts w:hint="eastAsia"/>
        </w:rPr>
        <w:t>底</w:t>
      </w:r>
      <w:r w:rsidR="00E903CB">
        <w:rPr>
          <w:rFonts w:hint="eastAsia"/>
        </w:rPr>
        <w:t>层IO实现解析</w:t>
      </w:r>
    </w:p>
    <w:p w14:paraId="301E5EB9" w14:textId="5EBE917F" w:rsidR="00AE55A9" w:rsidRDefault="00A00C0C" w:rsidP="00AE55A9">
      <w:r w:rsidRPr="00A00C0C">
        <w:rPr>
          <w:rFonts w:hint="eastAsia"/>
        </w:rPr>
        <w:t>首先，</w:t>
      </w:r>
      <w:r w:rsidRPr="00A00C0C">
        <w:rPr>
          <w:highlight w:val="yellow"/>
        </w:rPr>
        <w:t>Redis 是跑在单线程中的</w:t>
      </w:r>
      <w:r w:rsidRPr="00A00C0C">
        <w:t>，所有的操作都是</w:t>
      </w:r>
      <w:r w:rsidRPr="00A00C0C">
        <w:rPr>
          <w:highlight w:val="yellow"/>
        </w:rPr>
        <w:t>按照顺序线</w:t>
      </w:r>
      <w:r w:rsidRPr="00A00C0C">
        <w:t>性执行的，但是由于读写操作等待用户输入或输出都是阻塞的，所以 I/O 操作在一般情况下往往不能直接返回，这会导致</w:t>
      </w:r>
      <w:r w:rsidRPr="00A00C0C">
        <w:rPr>
          <w:highlight w:val="yellow"/>
        </w:rPr>
        <w:t>某一文件的 I/O 阻塞导致整个进程无法对其它客户提供服务</w:t>
      </w:r>
      <w:r w:rsidRPr="00A00C0C">
        <w:t xml:space="preserve">，而 </w:t>
      </w:r>
      <w:r w:rsidRPr="00A00C0C">
        <w:rPr>
          <w:highlight w:val="yellow"/>
        </w:rPr>
        <w:t>I/O 多路复用就是为了解决这个问题而出现的</w:t>
      </w:r>
      <w:r w:rsidRPr="00A00C0C">
        <w:t>。</w:t>
      </w:r>
    </w:p>
    <w:p w14:paraId="4FE08F6D" w14:textId="4F570209" w:rsidR="00A00C0C" w:rsidRDefault="00A00C0C" w:rsidP="00AE55A9">
      <w:r w:rsidRPr="00A00C0C">
        <w:t>Blocking I/O</w:t>
      </w:r>
      <w:r>
        <w:t>:</w:t>
      </w:r>
      <w:r w:rsidRPr="00A00C0C">
        <w:rPr>
          <w:rFonts w:hint="eastAsia"/>
        </w:rPr>
        <w:t xml:space="preserve"> 传统的阻塞</w:t>
      </w:r>
      <w:r w:rsidRPr="00A00C0C">
        <w:t xml:space="preserve"> I/O 模型到底是如何工作的：</w:t>
      </w:r>
      <w:r w:rsidRPr="00A00C0C">
        <w:rPr>
          <w:highlight w:val="yellow"/>
        </w:rPr>
        <w:t>当使用 read 或者 write 对某一个文件描述符（File Descriptor 以下简称 FD)进行读写时，如果当前 FD 不可读或不可写，整个 Redis 服务就不会对其它的操作</w:t>
      </w:r>
      <w:proofErr w:type="gramStart"/>
      <w:r w:rsidRPr="00A00C0C">
        <w:rPr>
          <w:highlight w:val="yellow"/>
        </w:rPr>
        <w:t>作出</w:t>
      </w:r>
      <w:proofErr w:type="gramEnd"/>
      <w:r w:rsidRPr="00A00C0C">
        <w:rPr>
          <w:highlight w:val="yellow"/>
        </w:rPr>
        <w:t>响应，导致整个服务</w:t>
      </w:r>
      <w:proofErr w:type="gramStart"/>
      <w:r w:rsidRPr="00A00C0C">
        <w:rPr>
          <w:highlight w:val="yellow"/>
        </w:rPr>
        <w:t>不</w:t>
      </w:r>
      <w:proofErr w:type="gramEnd"/>
      <w:r w:rsidRPr="00A00C0C">
        <w:rPr>
          <w:highlight w:val="yellow"/>
        </w:rPr>
        <w:t>可用</w:t>
      </w:r>
      <w:r w:rsidRPr="00A00C0C">
        <w:t>。</w:t>
      </w:r>
    </w:p>
    <w:p w14:paraId="57F5F75F" w14:textId="14F9F3AB" w:rsidR="00A00C0C" w:rsidRDefault="00A00C0C" w:rsidP="00AE55A9">
      <w:r>
        <w:rPr>
          <w:rFonts w:hint="eastAsia"/>
        </w:rPr>
        <w:t>I/O多路复用：</w:t>
      </w:r>
    </w:p>
    <w:p w14:paraId="5405B57F" w14:textId="0B5C2F11" w:rsidR="00A35D2F" w:rsidRDefault="00A35D2F" w:rsidP="00A35D2F">
      <w:pPr>
        <w:pStyle w:val="2"/>
      </w:pPr>
      <w:proofErr w:type="spellStart"/>
      <w:r>
        <w:rPr>
          <w:rFonts w:hint="eastAsia"/>
        </w:rPr>
        <w:t>redis</w:t>
      </w:r>
      <w:proofErr w:type="spellEnd"/>
      <w:r>
        <w:rPr>
          <w:rFonts w:hint="eastAsia"/>
        </w:rPr>
        <w:t>为什么这么快</w:t>
      </w:r>
    </w:p>
    <w:p w14:paraId="6A86452A" w14:textId="7C49EA03" w:rsidR="00A35D2F" w:rsidRPr="00AE55A9" w:rsidRDefault="00A35D2F" w:rsidP="00AE55A9">
      <w:r>
        <w:rPr>
          <w:noProof/>
        </w:rPr>
        <w:drawing>
          <wp:inline distT="0" distB="0" distL="0" distR="0" wp14:anchorId="3AA36422" wp14:editId="604A0F03">
            <wp:extent cx="5274310" cy="33515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51530"/>
                    </a:xfrm>
                    <a:prstGeom prst="rect">
                      <a:avLst/>
                    </a:prstGeom>
                  </pic:spPr>
                </pic:pic>
              </a:graphicData>
            </a:graphic>
          </wp:inline>
        </w:drawing>
      </w:r>
    </w:p>
    <w:p w14:paraId="1AB53D4D" w14:textId="65DA8270" w:rsidR="00631720" w:rsidRDefault="00E903CB" w:rsidP="00631720">
      <w:pPr>
        <w:pStyle w:val="1"/>
      </w:pPr>
      <w:proofErr w:type="spellStart"/>
      <w:r>
        <w:rPr>
          <w:rFonts w:hint="eastAsia"/>
        </w:rPr>
        <w:t>ZeroMQ</w:t>
      </w:r>
      <w:proofErr w:type="spellEnd"/>
      <w:r>
        <w:rPr>
          <w:rFonts w:hint="eastAsia"/>
        </w:rPr>
        <w:t>源码</w:t>
      </w:r>
      <w:r w:rsidR="003215BF">
        <w:rPr>
          <w:rFonts w:hint="eastAsia"/>
        </w:rPr>
        <w:t>(稍微了解了一下</w:t>
      </w:r>
      <w:r w:rsidR="003215BF">
        <w:t>)</w:t>
      </w:r>
    </w:p>
    <w:p w14:paraId="5932AEB4" w14:textId="56BA62BF" w:rsidR="00631720" w:rsidRDefault="00631720" w:rsidP="00631720">
      <w:r w:rsidRPr="00631720">
        <w:rPr>
          <w:rFonts w:hint="eastAsia"/>
        </w:rPr>
        <w:t>阅读了</w:t>
      </w:r>
      <w:r w:rsidRPr="00631720">
        <w:t xml:space="preserve"> ZMQ 的 Guide 文档后，</w:t>
      </w:r>
      <w:r w:rsidRPr="00631720">
        <w:rPr>
          <w:highlight w:val="yellow"/>
        </w:rPr>
        <w:t xml:space="preserve">我的理解是，这是个类似于 Socket 的一系列接口，他跟 </w:t>
      </w:r>
      <w:r w:rsidRPr="00631720">
        <w:rPr>
          <w:highlight w:val="yellow"/>
        </w:rPr>
        <w:lastRenderedPageBreak/>
        <w:t>Socket 的区别是：普通的 socket 是端到端的（1:1的关系），而 ZMQ 却是可以N：M 的关系，人们对 BSD 套接字的了解较多的是点对点的连接，点对点连接需要显式地建立连接、销毁连接、选择协议（TCP/UDP）和处理错误等，而 ZMQ 屏蔽了这些细节，让你的网络编程更为简单。ZMQ 用于 node 与 node 间的通信，node 可以是主机或者是进程</w:t>
      </w:r>
      <w:r w:rsidRPr="00631720">
        <w:t>。</w:t>
      </w:r>
    </w:p>
    <w:p w14:paraId="476B1878" w14:textId="4B5AD069" w:rsidR="00631720" w:rsidRDefault="00631720" w:rsidP="00631720">
      <w:pPr>
        <w:pStyle w:val="2"/>
      </w:pPr>
      <w:proofErr w:type="spellStart"/>
      <w:r>
        <w:rPr>
          <w:rFonts w:hint="eastAsia"/>
        </w:rPr>
        <w:t>Zero</w:t>
      </w:r>
      <w:r>
        <w:t>Mq</w:t>
      </w:r>
      <w:proofErr w:type="spellEnd"/>
      <w:r>
        <w:rPr>
          <w:rFonts w:hint="eastAsia"/>
        </w:rPr>
        <w:t>特点</w:t>
      </w:r>
    </w:p>
    <w:p w14:paraId="75FA277B" w14:textId="27C190C5" w:rsidR="00631720" w:rsidRDefault="00631720" w:rsidP="00631720">
      <w:r>
        <w:rPr>
          <w:noProof/>
        </w:rPr>
        <w:drawing>
          <wp:inline distT="0" distB="0" distL="0" distR="0" wp14:anchorId="0FCBCAB0" wp14:editId="3984691F">
            <wp:extent cx="5274310" cy="9683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68375"/>
                    </a:xfrm>
                    <a:prstGeom prst="rect">
                      <a:avLst/>
                    </a:prstGeom>
                  </pic:spPr>
                </pic:pic>
              </a:graphicData>
            </a:graphic>
          </wp:inline>
        </w:drawing>
      </w:r>
    </w:p>
    <w:p w14:paraId="47DBAC7C" w14:textId="1CD14EA5" w:rsidR="00631720" w:rsidRDefault="00631720" w:rsidP="00631720">
      <w:r>
        <w:rPr>
          <w:noProof/>
        </w:rPr>
        <w:drawing>
          <wp:inline distT="0" distB="0" distL="0" distR="0" wp14:anchorId="600E9BA1" wp14:editId="5961ED16">
            <wp:extent cx="5274310" cy="38912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891280"/>
                    </a:xfrm>
                    <a:prstGeom prst="rect">
                      <a:avLst/>
                    </a:prstGeom>
                  </pic:spPr>
                </pic:pic>
              </a:graphicData>
            </a:graphic>
          </wp:inline>
        </w:drawing>
      </w:r>
    </w:p>
    <w:p w14:paraId="24C2C7C4" w14:textId="007A10DA" w:rsidR="00631720" w:rsidRPr="00631720" w:rsidRDefault="00631720" w:rsidP="00631720">
      <w:r>
        <w:rPr>
          <w:noProof/>
        </w:rPr>
        <w:drawing>
          <wp:inline distT="0" distB="0" distL="0" distR="0" wp14:anchorId="65E535F0" wp14:editId="3F331998">
            <wp:extent cx="5274310" cy="7035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03580"/>
                    </a:xfrm>
                    <a:prstGeom prst="rect">
                      <a:avLst/>
                    </a:prstGeom>
                  </pic:spPr>
                </pic:pic>
              </a:graphicData>
            </a:graphic>
          </wp:inline>
        </w:drawing>
      </w:r>
    </w:p>
    <w:p w14:paraId="4165E90F" w14:textId="050B535A" w:rsidR="00E903CB" w:rsidRDefault="00E903CB" w:rsidP="00631720">
      <w:pPr>
        <w:pStyle w:val="2"/>
      </w:pPr>
      <w:r>
        <w:rPr>
          <w:rFonts w:hint="eastAsia"/>
        </w:rPr>
        <w:t xml:space="preserve">消息模型 </w:t>
      </w:r>
      <w:r>
        <w:t xml:space="preserve"> </w:t>
      </w:r>
      <w:r>
        <w:rPr>
          <w:rFonts w:hint="eastAsia"/>
        </w:rPr>
        <w:t>发布订阅/推拉模型</w:t>
      </w:r>
      <w:r w:rsidR="00631720">
        <w:rPr>
          <w:rFonts w:hint="eastAsia"/>
        </w:rPr>
        <w:t>和其他两种</w:t>
      </w:r>
    </w:p>
    <w:p w14:paraId="20CAF767" w14:textId="3A00A651" w:rsidR="000E5A55" w:rsidRDefault="00631720" w:rsidP="000E5A55">
      <w:pPr>
        <w:rPr>
          <w:rStyle w:val="aa"/>
          <w:rFonts w:ascii="微软雅黑" w:eastAsia="微软雅黑" w:hAnsi="微软雅黑"/>
          <w:color w:val="404040"/>
          <w:shd w:val="clear" w:color="auto" w:fill="FFFFFF"/>
        </w:rPr>
      </w:pPr>
      <w:r>
        <w:rPr>
          <w:rFonts w:ascii="微软雅黑" w:eastAsia="微软雅黑" w:hAnsi="微软雅黑" w:hint="eastAsia"/>
          <w:color w:val="404040"/>
          <w:shd w:val="clear" w:color="auto" w:fill="FFFFFF"/>
        </w:rPr>
        <w:t>分别是</w:t>
      </w:r>
      <w:proofErr w:type="gramStart"/>
      <w:r w:rsidRPr="00631720">
        <w:rPr>
          <w:rFonts w:ascii="微软雅黑" w:eastAsia="微软雅黑" w:hAnsi="微软雅黑" w:hint="eastAsia"/>
          <w:color w:val="404040"/>
          <w:highlight w:val="yellow"/>
          <w:shd w:val="clear" w:color="auto" w:fill="FFFFFF"/>
        </w:rPr>
        <w:t>“</w:t>
      </w:r>
      <w:proofErr w:type="gramEnd"/>
      <w:r w:rsidRPr="00631720">
        <w:rPr>
          <w:rFonts w:ascii="微软雅黑" w:eastAsia="微软雅黑" w:hAnsi="微软雅黑" w:hint="eastAsia"/>
          <w:color w:val="404040"/>
          <w:highlight w:val="yellow"/>
          <w:shd w:val="clear" w:color="auto" w:fill="FFFFFF"/>
        </w:rPr>
        <w:t>Request-Reply “，”Publisher-Subscriber“，”Parallel Pipeline</w:t>
      </w:r>
      <w:r w:rsidRPr="00631720">
        <w:rPr>
          <w:rStyle w:val="aa"/>
          <w:rFonts w:ascii="微软雅黑" w:eastAsia="微软雅黑" w:hAnsi="微软雅黑" w:hint="eastAsia"/>
          <w:color w:val="404040"/>
          <w:highlight w:val="yellow"/>
          <w:shd w:val="clear" w:color="auto" w:fill="FFFFFF"/>
        </w:rPr>
        <w:t>”</w:t>
      </w:r>
    </w:p>
    <w:p w14:paraId="45F95262" w14:textId="53479119" w:rsidR="00631720" w:rsidRDefault="00631720" w:rsidP="003215BF">
      <w:pPr>
        <w:pStyle w:val="3"/>
      </w:pPr>
      <w:r>
        <w:rPr>
          <w:rFonts w:hint="eastAsia"/>
        </w:rPr>
        <w:lastRenderedPageBreak/>
        <w:t>Request</w:t>
      </w:r>
      <w:r>
        <w:t>-Reply</w:t>
      </w:r>
    </w:p>
    <w:p w14:paraId="7B965102" w14:textId="5252F1A3" w:rsidR="003215BF" w:rsidRPr="003215BF" w:rsidRDefault="003215BF" w:rsidP="003215BF">
      <w:r>
        <w:rPr>
          <w:noProof/>
        </w:rPr>
        <w:drawing>
          <wp:inline distT="0" distB="0" distL="0" distR="0" wp14:anchorId="530CE07E" wp14:editId="58D2F35D">
            <wp:extent cx="5274310" cy="19875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87550"/>
                    </a:xfrm>
                    <a:prstGeom prst="rect">
                      <a:avLst/>
                    </a:prstGeom>
                  </pic:spPr>
                </pic:pic>
              </a:graphicData>
            </a:graphic>
          </wp:inline>
        </w:drawing>
      </w:r>
    </w:p>
    <w:p w14:paraId="4CC4B351" w14:textId="2FCF1412" w:rsidR="00631720" w:rsidRDefault="00631720" w:rsidP="003215BF">
      <w:pPr>
        <w:pStyle w:val="3"/>
      </w:pPr>
      <w:proofErr w:type="spellStart"/>
      <w:r>
        <w:rPr>
          <w:rFonts w:hint="eastAsia"/>
        </w:rPr>
        <w:t>P</w:t>
      </w:r>
      <w:r>
        <w:t>ublicsher</w:t>
      </w:r>
      <w:proofErr w:type="spellEnd"/>
      <w:r>
        <w:t>-Subscriber</w:t>
      </w:r>
    </w:p>
    <w:p w14:paraId="3641D5D9" w14:textId="63F2DB0D" w:rsidR="003215BF" w:rsidRDefault="003215BF" w:rsidP="003215BF">
      <w:r>
        <w:rPr>
          <w:noProof/>
        </w:rPr>
        <w:drawing>
          <wp:inline distT="0" distB="0" distL="0" distR="0" wp14:anchorId="54AA3712" wp14:editId="342E0141">
            <wp:extent cx="5274310" cy="20497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49780"/>
                    </a:xfrm>
                    <a:prstGeom prst="rect">
                      <a:avLst/>
                    </a:prstGeom>
                  </pic:spPr>
                </pic:pic>
              </a:graphicData>
            </a:graphic>
          </wp:inline>
        </w:drawing>
      </w:r>
    </w:p>
    <w:p w14:paraId="76CA63A7" w14:textId="5EC66090" w:rsidR="003215BF" w:rsidRPr="003215BF" w:rsidRDefault="003215BF" w:rsidP="003215BF">
      <w:r>
        <w:rPr>
          <w:noProof/>
        </w:rPr>
        <w:drawing>
          <wp:inline distT="0" distB="0" distL="0" distR="0" wp14:anchorId="7B736274" wp14:editId="69709B47">
            <wp:extent cx="5274310" cy="13569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56995"/>
                    </a:xfrm>
                    <a:prstGeom prst="rect">
                      <a:avLst/>
                    </a:prstGeom>
                  </pic:spPr>
                </pic:pic>
              </a:graphicData>
            </a:graphic>
          </wp:inline>
        </w:drawing>
      </w:r>
    </w:p>
    <w:p w14:paraId="6E81B2F6" w14:textId="2001F0AD" w:rsidR="00631720" w:rsidRDefault="00631720" w:rsidP="003215BF">
      <w:pPr>
        <w:pStyle w:val="3"/>
      </w:pPr>
      <w:r>
        <w:rPr>
          <w:rFonts w:hint="eastAsia"/>
        </w:rPr>
        <w:lastRenderedPageBreak/>
        <w:t>paralle</w:t>
      </w:r>
      <w:r w:rsidR="003215BF">
        <w:t>l pipeline</w:t>
      </w:r>
    </w:p>
    <w:p w14:paraId="057AE1C9" w14:textId="16A56FFA" w:rsidR="003215BF" w:rsidRPr="003215BF" w:rsidRDefault="003215BF" w:rsidP="003215BF">
      <w:r>
        <w:rPr>
          <w:noProof/>
        </w:rPr>
        <w:drawing>
          <wp:inline distT="0" distB="0" distL="0" distR="0" wp14:anchorId="63C5884F" wp14:editId="35505B60">
            <wp:extent cx="5274310" cy="29190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19095"/>
                    </a:xfrm>
                    <a:prstGeom prst="rect">
                      <a:avLst/>
                    </a:prstGeom>
                  </pic:spPr>
                </pic:pic>
              </a:graphicData>
            </a:graphic>
          </wp:inline>
        </w:drawing>
      </w:r>
    </w:p>
    <w:p w14:paraId="72E4F6ED" w14:textId="2581FB31" w:rsidR="00E903CB" w:rsidRDefault="00E903CB" w:rsidP="000E5A55">
      <w:pPr>
        <w:pStyle w:val="2"/>
      </w:pPr>
      <w:r>
        <w:rPr>
          <w:rFonts w:hint="eastAsia"/>
        </w:rPr>
        <w:t xml:space="preserve">通信协议 </w:t>
      </w:r>
      <w:proofErr w:type="spellStart"/>
      <w:r>
        <w:rPr>
          <w:rFonts w:hint="eastAsia"/>
        </w:rPr>
        <w:t>inproc</w:t>
      </w:r>
      <w:proofErr w:type="spellEnd"/>
      <w:r>
        <w:t>/</w:t>
      </w:r>
      <w:proofErr w:type="spellStart"/>
      <w:r>
        <w:t>ipc</w:t>
      </w:r>
      <w:proofErr w:type="spellEnd"/>
      <w:r>
        <w:t>/</w:t>
      </w:r>
      <w:proofErr w:type="spellStart"/>
      <w:r>
        <w:t>tcp</w:t>
      </w:r>
      <w:proofErr w:type="spellEnd"/>
      <w:r>
        <w:t>/</w:t>
      </w:r>
      <w:proofErr w:type="spellStart"/>
      <w:r>
        <w:t>pgm</w:t>
      </w:r>
      <w:proofErr w:type="spellEnd"/>
    </w:p>
    <w:p w14:paraId="068E594D" w14:textId="77777777" w:rsidR="000E5A55" w:rsidRPr="000E5A55" w:rsidRDefault="000E5A55" w:rsidP="000E5A55"/>
    <w:p w14:paraId="0A1154E2" w14:textId="1E0491ED" w:rsidR="00E903CB" w:rsidRDefault="00E903CB" w:rsidP="000E5A55">
      <w:pPr>
        <w:pStyle w:val="2"/>
      </w:pPr>
      <w:r>
        <w:rPr>
          <w:rFonts w:hint="eastAsia"/>
        </w:rPr>
        <w:t>性能分析与经典MQ对比</w:t>
      </w:r>
    </w:p>
    <w:p w14:paraId="305EF85B" w14:textId="77777777" w:rsidR="000E5A55" w:rsidRPr="000E5A55" w:rsidRDefault="000E5A55" w:rsidP="000E5A55"/>
    <w:p w14:paraId="3F99F958" w14:textId="466A8AEF" w:rsidR="00E903CB" w:rsidRDefault="00E903CB" w:rsidP="000E5A55">
      <w:pPr>
        <w:pStyle w:val="2"/>
      </w:pPr>
      <w:r>
        <w:rPr>
          <w:rFonts w:hint="eastAsia"/>
        </w:rPr>
        <w:t>底层网络通信实现机制</w:t>
      </w:r>
    </w:p>
    <w:p w14:paraId="0060BE6E" w14:textId="77777777" w:rsidR="000E5A55" w:rsidRPr="000E5A55" w:rsidRDefault="000E5A55" w:rsidP="000E5A55"/>
    <w:p w14:paraId="51F9FA4D" w14:textId="7160DBA1" w:rsidR="00E903CB" w:rsidRDefault="00E903CB" w:rsidP="000E5A55">
      <w:pPr>
        <w:pStyle w:val="2"/>
      </w:pPr>
      <w:proofErr w:type="spellStart"/>
      <w:r>
        <w:rPr>
          <w:rFonts w:hint="eastAsia"/>
        </w:rPr>
        <w:t>zmq</w:t>
      </w:r>
      <w:proofErr w:type="spellEnd"/>
      <w:r>
        <w:rPr>
          <w:rFonts w:hint="eastAsia"/>
        </w:rPr>
        <w:t>系统架构与实现原理</w:t>
      </w:r>
    </w:p>
    <w:p w14:paraId="2BD6A401" w14:textId="7AA775AD" w:rsidR="003C13A9" w:rsidRDefault="003C13A9" w:rsidP="003C13A9">
      <w:pPr>
        <w:pStyle w:val="1"/>
      </w:pPr>
      <w:r>
        <w:rPr>
          <w:rFonts w:hint="eastAsia"/>
        </w:rPr>
        <w:t>多路复用机制</w:t>
      </w:r>
    </w:p>
    <w:p w14:paraId="0E4DBAA0" w14:textId="77777777" w:rsidR="003C13A9" w:rsidRDefault="003C13A9" w:rsidP="003C13A9">
      <w:r>
        <w:t>(1)select==&gt;时间复杂度O(n)</w:t>
      </w:r>
    </w:p>
    <w:p w14:paraId="56FD4B97" w14:textId="77777777" w:rsidR="003C13A9" w:rsidRDefault="003C13A9" w:rsidP="003C13A9"/>
    <w:p w14:paraId="4E49B3ED" w14:textId="77777777" w:rsidR="003C13A9" w:rsidRDefault="003C13A9" w:rsidP="003C13A9">
      <w:r>
        <w:rPr>
          <w:rFonts w:hint="eastAsia"/>
        </w:rPr>
        <w:t>它仅仅知道了，</w:t>
      </w:r>
      <w:r w:rsidRPr="003C13A9">
        <w:rPr>
          <w:rFonts w:hint="eastAsia"/>
          <w:highlight w:val="yellow"/>
        </w:rPr>
        <w:t>有</w:t>
      </w:r>
      <w:r w:rsidRPr="003C13A9">
        <w:rPr>
          <w:highlight w:val="yellow"/>
        </w:rPr>
        <w:t>I/O事件发生了</w:t>
      </w:r>
      <w:r>
        <w:t>，</w:t>
      </w:r>
      <w:r w:rsidRPr="003C13A9">
        <w:rPr>
          <w:highlight w:val="yellow"/>
        </w:rPr>
        <w:t>却并不知道是哪那几个流（可能有一个，多个，甚至全部），我们只能无差别轮询所有流，找出能读出数据，或者写入数据的流，对他们进行操作。所以select具有O(n)的无差别轮询复杂度，同时处理的流越多，无差别轮询时间就越长。</w:t>
      </w:r>
    </w:p>
    <w:p w14:paraId="7C885D4A" w14:textId="77777777" w:rsidR="003C13A9" w:rsidRDefault="003C13A9" w:rsidP="003C13A9"/>
    <w:p w14:paraId="166FEA0E" w14:textId="77777777" w:rsidR="003C13A9" w:rsidRDefault="003C13A9" w:rsidP="003C13A9">
      <w:r>
        <w:t>(2)poll==&gt;时间复杂度O(n)</w:t>
      </w:r>
    </w:p>
    <w:p w14:paraId="5E72CC76" w14:textId="77777777" w:rsidR="003C13A9" w:rsidRDefault="003C13A9" w:rsidP="003C13A9"/>
    <w:p w14:paraId="751ABF9A" w14:textId="77777777" w:rsidR="003C13A9" w:rsidRPr="00384AC4" w:rsidRDefault="003C13A9" w:rsidP="003C13A9">
      <w:pPr>
        <w:rPr>
          <w:u w:val="single"/>
        </w:rPr>
      </w:pPr>
      <w:r>
        <w:t>poll本质上和select没有区别，它将用户传入的数组拷贝到内核空间，然后查询每个</w:t>
      </w:r>
      <w:proofErr w:type="spellStart"/>
      <w:r>
        <w:t>fd</w:t>
      </w:r>
      <w:proofErr w:type="spellEnd"/>
      <w:r>
        <w:t>对应的设备状态， 但是它没有最大连接数的限制，原因是它是基于链表来存</w:t>
      </w:r>
      <w:r w:rsidRPr="00384AC4">
        <w:rPr>
          <w:highlight w:val="yellow"/>
          <w:u w:val="single"/>
        </w:rPr>
        <w:t>储的.</w:t>
      </w:r>
    </w:p>
    <w:p w14:paraId="1E357700" w14:textId="77777777" w:rsidR="003C13A9" w:rsidRDefault="003C13A9" w:rsidP="003C13A9"/>
    <w:p w14:paraId="0422FED0" w14:textId="77777777" w:rsidR="003C13A9" w:rsidRDefault="003C13A9" w:rsidP="003C13A9">
      <w:r>
        <w:t>(3)</w:t>
      </w:r>
      <w:proofErr w:type="spellStart"/>
      <w:r>
        <w:t>epoll</w:t>
      </w:r>
      <w:proofErr w:type="spellEnd"/>
      <w:r>
        <w:t>==&gt;时间复杂度O(1)</w:t>
      </w:r>
    </w:p>
    <w:p w14:paraId="4D9633CC" w14:textId="77777777" w:rsidR="003C13A9" w:rsidRDefault="003C13A9" w:rsidP="003C13A9"/>
    <w:p w14:paraId="164E08D5" w14:textId="77777777" w:rsidR="003C13A9" w:rsidRDefault="003C13A9" w:rsidP="003C13A9">
      <w:proofErr w:type="spellStart"/>
      <w:r>
        <w:t>e</w:t>
      </w:r>
      <w:r w:rsidRPr="003C13A9">
        <w:rPr>
          <w:highlight w:val="yellow"/>
        </w:rPr>
        <w:t>poll</w:t>
      </w:r>
      <w:proofErr w:type="spellEnd"/>
      <w:r w:rsidRPr="003C13A9">
        <w:rPr>
          <w:highlight w:val="yellow"/>
        </w:rPr>
        <w:t>可以理解为event poll，</w:t>
      </w:r>
      <w:proofErr w:type="gramStart"/>
      <w:r w:rsidRPr="003C13A9">
        <w:rPr>
          <w:highlight w:val="yellow"/>
        </w:rPr>
        <w:t>不同于忙轮询</w:t>
      </w:r>
      <w:proofErr w:type="gramEnd"/>
      <w:r w:rsidRPr="003C13A9">
        <w:rPr>
          <w:highlight w:val="yellow"/>
        </w:rPr>
        <w:t>和无差别轮询，</w:t>
      </w:r>
      <w:proofErr w:type="spellStart"/>
      <w:r w:rsidRPr="003C13A9">
        <w:rPr>
          <w:highlight w:val="yellow"/>
        </w:rPr>
        <w:t>epoll</w:t>
      </w:r>
      <w:proofErr w:type="spellEnd"/>
      <w:r w:rsidRPr="003C13A9">
        <w:rPr>
          <w:highlight w:val="yellow"/>
        </w:rPr>
        <w:t>会把哪个流发生了怎样的I/O事件通知我们。</w:t>
      </w:r>
      <w:r>
        <w:t>所以我们说</w:t>
      </w:r>
      <w:proofErr w:type="spellStart"/>
      <w:r>
        <w:t>epoll</w:t>
      </w:r>
      <w:proofErr w:type="spellEnd"/>
      <w:r>
        <w:t>实际上是事件驱动（每个事件关联上</w:t>
      </w:r>
      <w:proofErr w:type="spellStart"/>
      <w:r>
        <w:t>fd</w:t>
      </w:r>
      <w:proofErr w:type="spellEnd"/>
      <w:r>
        <w:t>）的，此时我们对这些流的操作都是有意义的。（复杂度降低到了O(1)）</w:t>
      </w:r>
    </w:p>
    <w:p w14:paraId="4AB58030" w14:textId="77777777" w:rsidR="003C13A9" w:rsidRDefault="003C13A9" w:rsidP="003C13A9"/>
    <w:p w14:paraId="30037CBE" w14:textId="77777777" w:rsidR="003C13A9" w:rsidRDefault="003C13A9" w:rsidP="003C13A9">
      <w:r>
        <w:t>select，poll，</w:t>
      </w:r>
      <w:proofErr w:type="spellStart"/>
      <w:r>
        <w:t>epoll</w:t>
      </w:r>
      <w:proofErr w:type="spellEnd"/>
      <w:r>
        <w:t>都是IO多路复用的机制。I/O多路复用就通过一种机制，可以监视多个描述符，一旦某个描述符就绪（一般是读就绪或者写就绪），能够通知程序进行相应的读写操作。但select，poll，</w:t>
      </w:r>
      <w:proofErr w:type="spellStart"/>
      <w:r>
        <w:t>epoll</w:t>
      </w:r>
      <w:proofErr w:type="spellEnd"/>
      <w:r>
        <w:t xml:space="preserve">本质上都是同步I/O，因为他们都需要在读写事件就绪后自己负责进行读写，也就是说这个读写过程是阻塞的，而异步I/O则无需自己负责进行读写，异步I/O的实现会负责把数据从内核拷贝到用户空间。  </w:t>
      </w:r>
    </w:p>
    <w:p w14:paraId="10D54D8F" w14:textId="77777777" w:rsidR="003C13A9" w:rsidRDefault="003C13A9" w:rsidP="003C13A9"/>
    <w:p w14:paraId="055A68A9" w14:textId="2ABEA4A7" w:rsidR="003C13A9" w:rsidRDefault="003C13A9" w:rsidP="003C13A9">
      <w:proofErr w:type="spellStart"/>
      <w:r>
        <w:t>epoll</w:t>
      </w:r>
      <w:proofErr w:type="spellEnd"/>
      <w:r>
        <w:t>跟select都能提供多路I/O复用的解决方案。在现在的Linux内核里有都能够支持，其中</w:t>
      </w:r>
      <w:proofErr w:type="spellStart"/>
      <w:r>
        <w:t>epoll</w:t>
      </w:r>
      <w:proofErr w:type="spellEnd"/>
      <w:r>
        <w:t>是Linux所特有，而select则应该是POSIX所规定，一般操作系统均有实现</w:t>
      </w:r>
    </w:p>
    <w:p w14:paraId="6EBF5F13" w14:textId="08DAFD2A" w:rsidR="003C13A9" w:rsidRDefault="003C13A9" w:rsidP="003C13A9">
      <w:r>
        <w:rPr>
          <w:noProof/>
        </w:rPr>
        <w:drawing>
          <wp:inline distT="0" distB="0" distL="0" distR="0" wp14:anchorId="477650AF" wp14:editId="1681B3CA">
            <wp:extent cx="5274310" cy="20631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63115"/>
                    </a:xfrm>
                    <a:prstGeom prst="rect">
                      <a:avLst/>
                    </a:prstGeom>
                  </pic:spPr>
                </pic:pic>
              </a:graphicData>
            </a:graphic>
          </wp:inline>
        </w:drawing>
      </w:r>
    </w:p>
    <w:p w14:paraId="542EF140" w14:textId="19943467" w:rsidR="003C13A9" w:rsidRDefault="000A455F" w:rsidP="003C13A9">
      <w:r>
        <w:rPr>
          <w:noProof/>
        </w:rPr>
        <w:drawing>
          <wp:inline distT="0" distB="0" distL="0" distR="0" wp14:anchorId="20642828" wp14:editId="230BDFC4">
            <wp:extent cx="5274310" cy="1511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511300"/>
                    </a:xfrm>
                    <a:prstGeom prst="rect">
                      <a:avLst/>
                    </a:prstGeom>
                  </pic:spPr>
                </pic:pic>
              </a:graphicData>
            </a:graphic>
          </wp:inline>
        </w:drawing>
      </w:r>
    </w:p>
    <w:p w14:paraId="65AB10DB" w14:textId="7C338D60" w:rsidR="000A455F" w:rsidRDefault="000A455F" w:rsidP="003C13A9">
      <w:r>
        <w:rPr>
          <w:noProof/>
        </w:rPr>
        <w:lastRenderedPageBreak/>
        <w:drawing>
          <wp:inline distT="0" distB="0" distL="0" distR="0" wp14:anchorId="2835B2BF" wp14:editId="53BC5C73">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68955"/>
                    </a:xfrm>
                    <a:prstGeom prst="rect">
                      <a:avLst/>
                    </a:prstGeom>
                  </pic:spPr>
                </pic:pic>
              </a:graphicData>
            </a:graphic>
          </wp:inline>
        </w:drawing>
      </w:r>
    </w:p>
    <w:p w14:paraId="60C3A7C4" w14:textId="62553E3E" w:rsidR="000A455F" w:rsidRDefault="000A455F" w:rsidP="003C13A9">
      <w:r>
        <w:rPr>
          <w:noProof/>
        </w:rPr>
        <w:lastRenderedPageBreak/>
        <w:drawing>
          <wp:inline distT="0" distB="0" distL="0" distR="0" wp14:anchorId="7B41CCD4" wp14:editId="308875E5">
            <wp:extent cx="5274310" cy="6268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268720"/>
                    </a:xfrm>
                    <a:prstGeom prst="rect">
                      <a:avLst/>
                    </a:prstGeom>
                  </pic:spPr>
                </pic:pic>
              </a:graphicData>
            </a:graphic>
          </wp:inline>
        </w:drawing>
      </w:r>
    </w:p>
    <w:p w14:paraId="5C8F4A5F" w14:textId="40C227F0" w:rsidR="003C13A9" w:rsidRDefault="00063981" w:rsidP="00063981">
      <w:pPr>
        <w:pStyle w:val="1"/>
      </w:pPr>
      <w:r>
        <w:rPr>
          <w:rFonts w:hint="eastAsia"/>
        </w:rPr>
        <w:lastRenderedPageBreak/>
        <w:t>BIO和NIO</w:t>
      </w:r>
    </w:p>
    <w:p w14:paraId="7382E698" w14:textId="2C5E22E3" w:rsidR="00063981" w:rsidRDefault="00063981" w:rsidP="003C13A9">
      <w:r>
        <w:rPr>
          <w:noProof/>
        </w:rPr>
        <w:drawing>
          <wp:inline distT="0" distB="0" distL="0" distR="0" wp14:anchorId="37718BE0" wp14:editId="5B35698B">
            <wp:extent cx="5274310" cy="17919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91970"/>
                    </a:xfrm>
                    <a:prstGeom prst="rect">
                      <a:avLst/>
                    </a:prstGeom>
                  </pic:spPr>
                </pic:pic>
              </a:graphicData>
            </a:graphic>
          </wp:inline>
        </w:drawing>
      </w:r>
    </w:p>
    <w:p w14:paraId="326D26FF" w14:textId="002607C5" w:rsidR="00121469" w:rsidRDefault="00121469" w:rsidP="003C13A9">
      <w:r>
        <w:rPr>
          <w:noProof/>
        </w:rPr>
        <w:drawing>
          <wp:inline distT="0" distB="0" distL="0" distR="0" wp14:anchorId="28149AAB" wp14:editId="42F3057B">
            <wp:extent cx="5274310" cy="21977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97735"/>
                    </a:xfrm>
                    <a:prstGeom prst="rect">
                      <a:avLst/>
                    </a:prstGeom>
                  </pic:spPr>
                </pic:pic>
              </a:graphicData>
            </a:graphic>
          </wp:inline>
        </w:drawing>
      </w:r>
    </w:p>
    <w:p w14:paraId="4E04BA00" w14:textId="2A1F85DA" w:rsidR="00121469" w:rsidRDefault="00121469" w:rsidP="003C13A9">
      <w:r>
        <w:rPr>
          <w:noProof/>
        </w:rPr>
        <w:drawing>
          <wp:inline distT="0" distB="0" distL="0" distR="0" wp14:anchorId="745F329E" wp14:editId="23699B20">
            <wp:extent cx="5274310" cy="7981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98195"/>
                    </a:xfrm>
                    <a:prstGeom prst="rect">
                      <a:avLst/>
                    </a:prstGeom>
                  </pic:spPr>
                </pic:pic>
              </a:graphicData>
            </a:graphic>
          </wp:inline>
        </w:drawing>
      </w:r>
    </w:p>
    <w:p w14:paraId="165EB2F9" w14:textId="7A93DEB3" w:rsidR="00384AC4" w:rsidRPr="003C13A9" w:rsidRDefault="00384AC4" w:rsidP="003C13A9">
      <w:r w:rsidRPr="00384AC4">
        <w:rPr>
          <w:rFonts w:ascii="Arial" w:hAnsi="Arial" w:cs="Arial"/>
          <w:color w:val="333333"/>
          <w:szCs w:val="21"/>
          <w:highlight w:val="yellow"/>
          <w:shd w:val="clear" w:color="auto" w:fill="FFFFFF"/>
        </w:rPr>
        <w:t xml:space="preserve">Jetty </w:t>
      </w:r>
      <w:r w:rsidRPr="00384AC4">
        <w:rPr>
          <w:rFonts w:ascii="Arial" w:hAnsi="Arial" w:cs="Arial"/>
          <w:color w:val="333333"/>
          <w:szCs w:val="21"/>
          <w:highlight w:val="yellow"/>
          <w:shd w:val="clear" w:color="auto" w:fill="FFFFFF"/>
        </w:rPr>
        <w:t>是一个开源的</w:t>
      </w:r>
      <w:r w:rsidRPr="00384AC4">
        <w:rPr>
          <w:rFonts w:ascii="Arial" w:hAnsi="Arial" w:cs="Arial"/>
          <w:color w:val="333333"/>
          <w:szCs w:val="21"/>
          <w:highlight w:val="yellow"/>
          <w:shd w:val="clear" w:color="auto" w:fill="FFFFFF"/>
        </w:rPr>
        <w:t>servlet</w:t>
      </w:r>
      <w:r w:rsidRPr="00384AC4">
        <w:rPr>
          <w:rFonts w:ascii="Arial" w:hAnsi="Arial" w:cs="Arial"/>
          <w:color w:val="333333"/>
          <w:szCs w:val="21"/>
          <w:highlight w:val="yellow"/>
          <w:shd w:val="clear" w:color="auto" w:fill="FFFFFF"/>
        </w:rPr>
        <w:t>容器，它为基于</w:t>
      </w:r>
      <w:r w:rsidRPr="00384AC4">
        <w:rPr>
          <w:rFonts w:ascii="Arial" w:hAnsi="Arial" w:cs="Arial"/>
          <w:color w:val="333333"/>
          <w:szCs w:val="21"/>
          <w:highlight w:val="yellow"/>
          <w:shd w:val="clear" w:color="auto" w:fill="FFFFFF"/>
        </w:rPr>
        <w:t>Java</w:t>
      </w:r>
      <w:r w:rsidRPr="00384AC4">
        <w:rPr>
          <w:rFonts w:ascii="Arial" w:hAnsi="Arial" w:cs="Arial"/>
          <w:color w:val="333333"/>
          <w:szCs w:val="21"/>
          <w:highlight w:val="yellow"/>
          <w:shd w:val="clear" w:color="auto" w:fill="FFFFFF"/>
        </w:rPr>
        <w:t>的</w:t>
      </w:r>
      <w:r w:rsidRPr="00384AC4">
        <w:rPr>
          <w:rFonts w:ascii="Arial" w:hAnsi="Arial" w:cs="Arial"/>
          <w:color w:val="333333"/>
          <w:szCs w:val="21"/>
          <w:highlight w:val="yellow"/>
          <w:shd w:val="clear" w:color="auto" w:fill="FFFFFF"/>
        </w:rPr>
        <w:t>web</w:t>
      </w:r>
      <w:r w:rsidRPr="00384AC4">
        <w:rPr>
          <w:rFonts w:ascii="Arial" w:hAnsi="Arial" w:cs="Arial"/>
          <w:color w:val="333333"/>
          <w:szCs w:val="21"/>
          <w:highlight w:val="yellow"/>
          <w:shd w:val="clear" w:color="auto" w:fill="FFFFFF"/>
        </w:rPr>
        <w:t>容器</w:t>
      </w:r>
      <w:r>
        <w:rPr>
          <w:rFonts w:ascii="Arial" w:hAnsi="Arial" w:cs="Arial"/>
          <w:color w:val="333333"/>
          <w:szCs w:val="21"/>
          <w:shd w:val="clear" w:color="auto" w:fill="FFFFFF"/>
        </w:rPr>
        <w:t>，例如</w:t>
      </w:r>
      <w:r>
        <w:rPr>
          <w:rFonts w:ascii="Arial" w:hAnsi="Arial" w:cs="Arial"/>
          <w:color w:val="333333"/>
          <w:szCs w:val="21"/>
          <w:shd w:val="clear" w:color="auto" w:fill="FFFFFF"/>
        </w:rPr>
        <w:t>JSP</w:t>
      </w:r>
      <w:r>
        <w:rPr>
          <w:rFonts w:ascii="Arial" w:hAnsi="Arial" w:cs="Arial"/>
          <w:color w:val="333333"/>
          <w:szCs w:val="21"/>
          <w:shd w:val="clear" w:color="auto" w:fill="FFFFFF"/>
        </w:rPr>
        <w:t>和</w:t>
      </w:r>
      <w:r>
        <w:rPr>
          <w:rFonts w:ascii="Arial" w:hAnsi="Arial" w:cs="Arial"/>
          <w:color w:val="333333"/>
          <w:szCs w:val="21"/>
          <w:shd w:val="clear" w:color="auto" w:fill="FFFFFF"/>
        </w:rPr>
        <w:t>servlet</w:t>
      </w:r>
      <w:r>
        <w:rPr>
          <w:rFonts w:ascii="Arial" w:hAnsi="Arial" w:cs="Arial"/>
          <w:color w:val="333333"/>
          <w:szCs w:val="21"/>
          <w:shd w:val="clear" w:color="auto" w:fill="FFFFFF"/>
        </w:rPr>
        <w:t>提供运行环境。</w:t>
      </w:r>
      <w:r>
        <w:rPr>
          <w:rFonts w:ascii="Arial" w:hAnsi="Arial" w:cs="Arial"/>
          <w:color w:val="333333"/>
          <w:szCs w:val="21"/>
          <w:shd w:val="clear" w:color="auto" w:fill="FFFFFF"/>
        </w:rPr>
        <w:t>Jetty</w:t>
      </w:r>
      <w:r>
        <w:rPr>
          <w:rFonts w:ascii="Arial" w:hAnsi="Arial" w:cs="Arial"/>
          <w:color w:val="333333"/>
          <w:szCs w:val="21"/>
          <w:shd w:val="clear" w:color="auto" w:fill="FFFFFF"/>
        </w:rPr>
        <w:t>是使用</w:t>
      </w:r>
      <w:hyperlink r:id="rId68" w:tgtFrame="_blank" w:history="1">
        <w:r>
          <w:rPr>
            <w:rStyle w:val="a7"/>
            <w:rFonts w:ascii="Arial" w:hAnsi="Arial" w:cs="Arial"/>
            <w:color w:val="136EC2"/>
            <w:szCs w:val="21"/>
            <w:shd w:val="clear" w:color="auto" w:fill="FFFFFF"/>
          </w:rPr>
          <w:t>Java</w:t>
        </w:r>
        <w:r>
          <w:rPr>
            <w:rStyle w:val="a7"/>
            <w:rFonts w:ascii="Arial" w:hAnsi="Arial" w:cs="Arial"/>
            <w:color w:val="136EC2"/>
            <w:szCs w:val="21"/>
            <w:shd w:val="clear" w:color="auto" w:fill="FFFFFF"/>
          </w:rPr>
          <w:t>语言</w:t>
        </w:r>
      </w:hyperlink>
      <w:r>
        <w:rPr>
          <w:rFonts w:ascii="Arial" w:hAnsi="Arial" w:cs="Arial"/>
          <w:color w:val="333333"/>
          <w:szCs w:val="21"/>
          <w:shd w:val="clear" w:color="auto" w:fill="FFFFFF"/>
        </w:rPr>
        <w:t>编写的，它的</w:t>
      </w:r>
      <w:r>
        <w:rPr>
          <w:rFonts w:ascii="Arial" w:hAnsi="Arial" w:cs="Arial"/>
          <w:color w:val="333333"/>
          <w:szCs w:val="21"/>
          <w:shd w:val="clear" w:color="auto" w:fill="FFFFFF"/>
        </w:rPr>
        <w:t>API</w:t>
      </w:r>
      <w:r>
        <w:rPr>
          <w:rFonts w:ascii="Arial" w:hAnsi="Arial" w:cs="Arial"/>
          <w:color w:val="333333"/>
          <w:szCs w:val="21"/>
          <w:shd w:val="clear" w:color="auto" w:fill="FFFFFF"/>
        </w:rPr>
        <w:t>以一组</w:t>
      </w:r>
      <w:r>
        <w:rPr>
          <w:rFonts w:ascii="Arial" w:hAnsi="Arial" w:cs="Arial"/>
          <w:color w:val="333333"/>
          <w:szCs w:val="21"/>
          <w:shd w:val="clear" w:color="auto" w:fill="FFFFFF"/>
        </w:rPr>
        <w:t>JAR</w:t>
      </w:r>
      <w:r>
        <w:rPr>
          <w:rFonts w:ascii="Arial" w:hAnsi="Arial" w:cs="Arial"/>
          <w:color w:val="333333"/>
          <w:szCs w:val="21"/>
          <w:shd w:val="clear" w:color="auto" w:fill="FFFFFF"/>
        </w:rPr>
        <w:t>包的形式发布。开发人员可以将</w:t>
      </w:r>
      <w:r>
        <w:rPr>
          <w:rFonts w:ascii="Arial" w:hAnsi="Arial" w:cs="Arial"/>
          <w:color w:val="333333"/>
          <w:szCs w:val="21"/>
          <w:shd w:val="clear" w:color="auto" w:fill="FFFFFF"/>
        </w:rPr>
        <w:t>Jetty</w:t>
      </w:r>
      <w:r>
        <w:rPr>
          <w:rFonts w:ascii="Arial" w:hAnsi="Arial" w:cs="Arial"/>
          <w:color w:val="333333"/>
          <w:szCs w:val="21"/>
          <w:shd w:val="clear" w:color="auto" w:fill="FFFFFF"/>
        </w:rPr>
        <w:t>容器实例化成一个对象，可以迅速为一些独立运行（</w:t>
      </w:r>
      <w:r>
        <w:rPr>
          <w:rFonts w:ascii="Arial" w:hAnsi="Arial" w:cs="Arial"/>
          <w:color w:val="333333"/>
          <w:szCs w:val="21"/>
          <w:shd w:val="clear" w:color="auto" w:fill="FFFFFF"/>
        </w:rPr>
        <w:t>stand-alone</w:t>
      </w:r>
      <w:r>
        <w:rPr>
          <w:rFonts w:ascii="Arial" w:hAnsi="Arial" w:cs="Arial"/>
          <w:color w:val="333333"/>
          <w:szCs w:val="21"/>
          <w:shd w:val="clear" w:color="auto" w:fill="FFFFFF"/>
        </w:rPr>
        <w:t>）的</w:t>
      </w:r>
      <w:r>
        <w:rPr>
          <w:rFonts w:ascii="Arial" w:hAnsi="Arial" w:cs="Arial"/>
          <w:color w:val="333333"/>
          <w:szCs w:val="21"/>
          <w:shd w:val="clear" w:color="auto" w:fill="FFFFFF"/>
        </w:rPr>
        <w:t>Java</w:t>
      </w:r>
      <w:r>
        <w:rPr>
          <w:rFonts w:ascii="Arial" w:hAnsi="Arial" w:cs="Arial"/>
          <w:color w:val="333333"/>
          <w:szCs w:val="21"/>
          <w:shd w:val="clear" w:color="auto" w:fill="FFFFFF"/>
        </w:rPr>
        <w:t>应用提供网络和</w:t>
      </w:r>
      <w:r>
        <w:rPr>
          <w:rFonts w:ascii="Arial" w:hAnsi="Arial" w:cs="Arial"/>
          <w:color w:val="333333"/>
          <w:szCs w:val="21"/>
          <w:shd w:val="clear" w:color="auto" w:fill="FFFFFF"/>
        </w:rPr>
        <w:t>web</w:t>
      </w:r>
      <w:r>
        <w:rPr>
          <w:rFonts w:ascii="Arial" w:hAnsi="Arial" w:cs="Arial"/>
          <w:color w:val="333333"/>
          <w:szCs w:val="21"/>
          <w:shd w:val="clear" w:color="auto" w:fill="FFFFFF"/>
        </w:rPr>
        <w:t>连接</w:t>
      </w:r>
    </w:p>
    <w:sectPr w:rsidR="00384AC4" w:rsidRPr="003C1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CA28F" w14:textId="77777777" w:rsidR="004E08A1" w:rsidRDefault="004E08A1" w:rsidP="00E903CB">
      <w:r>
        <w:separator/>
      </w:r>
    </w:p>
  </w:endnote>
  <w:endnote w:type="continuationSeparator" w:id="0">
    <w:p w14:paraId="62C50277" w14:textId="77777777" w:rsidR="004E08A1" w:rsidRDefault="004E08A1" w:rsidP="00E90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Shell Dlg">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6BBDA" w14:textId="77777777" w:rsidR="004E08A1" w:rsidRDefault="004E08A1" w:rsidP="00E903CB">
      <w:r>
        <w:separator/>
      </w:r>
    </w:p>
  </w:footnote>
  <w:footnote w:type="continuationSeparator" w:id="0">
    <w:p w14:paraId="499BD3A7" w14:textId="77777777" w:rsidR="004E08A1" w:rsidRDefault="004E08A1" w:rsidP="00E90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24020"/>
    <w:multiLevelType w:val="multilevel"/>
    <w:tmpl w:val="A706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12787D"/>
    <w:multiLevelType w:val="multilevel"/>
    <w:tmpl w:val="C3264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516F9F"/>
    <w:multiLevelType w:val="multilevel"/>
    <w:tmpl w:val="0C7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3F7638"/>
    <w:multiLevelType w:val="multilevel"/>
    <w:tmpl w:val="200E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9A"/>
    <w:rsid w:val="00015DEB"/>
    <w:rsid w:val="00063981"/>
    <w:rsid w:val="000661CE"/>
    <w:rsid w:val="000A455F"/>
    <w:rsid w:val="000D025F"/>
    <w:rsid w:val="000E5A55"/>
    <w:rsid w:val="00100C79"/>
    <w:rsid w:val="00121469"/>
    <w:rsid w:val="00135734"/>
    <w:rsid w:val="001A6C35"/>
    <w:rsid w:val="001F4728"/>
    <w:rsid w:val="002D2B22"/>
    <w:rsid w:val="003215BF"/>
    <w:rsid w:val="00384AC4"/>
    <w:rsid w:val="003B4FC3"/>
    <w:rsid w:val="003B7FB4"/>
    <w:rsid w:val="003C13A9"/>
    <w:rsid w:val="003F48B5"/>
    <w:rsid w:val="00422967"/>
    <w:rsid w:val="00423780"/>
    <w:rsid w:val="004A0EAE"/>
    <w:rsid w:val="004E08A1"/>
    <w:rsid w:val="00512BF9"/>
    <w:rsid w:val="0053597E"/>
    <w:rsid w:val="00631720"/>
    <w:rsid w:val="00684B9A"/>
    <w:rsid w:val="00693695"/>
    <w:rsid w:val="0070530A"/>
    <w:rsid w:val="007472FB"/>
    <w:rsid w:val="00814031"/>
    <w:rsid w:val="008179B9"/>
    <w:rsid w:val="00882843"/>
    <w:rsid w:val="00926BA6"/>
    <w:rsid w:val="00A00C0C"/>
    <w:rsid w:val="00A35D2F"/>
    <w:rsid w:val="00A61D57"/>
    <w:rsid w:val="00AC2B3C"/>
    <w:rsid w:val="00AE55A9"/>
    <w:rsid w:val="00AE5B7E"/>
    <w:rsid w:val="00AF6A3A"/>
    <w:rsid w:val="00BB7A69"/>
    <w:rsid w:val="00C265C5"/>
    <w:rsid w:val="00C679AF"/>
    <w:rsid w:val="00C90F84"/>
    <w:rsid w:val="00CE65B4"/>
    <w:rsid w:val="00D27AF7"/>
    <w:rsid w:val="00D71A91"/>
    <w:rsid w:val="00D9589C"/>
    <w:rsid w:val="00E05DFB"/>
    <w:rsid w:val="00E319F4"/>
    <w:rsid w:val="00E42DE6"/>
    <w:rsid w:val="00E903CB"/>
    <w:rsid w:val="00EE24B8"/>
    <w:rsid w:val="00F95B62"/>
    <w:rsid w:val="00FC1963"/>
    <w:rsid w:val="00FE5544"/>
    <w:rsid w:val="00FF2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A4285"/>
  <w15:chartTrackingRefBased/>
  <w15:docId w15:val="{DED208F6-15CC-4FA6-9734-38E096DA1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903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5A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8B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15D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0C7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03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03CB"/>
    <w:rPr>
      <w:sz w:val="18"/>
      <w:szCs w:val="18"/>
    </w:rPr>
  </w:style>
  <w:style w:type="paragraph" w:styleId="a5">
    <w:name w:val="footer"/>
    <w:basedOn w:val="a"/>
    <w:link w:val="a6"/>
    <w:uiPriority w:val="99"/>
    <w:unhideWhenUsed/>
    <w:rsid w:val="00E903CB"/>
    <w:pPr>
      <w:tabs>
        <w:tab w:val="center" w:pos="4153"/>
        <w:tab w:val="right" w:pos="8306"/>
      </w:tabs>
      <w:snapToGrid w:val="0"/>
      <w:jc w:val="left"/>
    </w:pPr>
    <w:rPr>
      <w:sz w:val="18"/>
      <w:szCs w:val="18"/>
    </w:rPr>
  </w:style>
  <w:style w:type="character" w:customStyle="1" w:styleId="a6">
    <w:name w:val="页脚 字符"/>
    <w:basedOn w:val="a0"/>
    <w:link w:val="a5"/>
    <w:uiPriority w:val="99"/>
    <w:rsid w:val="00E903CB"/>
    <w:rPr>
      <w:sz w:val="18"/>
      <w:szCs w:val="18"/>
    </w:rPr>
  </w:style>
  <w:style w:type="character" w:customStyle="1" w:styleId="10">
    <w:name w:val="标题 1 字符"/>
    <w:basedOn w:val="a0"/>
    <w:link w:val="1"/>
    <w:uiPriority w:val="9"/>
    <w:rsid w:val="00E903CB"/>
    <w:rPr>
      <w:b/>
      <w:bCs/>
      <w:kern w:val="44"/>
      <w:sz w:val="44"/>
      <w:szCs w:val="44"/>
    </w:rPr>
  </w:style>
  <w:style w:type="character" w:customStyle="1" w:styleId="20">
    <w:name w:val="标题 2 字符"/>
    <w:basedOn w:val="a0"/>
    <w:link w:val="2"/>
    <w:uiPriority w:val="9"/>
    <w:rsid w:val="000E5A55"/>
    <w:rPr>
      <w:rFonts w:asciiTheme="majorHAnsi" w:eastAsiaTheme="majorEastAsia" w:hAnsiTheme="majorHAnsi" w:cstheme="majorBidi"/>
      <w:b/>
      <w:bCs/>
      <w:sz w:val="32"/>
      <w:szCs w:val="32"/>
    </w:rPr>
  </w:style>
  <w:style w:type="character" w:styleId="a7">
    <w:name w:val="Hyperlink"/>
    <w:basedOn w:val="a0"/>
    <w:uiPriority w:val="99"/>
    <w:semiHidden/>
    <w:unhideWhenUsed/>
    <w:rsid w:val="000E5A55"/>
    <w:rPr>
      <w:color w:val="0000FF"/>
      <w:u w:val="single"/>
    </w:rPr>
  </w:style>
  <w:style w:type="character" w:customStyle="1" w:styleId="30">
    <w:name w:val="标题 3 字符"/>
    <w:basedOn w:val="a0"/>
    <w:link w:val="3"/>
    <w:uiPriority w:val="9"/>
    <w:rsid w:val="003F48B5"/>
    <w:rPr>
      <w:b/>
      <w:bCs/>
      <w:sz w:val="32"/>
      <w:szCs w:val="32"/>
    </w:rPr>
  </w:style>
  <w:style w:type="paragraph" w:styleId="a8">
    <w:name w:val="Normal (Web)"/>
    <w:basedOn w:val="a"/>
    <w:uiPriority w:val="99"/>
    <w:semiHidden/>
    <w:unhideWhenUsed/>
    <w:rsid w:val="00512BF9"/>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15DEB"/>
    <w:rPr>
      <w:rFonts w:asciiTheme="majorHAnsi" w:eastAsiaTheme="majorEastAsia" w:hAnsiTheme="majorHAnsi" w:cstheme="majorBidi"/>
      <w:b/>
      <w:bCs/>
      <w:sz w:val="28"/>
      <w:szCs w:val="28"/>
    </w:rPr>
  </w:style>
  <w:style w:type="paragraph" w:styleId="a9">
    <w:name w:val="List Paragraph"/>
    <w:basedOn w:val="a"/>
    <w:uiPriority w:val="34"/>
    <w:qFormat/>
    <w:rsid w:val="00E319F4"/>
    <w:pPr>
      <w:ind w:firstLineChars="200" w:firstLine="420"/>
    </w:pPr>
  </w:style>
  <w:style w:type="character" w:customStyle="1" w:styleId="50">
    <w:name w:val="标题 5 字符"/>
    <w:basedOn w:val="a0"/>
    <w:link w:val="5"/>
    <w:uiPriority w:val="9"/>
    <w:rsid w:val="00100C79"/>
    <w:rPr>
      <w:b/>
      <w:bCs/>
      <w:sz w:val="28"/>
      <w:szCs w:val="28"/>
    </w:rPr>
  </w:style>
  <w:style w:type="character" w:styleId="aa">
    <w:name w:val="Strong"/>
    <w:basedOn w:val="a0"/>
    <w:uiPriority w:val="22"/>
    <w:qFormat/>
    <w:rsid w:val="006317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197096">
      <w:bodyDiv w:val="1"/>
      <w:marLeft w:val="0"/>
      <w:marRight w:val="0"/>
      <w:marTop w:val="0"/>
      <w:marBottom w:val="0"/>
      <w:divBdr>
        <w:top w:val="none" w:sz="0" w:space="0" w:color="auto"/>
        <w:left w:val="none" w:sz="0" w:space="0" w:color="auto"/>
        <w:bottom w:val="none" w:sz="0" w:space="0" w:color="auto"/>
        <w:right w:val="none" w:sz="0" w:space="0" w:color="auto"/>
      </w:divBdr>
    </w:div>
    <w:div w:id="842938760">
      <w:bodyDiv w:val="1"/>
      <w:marLeft w:val="0"/>
      <w:marRight w:val="0"/>
      <w:marTop w:val="0"/>
      <w:marBottom w:val="0"/>
      <w:divBdr>
        <w:top w:val="none" w:sz="0" w:space="0" w:color="auto"/>
        <w:left w:val="none" w:sz="0" w:space="0" w:color="auto"/>
        <w:bottom w:val="none" w:sz="0" w:space="0" w:color="auto"/>
        <w:right w:val="none" w:sz="0" w:space="0" w:color="auto"/>
      </w:divBdr>
    </w:div>
    <w:div w:id="843784934">
      <w:bodyDiv w:val="1"/>
      <w:marLeft w:val="0"/>
      <w:marRight w:val="0"/>
      <w:marTop w:val="0"/>
      <w:marBottom w:val="0"/>
      <w:divBdr>
        <w:top w:val="none" w:sz="0" w:space="0" w:color="auto"/>
        <w:left w:val="none" w:sz="0" w:space="0" w:color="auto"/>
        <w:bottom w:val="none" w:sz="0" w:space="0" w:color="auto"/>
        <w:right w:val="none" w:sz="0" w:space="0" w:color="auto"/>
      </w:divBdr>
    </w:div>
    <w:div w:id="858473072">
      <w:bodyDiv w:val="1"/>
      <w:marLeft w:val="0"/>
      <w:marRight w:val="0"/>
      <w:marTop w:val="0"/>
      <w:marBottom w:val="0"/>
      <w:divBdr>
        <w:top w:val="none" w:sz="0" w:space="0" w:color="auto"/>
        <w:left w:val="none" w:sz="0" w:space="0" w:color="auto"/>
        <w:bottom w:val="none" w:sz="0" w:space="0" w:color="auto"/>
        <w:right w:val="none" w:sz="0" w:space="0" w:color="auto"/>
      </w:divBdr>
    </w:div>
    <w:div w:id="1235168913">
      <w:bodyDiv w:val="1"/>
      <w:marLeft w:val="0"/>
      <w:marRight w:val="0"/>
      <w:marTop w:val="0"/>
      <w:marBottom w:val="0"/>
      <w:divBdr>
        <w:top w:val="none" w:sz="0" w:space="0" w:color="auto"/>
        <w:left w:val="none" w:sz="0" w:space="0" w:color="auto"/>
        <w:bottom w:val="none" w:sz="0" w:space="0" w:color="auto"/>
        <w:right w:val="none" w:sz="0" w:space="0" w:color="auto"/>
      </w:divBdr>
    </w:div>
    <w:div w:id="1614364728">
      <w:bodyDiv w:val="1"/>
      <w:marLeft w:val="0"/>
      <w:marRight w:val="0"/>
      <w:marTop w:val="0"/>
      <w:marBottom w:val="0"/>
      <w:divBdr>
        <w:top w:val="none" w:sz="0" w:space="0" w:color="auto"/>
        <w:left w:val="none" w:sz="0" w:space="0" w:color="auto"/>
        <w:bottom w:val="none" w:sz="0" w:space="0" w:color="auto"/>
        <w:right w:val="none" w:sz="0" w:space="0" w:color="auto"/>
      </w:divBdr>
    </w:div>
    <w:div w:id="20657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www.cnblogs.com/jimodetiantang/p/9193858.html"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baike.baidu.com/item/Java%E8%AF%AD%E8%A8%8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1188</TotalTime>
  <Pages>1</Pages>
  <Words>1384</Words>
  <Characters>7891</Characters>
  <Application>Microsoft Office Word</Application>
  <DocSecurity>0</DocSecurity>
  <Lines>65</Lines>
  <Paragraphs>18</Paragraphs>
  <ScaleCrop>false</ScaleCrop>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44</cp:revision>
  <dcterms:created xsi:type="dcterms:W3CDTF">2019-09-17T08:43:00Z</dcterms:created>
  <dcterms:modified xsi:type="dcterms:W3CDTF">2019-10-09T10:15:00Z</dcterms:modified>
</cp:coreProperties>
</file>