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B8633" w14:textId="6B5B9B49" w:rsidR="006063BF" w:rsidRDefault="00C20752" w:rsidP="00C20752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集群</w:t>
      </w:r>
    </w:p>
    <w:p w14:paraId="346130BD" w14:textId="08C2CEB8" w:rsidR="00C20752" w:rsidRDefault="00C20752" w:rsidP="00C20752">
      <w:pPr>
        <w:pStyle w:val="2"/>
      </w:pPr>
      <w:proofErr w:type="spellStart"/>
      <w:r>
        <w:rPr>
          <w:rFonts w:hint="eastAsia"/>
        </w:rPr>
        <w:t>mysql</w:t>
      </w:r>
      <w:proofErr w:type="spellEnd"/>
      <w:r>
        <w:t xml:space="preserve"> cluster</w:t>
      </w:r>
      <w:r>
        <w:rPr>
          <w:rFonts w:hint="eastAsia"/>
        </w:rPr>
        <w:t>评估指南</w:t>
      </w:r>
    </w:p>
    <w:p w14:paraId="34812C5B" w14:textId="73806946" w:rsidR="00C20752" w:rsidRDefault="00C20752" w:rsidP="00C20752">
      <w:pPr>
        <w:pStyle w:val="2"/>
      </w:pPr>
      <w:r>
        <w:rPr>
          <w:rFonts w:hint="eastAsia"/>
        </w:rPr>
        <w:t>读写分离，分库分表</w:t>
      </w:r>
    </w:p>
    <w:p w14:paraId="2053AAF4" w14:textId="5BDE016E" w:rsidR="00FC02E6" w:rsidRDefault="00FC02E6" w:rsidP="00FC02E6">
      <w:r>
        <w:rPr>
          <w:noProof/>
        </w:rPr>
        <w:drawing>
          <wp:inline distT="0" distB="0" distL="0" distR="0" wp14:anchorId="040D1048" wp14:editId="116CBCD0">
            <wp:extent cx="5274310" cy="1242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C12F" w14:textId="0587A8DD" w:rsidR="00994578" w:rsidRDefault="00994578" w:rsidP="00994578">
      <w:pPr>
        <w:pStyle w:val="3"/>
        <w:rPr>
          <w:rFonts w:hint="eastAsia"/>
        </w:rPr>
      </w:pPr>
      <w:r>
        <w:rPr>
          <w:rFonts w:hint="eastAsia"/>
        </w:rPr>
        <w:t>数据切分</w:t>
      </w:r>
    </w:p>
    <w:p w14:paraId="47B0E393" w14:textId="2B2C98FE" w:rsidR="00994578" w:rsidRDefault="00994578" w:rsidP="00FC02E6">
      <w:r>
        <w:rPr>
          <w:noProof/>
        </w:rPr>
        <w:drawing>
          <wp:inline distT="0" distB="0" distL="0" distR="0" wp14:anchorId="028209B6" wp14:editId="79F79C1A">
            <wp:extent cx="5274310" cy="3662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1260" w14:textId="36185002" w:rsidR="00994578" w:rsidRDefault="00994578" w:rsidP="00FC02E6">
      <w:r>
        <w:rPr>
          <w:noProof/>
        </w:rPr>
        <w:lastRenderedPageBreak/>
        <w:drawing>
          <wp:inline distT="0" distB="0" distL="0" distR="0" wp14:anchorId="2796DA77" wp14:editId="794A652C">
            <wp:extent cx="5274310" cy="2517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C7D" w14:textId="4065D38B" w:rsidR="00994578" w:rsidRDefault="00994578" w:rsidP="00FC02E6">
      <w:r>
        <w:rPr>
          <w:noProof/>
        </w:rPr>
        <w:drawing>
          <wp:inline distT="0" distB="0" distL="0" distR="0" wp14:anchorId="7C04FE7C" wp14:editId="305F8780">
            <wp:extent cx="5274310" cy="2919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4A40" w14:textId="6BFE42D9" w:rsidR="00994578" w:rsidRDefault="00994578" w:rsidP="00994578">
      <w:pPr>
        <w:pStyle w:val="3"/>
      </w:pPr>
      <w:r>
        <w:rPr>
          <w:rFonts w:hint="eastAsia"/>
        </w:rPr>
        <w:t>读写分离和主从复制</w:t>
      </w:r>
    </w:p>
    <w:p w14:paraId="1457730C" w14:textId="44450E50" w:rsidR="00994578" w:rsidRDefault="00994578" w:rsidP="00FC02E6">
      <w:r>
        <w:rPr>
          <w:noProof/>
        </w:rPr>
        <w:drawing>
          <wp:inline distT="0" distB="0" distL="0" distR="0" wp14:anchorId="1F456918" wp14:editId="1C1A9EA6">
            <wp:extent cx="5274310" cy="14979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DBE5" w14:textId="356D496B" w:rsidR="00994578" w:rsidRDefault="00994578" w:rsidP="00FC02E6">
      <w:r>
        <w:rPr>
          <w:noProof/>
        </w:rPr>
        <w:lastRenderedPageBreak/>
        <w:drawing>
          <wp:inline distT="0" distB="0" distL="0" distR="0" wp14:anchorId="3CC939C0" wp14:editId="782B6FCF">
            <wp:extent cx="5274310" cy="24695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5308" w14:textId="2B45BEB9" w:rsidR="00994578" w:rsidRPr="00FC02E6" w:rsidRDefault="00994578" w:rsidP="00FC02E6">
      <w:pPr>
        <w:rPr>
          <w:rFonts w:hint="eastAsia"/>
        </w:rPr>
      </w:pPr>
      <w:r>
        <w:rPr>
          <w:noProof/>
        </w:rPr>
        <w:drawing>
          <wp:inline distT="0" distB="0" distL="0" distR="0" wp14:anchorId="2DB299F2" wp14:editId="16D2BC46">
            <wp:extent cx="5274310" cy="23164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5F8A" w14:textId="4B902467" w:rsidR="00C20752" w:rsidRDefault="00C20752" w:rsidP="00C20752">
      <w:pPr>
        <w:pStyle w:val="2"/>
      </w:pP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机制分析</w:t>
      </w:r>
      <w:r w:rsidR="00994578">
        <w:rPr>
          <w:rFonts w:hint="eastAsia"/>
        </w:rPr>
        <w:t>&amp;</w:t>
      </w:r>
      <w:proofErr w:type="spellStart"/>
      <w:r w:rsidR="00994578">
        <w:rPr>
          <w:rFonts w:hint="eastAsia"/>
        </w:rPr>
        <w:t>redo</w:t>
      </w:r>
      <w:r w:rsidR="00994578">
        <w:t>log</w:t>
      </w:r>
      <w:proofErr w:type="spellEnd"/>
      <w:r w:rsidR="00994578">
        <w:rPr>
          <w:rFonts w:hint="eastAsia"/>
        </w:rPr>
        <w:t>的写入机制</w:t>
      </w:r>
    </w:p>
    <w:p w14:paraId="73D15F21" w14:textId="57C96271" w:rsidR="00994578" w:rsidRDefault="00994578" w:rsidP="0099457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只要 r</w:t>
      </w:r>
      <w:r w:rsidRPr="00994578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 xml:space="preserve">edo log 和 </w:t>
      </w:r>
      <w:proofErr w:type="spellStart"/>
      <w:r w:rsidRPr="00994578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binlog</w:t>
      </w:r>
      <w:proofErr w:type="spellEnd"/>
      <w:r w:rsidRPr="00994578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 xml:space="preserve"> 保证持久化到磁盘，就能确保 MySQL 异常重启后，数据可以恢复。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再一起看看 MySQL 写入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binlog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和 redo log 的流程</w:t>
      </w:r>
    </w:p>
    <w:p w14:paraId="63D26E34" w14:textId="04C3A7C2" w:rsidR="00994578" w:rsidRDefault="00994578" w:rsidP="00994578">
      <w:r>
        <w:rPr>
          <w:noProof/>
        </w:rPr>
        <w:lastRenderedPageBreak/>
        <w:drawing>
          <wp:inline distT="0" distB="0" distL="0" distR="0" wp14:anchorId="5475C647" wp14:editId="682C40ED">
            <wp:extent cx="5274310" cy="2496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60EA" w14:textId="5A66FB17" w:rsidR="00994578" w:rsidRPr="00994578" w:rsidRDefault="00F365F3" w:rsidP="00994578">
      <w:pPr>
        <w:rPr>
          <w:rFonts w:hint="eastAsia"/>
        </w:rPr>
      </w:pPr>
      <w:r>
        <w:rPr>
          <w:noProof/>
        </w:rPr>
        <w:drawing>
          <wp:inline distT="0" distB="0" distL="0" distR="0" wp14:anchorId="3BBB944C" wp14:editId="3E5C23DF">
            <wp:extent cx="5274310" cy="18649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A3D1" w14:textId="4928593A" w:rsidR="00C20752" w:rsidRDefault="00C20752" w:rsidP="00C20752">
      <w:pPr>
        <w:pStyle w:val="2"/>
      </w:pPr>
      <w:bookmarkStart w:id="0" w:name="_GoBack"/>
      <w:bookmarkEnd w:id="0"/>
      <w:r>
        <w:rPr>
          <w:rFonts w:hint="eastAsia"/>
        </w:rPr>
        <w:t>健全性检查与故障排除</w:t>
      </w:r>
    </w:p>
    <w:p w14:paraId="2BF3D74B" w14:textId="7C968324" w:rsidR="00C20752" w:rsidRPr="00C20752" w:rsidRDefault="00C20752" w:rsidP="00C20752">
      <w:pPr>
        <w:pStyle w:val="2"/>
        <w:rPr>
          <w:rFonts w:hint="eastAsia"/>
        </w:rPr>
      </w:pPr>
      <w:r>
        <w:rPr>
          <w:rFonts w:hint="eastAsia"/>
        </w:rPr>
        <w:t>数据模型与查询设计</w:t>
      </w:r>
    </w:p>
    <w:p w14:paraId="762A5365" w14:textId="3531E880" w:rsidR="00C20752" w:rsidRDefault="00C20752" w:rsidP="00C20752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</w:p>
    <w:p w14:paraId="4B4A1484" w14:textId="1C23AF0A" w:rsidR="00F365F3" w:rsidRDefault="00C20752" w:rsidP="00F365F3">
      <w:pPr>
        <w:pStyle w:val="2"/>
      </w:pPr>
      <w:r>
        <w:rPr>
          <w:rFonts w:hint="eastAsia"/>
        </w:rPr>
        <w:t>Redis</w:t>
      </w:r>
      <w:r>
        <w:t xml:space="preserve"> Cluster</w:t>
      </w:r>
      <w:r>
        <w:rPr>
          <w:rFonts w:hint="eastAsia"/>
        </w:rPr>
        <w:t>方案</w:t>
      </w:r>
    </w:p>
    <w:p w14:paraId="1FFED0E7" w14:textId="70BB5D42" w:rsidR="00F365F3" w:rsidRDefault="00F365F3" w:rsidP="00F365F3">
      <w:r>
        <w:rPr>
          <w:noProof/>
        </w:rPr>
        <w:drawing>
          <wp:inline distT="0" distB="0" distL="0" distR="0" wp14:anchorId="1CE9DC62" wp14:editId="52B84B7B">
            <wp:extent cx="3219048" cy="150476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9F51" w14:textId="1962182B" w:rsidR="00F365F3" w:rsidRDefault="00F365F3" w:rsidP="00F365F3">
      <w:r>
        <w:rPr>
          <w:noProof/>
        </w:rPr>
        <w:lastRenderedPageBreak/>
        <w:drawing>
          <wp:inline distT="0" distB="0" distL="0" distR="0" wp14:anchorId="5CA1308E" wp14:editId="3BE34886">
            <wp:extent cx="5274310" cy="53708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FB24" w14:textId="0986BC91" w:rsidR="00F365F3" w:rsidRDefault="00F365F3" w:rsidP="00F365F3">
      <w:r>
        <w:rPr>
          <w:noProof/>
        </w:rPr>
        <w:drawing>
          <wp:inline distT="0" distB="0" distL="0" distR="0" wp14:anchorId="44922D1A" wp14:editId="26778150">
            <wp:extent cx="5274310" cy="16573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AB2B" w14:textId="69802B23" w:rsidR="00C76CBB" w:rsidRPr="00F365F3" w:rsidRDefault="00C76CBB" w:rsidP="00F365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03CDF4" wp14:editId="6AF69AAA">
            <wp:extent cx="5274310" cy="36595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3405" w14:textId="119848F9" w:rsidR="00C20752" w:rsidRDefault="00C20752" w:rsidP="00F365F3">
      <w:pPr>
        <w:pStyle w:val="2"/>
      </w:pPr>
      <w:r>
        <w:rPr>
          <w:rFonts w:hint="eastAsia"/>
        </w:rPr>
        <w:t>节点自动发现</w:t>
      </w:r>
    </w:p>
    <w:p w14:paraId="1A342A70" w14:textId="3406B6F1" w:rsidR="00C76CBB" w:rsidRPr="00C76CBB" w:rsidRDefault="00C76CBB" w:rsidP="00C76CBB">
      <w:pPr>
        <w:rPr>
          <w:rFonts w:hint="eastAsia"/>
        </w:rPr>
      </w:pPr>
      <w:r>
        <w:rPr>
          <w:noProof/>
        </w:rPr>
        <w:drawing>
          <wp:inline distT="0" distB="0" distL="0" distR="0" wp14:anchorId="00A5189E" wp14:editId="4F5F94D3">
            <wp:extent cx="5274310" cy="23787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A687" w14:textId="17DBEAB9" w:rsidR="00C20752" w:rsidRDefault="00C20752" w:rsidP="00F365F3">
      <w:pPr>
        <w:pStyle w:val="2"/>
      </w:pPr>
      <w:r>
        <w:rPr>
          <w:rFonts w:hint="eastAsia"/>
        </w:rPr>
        <w:lastRenderedPageBreak/>
        <w:t>master</w:t>
      </w:r>
      <w:r>
        <w:t>/slave</w:t>
      </w:r>
      <w:r>
        <w:rPr>
          <w:rFonts w:hint="eastAsia"/>
        </w:rPr>
        <w:t>选举，集群容错</w:t>
      </w:r>
    </w:p>
    <w:p w14:paraId="6AC873C7" w14:textId="49E96D66" w:rsidR="00C20752" w:rsidRDefault="00C20752" w:rsidP="00F365F3">
      <w:pPr>
        <w:pStyle w:val="2"/>
      </w:pPr>
      <w:r>
        <w:rPr>
          <w:rFonts w:hint="eastAsia"/>
        </w:rPr>
        <w:t>ask转向/moved转向机制</w:t>
      </w:r>
    </w:p>
    <w:p w14:paraId="1B16BED2" w14:textId="59DB3208" w:rsidR="00C76CBB" w:rsidRPr="00C76CBB" w:rsidRDefault="00C76CBB" w:rsidP="00C76CBB">
      <w:pPr>
        <w:rPr>
          <w:rFonts w:hint="eastAsia"/>
        </w:rPr>
      </w:pPr>
      <w:r>
        <w:rPr>
          <w:noProof/>
        </w:rPr>
        <w:drawing>
          <wp:inline distT="0" distB="0" distL="0" distR="0" wp14:anchorId="491B4A00" wp14:editId="21067898">
            <wp:extent cx="5274310" cy="4972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F818" w14:textId="35EA8028" w:rsidR="00C76CBB" w:rsidRDefault="00C76CBB" w:rsidP="00C76CBB">
      <w:r>
        <w:rPr>
          <w:noProof/>
        </w:rPr>
        <w:drawing>
          <wp:inline distT="0" distB="0" distL="0" distR="0" wp14:anchorId="42A62684" wp14:editId="2D8A83AE">
            <wp:extent cx="5274310" cy="11836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3F20" w14:textId="39ECC298" w:rsidR="00C76CBB" w:rsidRPr="00C76CBB" w:rsidRDefault="00C76CBB" w:rsidP="00C76CBB">
      <w:pPr>
        <w:rPr>
          <w:rFonts w:hint="eastAsia"/>
        </w:rPr>
      </w:pPr>
      <w:r>
        <w:rPr>
          <w:noProof/>
        </w:rPr>
        <w:drawing>
          <wp:inline distT="0" distB="0" distL="0" distR="0" wp14:anchorId="4AF207CD" wp14:editId="2669F504">
            <wp:extent cx="5274310" cy="12338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4C67" w14:textId="0A5F1053" w:rsidR="00C20752" w:rsidRDefault="00C20752" w:rsidP="00C20752">
      <w:pPr>
        <w:pStyle w:val="1"/>
      </w:pPr>
      <w:proofErr w:type="spellStart"/>
      <w:r>
        <w:rPr>
          <w:rFonts w:hint="eastAsia"/>
        </w:rPr>
        <w:t>FastFS</w:t>
      </w:r>
      <w:proofErr w:type="spellEnd"/>
      <w:r>
        <w:rPr>
          <w:rFonts w:hint="eastAsia"/>
        </w:rPr>
        <w:t>集群</w:t>
      </w:r>
    </w:p>
    <w:p w14:paraId="7C01EB62" w14:textId="1C0B0CBF" w:rsidR="00C20752" w:rsidRDefault="00C20752" w:rsidP="00C20752">
      <w:r>
        <w:rPr>
          <w:rFonts w:hint="eastAsia"/>
        </w:rPr>
        <w:t>tracker与storage节点</w:t>
      </w:r>
    </w:p>
    <w:p w14:paraId="6EF4C590" w14:textId="4BFFA434" w:rsidR="00C20752" w:rsidRDefault="00C20752" w:rsidP="00C20752">
      <w:r>
        <w:rPr>
          <w:rFonts w:hint="eastAsia"/>
        </w:rPr>
        <w:t>文件上传/下载测试</w:t>
      </w:r>
    </w:p>
    <w:p w14:paraId="294B38A8" w14:textId="5BE3B9F4" w:rsidR="00C20752" w:rsidRDefault="00C20752" w:rsidP="00C20752">
      <w:proofErr w:type="spellStart"/>
      <w:r>
        <w:rPr>
          <w:rFonts w:hint="eastAsia"/>
        </w:rPr>
        <w:t>fast</w:t>
      </w:r>
      <w:r>
        <w:t>dfs</w:t>
      </w:r>
      <w:proofErr w:type="spellEnd"/>
      <w:r>
        <w:t>-</w:t>
      </w:r>
      <w:proofErr w:type="spellStart"/>
      <w:r>
        <w:t>nginx</w:t>
      </w:r>
      <w:proofErr w:type="spellEnd"/>
      <w:r>
        <w:t>-module</w:t>
      </w:r>
      <w:r>
        <w:rPr>
          <w:rFonts w:hint="eastAsia"/>
        </w:rPr>
        <w:t>的原理</w:t>
      </w:r>
    </w:p>
    <w:p w14:paraId="4A61A972" w14:textId="0516B511" w:rsidR="00C20752" w:rsidRDefault="00C20752" w:rsidP="00C20752"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的实现原理</w:t>
      </w:r>
    </w:p>
    <w:p w14:paraId="532D0359" w14:textId="0BCE8631" w:rsidR="00C20752" w:rsidRPr="00C20752" w:rsidRDefault="00C20752" w:rsidP="00C20752">
      <w:pPr>
        <w:rPr>
          <w:rFonts w:hint="eastAsia"/>
        </w:rPr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的实现原理</w:t>
      </w:r>
    </w:p>
    <w:p w14:paraId="077BE300" w14:textId="0CFEBBE7" w:rsidR="00C20752" w:rsidRDefault="00C20752" w:rsidP="00C20752">
      <w:pPr>
        <w:pStyle w:val="1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集群</w:t>
      </w:r>
    </w:p>
    <w:p w14:paraId="237B45F1" w14:textId="027C2A77" w:rsidR="00C20752" w:rsidRDefault="00C20752" w:rsidP="00C20752">
      <w:r>
        <w:rPr>
          <w:rFonts w:hint="eastAsia"/>
        </w:rPr>
        <w:t>Nginx的实现原理</w:t>
      </w:r>
    </w:p>
    <w:p w14:paraId="7075D7D1" w14:textId="4F7C72A1" w:rsidR="00C20752" w:rsidRDefault="00C20752" w:rsidP="00C20752">
      <w:r>
        <w:rPr>
          <w:rFonts w:hint="eastAsia"/>
        </w:rPr>
        <w:t>经典应用场景</w:t>
      </w:r>
    </w:p>
    <w:p w14:paraId="744672A3" w14:textId="600D9CAF" w:rsidR="00C20752" w:rsidRDefault="00C20752" w:rsidP="00C20752">
      <w:r>
        <w:rPr>
          <w:rFonts w:hint="eastAsia"/>
        </w:rPr>
        <w:t>高可用方案的实施机制</w:t>
      </w:r>
    </w:p>
    <w:p w14:paraId="5E088A55" w14:textId="08AFC6CF" w:rsidR="00C20752" w:rsidRPr="00C20752" w:rsidRDefault="00C20752" w:rsidP="00C20752">
      <w:pPr>
        <w:rPr>
          <w:rFonts w:hint="eastAsia"/>
        </w:rPr>
      </w:pPr>
      <w:proofErr w:type="spellStart"/>
      <w:r>
        <w:rPr>
          <w:rFonts w:hint="eastAsia"/>
        </w:rPr>
        <w:t>lvs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集群</w:t>
      </w:r>
    </w:p>
    <w:p w14:paraId="06355F3D" w14:textId="5A6AA433" w:rsidR="00C20752" w:rsidRDefault="00C20752" w:rsidP="00C20752">
      <w:pPr>
        <w:pStyle w:val="1"/>
      </w:pPr>
      <w:proofErr w:type="spellStart"/>
      <w:r>
        <w:rPr>
          <w:rFonts w:hint="eastAsia"/>
        </w:rPr>
        <w:lastRenderedPageBreak/>
        <w:t>Mongo</w:t>
      </w:r>
      <w:r>
        <w:t>Db</w:t>
      </w:r>
      <w:proofErr w:type="spellEnd"/>
      <w:r>
        <w:rPr>
          <w:rFonts w:hint="eastAsia"/>
        </w:rPr>
        <w:t>集群</w:t>
      </w:r>
    </w:p>
    <w:p w14:paraId="482A30C9" w14:textId="47E03B33" w:rsidR="00C20752" w:rsidRDefault="00C20752" w:rsidP="00C20752">
      <w:r>
        <w:rPr>
          <w:rFonts w:hint="eastAsia"/>
        </w:rPr>
        <w:t>高可用的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集群方案</w:t>
      </w:r>
    </w:p>
    <w:p w14:paraId="004BEAE6" w14:textId="23AA0CF4" w:rsidR="00C20752" w:rsidRDefault="00C20752" w:rsidP="00C20752">
      <w:r>
        <w:rPr>
          <w:rFonts w:hint="eastAsia"/>
        </w:rPr>
        <w:t>文档管理机制与实现</w:t>
      </w:r>
    </w:p>
    <w:p w14:paraId="4DBFAEF4" w14:textId="3BAD4124" w:rsidR="00C20752" w:rsidRDefault="00C20752" w:rsidP="00C20752">
      <w:r>
        <w:rPr>
          <w:rFonts w:hint="eastAsia"/>
        </w:rPr>
        <w:t>配置分片的表与片键</w:t>
      </w:r>
    </w:p>
    <w:p w14:paraId="00A8CD89" w14:textId="13C80F5C" w:rsidR="00C20752" w:rsidRPr="00C20752" w:rsidRDefault="00C20752" w:rsidP="00C20752">
      <w:pPr>
        <w:rPr>
          <w:rFonts w:hint="eastAsia"/>
        </w:rPr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集群环境部署</w:t>
      </w:r>
    </w:p>
    <w:p w14:paraId="0B6E7E2E" w14:textId="7D01EDCC" w:rsidR="00C20752" w:rsidRDefault="00C20752" w:rsidP="00C20752">
      <w:pPr>
        <w:pStyle w:val="1"/>
      </w:pPr>
      <w:r>
        <w:rPr>
          <w:rFonts w:hint="eastAsia"/>
        </w:rPr>
        <w:t>zookeeper集群</w:t>
      </w:r>
    </w:p>
    <w:p w14:paraId="4E0C9FD9" w14:textId="71EEE746" w:rsidR="00C20752" w:rsidRDefault="00C20752" w:rsidP="00C20752">
      <w:r>
        <w:rPr>
          <w:rFonts w:hint="eastAsia"/>
        </w:rPr>
        <w:t>zookeeper的概念与集群环境部署</w:t>
      </w:r>
    </w:p>
    <w:p w14:paraId="752B6555" w14:textId="7A31A17A" w:rsidR="00C20752" w:rsidRDefault="00C20752" w:rsidP="00C20752"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的特性与数据结构</w:t>
      </w:r>
    </w:p>
    <w:p w14:paraId="5D0CB7F6" w14:textId="4E8EF0B9" w:rsidR="00C20752" w:rsidRDefault="00C20752" w:rsidP="00C20752">
      <w:r>
        <w:rPr>
          <w:rFonts w:hint="eastAsia"/>
        </w:rPr>
        <w:t>原理及内部选举机制</w:t>
      </w:r>
    </w:p>
    <w:p w14:paraId="5CB5BE19" w14:textId="38287DF9" w:rsidR="00C20752" w:rsidRPr="00C20752" w:rsidRDefault="00C20752" w:rsidP="00C20752">
      <w:pPr>
        <w:rPr>
          <w:rFonts w:hint="eastAsia"/>
        </w:rPr>
      </w:pP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集群实现机制</w:t>
      </w:r>
    </w:p>
    <w:p w14:paraId="2789C51C" w14:textId="1D64894F" w:rsidR="00C20752" w:rsidRDefault="00C20752" w:rsidP="002D22B1">
      <w:pPr>
        <w:pStyle w:val="1"/>
      </w:pPr>
      <w:r>
        <w:rPr>
          <w:rFonts w:hint="eastAsia"/>
        </w:rPr>
        <w:t>k</w:t>
      </w:r>
      <w:r>
        <w:t>8s</w:t>
      </w:r>
      <w:r>
        <w:rPr>
          <w:rFonts w:hint="eastAsia"/>
        </w:rPr>
        <w:t>集群</w:t>
      </w:r>
    </w:p>
    <w:p w14:paraId="34F44C7B" w14:textId="691BB003" w:rsidR="002D22B1" w:rsidRDefault="002D22B1" w:rsidP="002D22B1">
      <w:r>
        <w:rPr>
          <w:rFonts w:hint="eastAsia"/>
        </w:rPr>
        <w:t>k8s核心组件</w:t>
      </w:r>
    </w:p>
    <w:p w14:paraId="663C579A" w14:textId="598F1777" w:rsidR="002D22B1" w:rsidRDefault="002D22B1" w:rsidP="002D22B1">
      <w:r>
        <w:rPr>
          <w:rFonts w:hint="eastAsia"/>
        </w:rPr>
        <w:t>无缝对接新应用</w:t>
      </w:r>
    </w:p>
    <w:p w14:paraId="61841EAC" w14:textId="176954CD" w:rsidR="002D22B1" w:rsidRDefault="002D22B1" w:rsidP="002D22B1">
      <w:r>
        <w:rPr>
          <w:rFonts w:hint="eastAsia"/>
        </w:rPr>
        <w:t>快速部署应用于扩展</w:t>
      </w:r>
    </w:p>
    <w:p w14:paraId="3EE6FC89" w14:textId="3A6E579C" w:rsidR="002D22B1" w:rsidRPr="002D22B1" w:rsidRDefault="002D22B1" w:rsidP="002D22B1">
      <w:pPr>
        <w:rPr>
          <w:rFonts w:hint="eastAsia"/>
        </w:rPr>
      </w:pPr>
      <w:r>
        <w:rPr>
          <w:rFonts w:hint="eastAsia"/>
        </w:rPr>
        <w:t>自动部署，管理容器化</w:t>
      </w:r>
    </w:p>
    <w:sectPr w:rsidR="002D22B1" w:rsidRPr="002D2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FEB9E" w14:textId="77777777" w:rsidR="008E1D0C" w:rsidRDefault="008E1D0C" w:rsidP="00C20752">
      <w:r>
        <w:separator/>
      </w:r>
    </w:p>
  </w:endnote>
  <w:endnote w:type="continuationSeparator" w:id="0">
    <w:p w14:paraId="601DC417" w14:textId="77777777" w:rsidR="008E1D0C" w:rsidRDefault="008E1D0C" w:rsidP="00C2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D1381" w14:textId="77777777" w:rsidR="008E1D0C" w:rsidRDefault="008E1D0C" w:rsidP="00C20752">
      <w:r>
        <w:separator/>
      </w:r>
    </w:p>
  </w:footnote>
  <w:footnote w:type="continuationSeparator" w:id="0">
    <w:p w14:paraId="34F27B78" w14:textId="77777777" w:rsidR="008E1D0C" w:rsidRDefault="008E1D0C" w:rsidP="00C20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74"/>
    <w:rsid w:val="002D22B1"/>
    <w:rsid w:val="00574474"/>
    <w:rsid w:val="006063BF"/>
    <w:rsid w:val="008E1D0C"/>
    <w:rsid w:val="00994578"/>
    <w:rsid w:val="00C20752"/>
    <w:rsid w:val="00C76CBB"/>
    <w:rsid w:val="00F365F3"/>
    <w:rsid w:val="00FC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E4EA0"/>
  <w15:chartTrackingRefBased/>
  <w15:docId w15:val="{B0744B8D-1B78-4AD2-A8BA-E647A2F6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07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07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45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07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0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075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207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07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457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5</cp:revision>
  <dcterms:created xsi:type="dcterms:W3CDTF">2019-09-18T14:24:00Z</dcterms:created>
  <dcterms:modified xsi:type="dcterms:W3CDTF">2019-09-18T15:53:00Z</dcterms:modified>
</cp:coreProperties>
</file>