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09F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bookmarkStart w:id="0" w:name="_Hlk125095809"/>
      <w:r w:rsidRPr="003519C4">
        <w:rPr>
          <w:rFonts w:asciiTheme="minorEastAsia" w:hAnsiTheme="minorEastAsia" w:hint="eastAsia"/>
          <w:sz w:val="24"/>
        </w:rPr>
        <w:t>【单选题】（1分）</w:t>
      </w:r>
    </w:p>
    <w:p w14:paraId="73615AE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喜羊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与灰</w:t>
      </w:r>
      <w:proofErr w:type="gramStart"/>
      <w:r w:rsidRPr="003519C4">
        <w:rPr>
          <w:rFonts w:asciiTheme="minorEastAsia" w:hAnsiTheme="minorEastAsia" w:hint="eastAsia"/>
          <w:sz w:val="24"/>
        </w:rPr>
        <w:t>太</w:t>
      </w:r>
      <w:proofErr w:type="gramEnd"/>
      <w:r w:rsidRPr="003519C4">
        <w:rPr>
          <w:rFonts w:asciiTheme="minorEastAsia" w:hAnsiTheme="minorEastAsia" w:hint="eastAsia"/>
          <w:sz w:val="24"/>
        </w:rPr>
        <w:t>狼是（A）</w:t>
      </w:r>
    </w:p>
    <w:p w14:paraId="78E8855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A、动画</w:t>
      </w:r>
    </w:p>
    <w:p w14:paraId="0B5124F8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B、电影</w:t>
      </w:r>
    </w:p>
    <w:p w14:paraId="4303EC06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C、电视剧</w:t>
      </w:r>
    </w:p>
    <w:p w14:paraId="0882894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D、纪录片</w:t>
      </w:r>
    </w:p>
    <w:p w14:paraId="12D9669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所属章：少儿频道</w:t>
      </w:r>
    </w:p>
    <w:p w14:paraId="3941D473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难度：简单</w:t>
      </w:r>
    </w:p>
    <w:p w14:paraId="2D800397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解析：没看过都知道。</w:t>
      </w:r>
    </w:p>
    <w:p w14:paraId="23167A18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知识点：儿童动画知识</w:t>
      </w:r>
    </w:p>
    <w:p w14:paraId="3056B413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09471014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【单选题】（10分）</w:t>
      </w:r>
    </w:p>
    <w:p w14:paraId="06407436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肖申克的救赎是讲（B）</w:t>
      </w:r>
    </w:p>
    <w:p w14:paraId="71B6DDC8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A、洗钱</w:t>
      </w:r>
    </w:p>
    <w:p w14:paraId="0F673B45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B、逃狱</w:t>
      </w:r>
    </w:p>
    <w:p w14:paraId="0659720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C、救赎</w:t>
      </w:r>
    </w:p>
    <w:p w14:paraId="3079281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D、Bible</w:t>
      </w:r>
    </w:p>
    <w:p w14:paraId="33043CF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所属章：电影频道</w:t>
      </w:r>
    </w:p>
    <w:p w14:paraId="44A2DF0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难度：一般</w:t>
      </w:r>
    </w:p>
    <w:p w14:paraId="37535548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解析：看过都知道。</w:t>
      </w:r>
    </w:p>
    <w:p w14:paraId="12FB6C0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知识点：电影知识</w:t>
      </w:r>
    </w:p>
    <w:p w14:paraId="526CC760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32297E80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【单选题】（10分）</w:t>
      </w:r>
    </w:p>
    <w:p w14:paraId="7CE6B90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下列哪张图片是灰</w:t>
      </w:r>
      <w:proofErr w:type="gramStart"/>
      <w:r w:rsidRPr="003519C4">
        <w:rPr>
          <w:rFonts w:asciiTheme="minorEastAsia" w:hAnsiTheme="minorEastAsia" w:hint="eastAsia"/>
          <w:sz w:val="24"/>
        </w:rPr>
        <w:t>太</w:t>
      </w:r>
      <w:proofErr w:type="gramEnd"/>
      <w:r w:rsidRPr="003519C4">
        <w:rPr>
          <w:rFonts w:asciiTheme="minorEastAsia" w:hAnsiTheme="minorEastAsia" w:hint="eastAsia"/>
          <w:sz w:val="24"/>
        </w:rPr>
        <w:t>狼（A）</w:t>
      </w:r>
    </w:p>
    <w:p w14:paraId="3A565602" w14:textId="77777777" w:rsidR="00DD28ED" w:rsidRPr="003519C4" w:rsidRDefault="00DD28ED" w:rsidP="00DD28ED">
      <w:pPr>
        <w:rPr>
          <w:rFonts w:asciiTheme="minorEastAsia" w:hAnsiTheme="minorEastAsia" w:cs="宋体"/>
          <w:sz w:val="24"/>
        </w:rPr>
      </w:pPr>
      <w:r w:rsidRPr="003519C4">
        <w:rPr>
          <w:rFonts w:asciiTheme="minorEastAsia" w:hAnsiTheme="minorEastAsia" w:cs="宋体" w:hint="eastAsia"/>
          <w:sz w:val="24"/>
        </w:rPr>
        <w:t>A、</w:t>
      </w:r>
      <w:r w:rsidRPr="003519C4">
        <w:rPr>
          <w:rFonts w:asciiTheme="minorEastAsia" w:hAnsiTheme="minorEastAsia" w:cs="宋体"/>
          <w:noProof/>
          <w:sz w:val="24"/>
        </w:rPr>
        <w:drawing>
          <wp:inline distT="0" distB="0" distL="114300" distR="114300" wp14:anchorId="5AADC5BE" wp14:editId="5787FC37">
            <wp:extent cx="1866900" cy="1371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2E5163" w14:textId="77777777" w:rsidR="00DD28ED" w:rsidRPr="003519C4" w:rsidRDefault="00DD28ED" w:rsidP="00DD28ED">
      <w:pPr>
        <w:rPr>
          <w:rFonts w:asciiTheme="minorEastAsia" w:hAnsiTheme="minorEastAsia" w:cs="宋体"/>
          <w:sz w:val="24"/>
        </w:rPr>
      </w:pPr>
      <w:r w:rsidRPr="003519C4">
        <w:rPr>
          <w:rFonts w:asciiTheme="minorEastAsia" w:hAnsiTheme="minorEastAsia" w:cs="宋体" w:hint="eastAsia"/>
          <w:sz w:val="24"/>
        </w:rPr>
        <w:t>B、</w:t>
      </w:r>
      <w:r w:rsidRPr="003519C4">
        <w:rPr>
          <w:rFonts w:asciiTheme="minorEastAsia" w:hAnsiTheme="minorEastAsia" w:cs="宋体"/>
          <w:noProof/>
          <w:sz w:val="24"/>
        </w:rPr>
        <w:drawing>
          <wp:inline distT="0" distB="0" distL="114300" distR="114300" wp14:anchorId="16E39CEE" wp14:editId="35080CDC">
            <wp:extent cx="1409700" cy="1371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F50175" w14:textId="77777777" w:rsidR="00DD28ED" w:rsidRPr="003519C4" w:rsidRDefault="00DD28ED" w:rsidP="00DD28ED">
      <w:pPr>
        <w:rPr>
          <w:rFonts w:asciiTheme="minorEastAsia" w:hAnsiTheme="minorEastAsia" w:cs="宋体"/>
          <w:sz w:val="24"/>
        </w:rPr>
      </w:pPr>
      <w:r w:rsidRPr="003519C4">
        <w:rPr>
          <w:rFonts w:asciiTheme="minorEastAsia" w:hAnsiTheme="minorEastAsia" w:cs="宋体" w:hint="eastAsia"/>
          <w:sz w:val="24"/>
        </w:rPr>
        <w:lastRenderedPageBreak/>
        <w:t>C、</w:t>
      </w:r>
      <w:r w:rsidRPr="003519C4">
        <w:rPr>
          <w:rFonts w:asciiTheme="minorEastAsia" w:hAnsiTheme="minorEastAsia" w:cs="宋体"/>
          <w:noProof/>
          <w:sz w:val="24"/>
        </w:rPr>
        <w:drawing>
          <wp:inline distT="0" distB="0" distL="114300" distR="114300" wp14:anchorId="10E228D2" wp14:editId="4F44AC0C">
            <wp:extent cx="1905000" cy="12573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45ABB7" w14:textId="77777777" w:rsidR="00DD28ED" w:rsidRPr="003519C4" w:rsidRDefault="00DD28ED" w:rsidP="00DD28ED">
      <w:pPr>
        <w:rPr>
          <w:rFonts w:asciiTheme="minorEastAsia" w:hAnsiTheme="minorEastAsia" w:cs="宋体"/>
          <w:sz w:val="24"/>
        </w:rPr>
      </w:pPr>
      <w:r w:rsidRPr="003519C4">
        <w:rPr>
          <w:rFonts w:asciiTheme="minorEastAsia" w:hAnsiTheme="minorEastAsia" w:cs="宋体" w:hint="eastAsia"/>
          <w:sz w:val="24"/>
        </w:rPr>
        <w:t>D、</w:t>
      </w:r>
      <w:r w:rsidRPr="003519C4">
        <w:rPr>
          <w:rFonts w:asciiTheme="minorEastAsia" w:hAnsiTheme="minorEastAsia" w:cs="宋体"/>
          <w:noProof/>
          <w:sz w:val="24"/>
        </w:rPr>
        <w:drawing>
          <wp:inline distT="0" distB="0" distL="114300" distR="114300" wp14:anchorId="18892533" wp14:editId="6064CB06">
            <wp:extent cx="2552700" cy="17907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D94687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所属章：电影频道、少儿频道、科普频道</w:t>
      </w:r>
    </w:p>
    <w:p w14:paraId="6F73619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难度：一般</w:t>
      </w:r>
    </w:p>
    <w:p w14:paraId="3874A33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</w:t>
      </w:r>
      <w:r w:rsidRPr="003519C4">
        <w:rPr>
          <w:rFonts w:asciiTheme="minorEastAsia" w:hAnsiTheme="minorEastAsia" w:cs="宋体"/>
          <w:noProof/>
          <w:sz w:val="24"/>
        </w:rPr>
        <w:drawing>
          <wp:inline distT="0" distB="0" distL="114300" distR="114300" wp14:anchorId="15CD998C" wp14:editId="0B8846B6">
            <wp:extent cx="1876425" cy="1371600"/>
            <wp:effectExtent l="0" t="0" r="317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519C4">
        <w:rPr>
          <w:rFonts w:asciiTheme="minorEastAsia" w:hAnsiTheme="minorEastAsia" w:cs="宋体" w:hint="eastAsia"/>
          <w:sz w:val="24"/>
        </w:rPr>
        <w:t>这幅图中的左数第一个就是灰</w:t>
      </w:r>
      <w:proofErr w:type="gramStart"/>
      <w:r w:rsidRPr="003519C4">
        <w:rPr>
          <w:rFonts w:asciiTheme="minorEastAsia" w:hAnsiTheme="minorEastAsia" w:cs="宋体" w:hint="eastAsia"/>
          <w:sz w:val="24"/>
        </w:rPr>
        <w:t>太</w:t>
      </w:r>
      <w:proofErr w:type="gramEnd"/>
      <w:r w:rsidRPr="003519C4">
        <w:rPr>
          <w:rFonts w:asciiTheme="minorEastAsia" w:hAnsiTheme="minorEastAsia" w:cs="宋体" w:hint="eastAsia"/>
          <w:sz w:val="24"/>
        </w:rPr>
        <w:t>狼。</w:t>
      </w:r>
    </w:p>
    <w:p w14:paraId="6DA58303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知识点：动画、电影知识</w:t>
      </w:r>
    </w:p>
    <w:p w14:paraId="019FFFBB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7222634D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2C486DE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【多选题】（3分）</w:t>
      </w:r>
    </w:p>
    <w:p w14:paraId="71ADB9CB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喜羊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与灰</w:t>
      </w:r>
      <w:proofErr w:type="gramStart"/>
      <w:r w:rsidRPr="003519C4">
        <w:rPr>
          <w:rFonts w:asciiTheme="minorEastAsia" w:hAnsiTheme="minorEastAsia" w:hint="eastAsia"/>
          <w:sz w:val="24"/>
        </w:rPr>
        <w:t>太</w:t>
      </w:r>
      <w:proofErr w:type="gramEnd"/>
      <w:r w:rsidRPr="003519C4">
        <w:rPr>
          <w:rFonts w:asciiTheme="minorEastAsia" w:hAnsiTheme="minorEastAsia" w:hint="eastAsia"/>
          <w:sz w:val="24"/>
        </w:rPr>
        <w:t>狼是（BCD）</w:t>
      </w:r>
    </w:p>
    <w:p w14:paraId="30BD9064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A、动画</w:t>
      </w:r>
    </w:p>
    <w:p w14:paraId="735918AD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B、电影</w:t>
      </w:r>
    </w:p>
    <w:p w14:paraId="3C14A89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C、电视剧</w:t>
      </w:r>
    </w:p>
    <w:p w14:paraId="7F93CF76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D、纪录片</w:t>
      </w:r>
    </w:p>
    <w:p w14:paraId="648AEDA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所属章：少儿频道</w:t>
      </w:r>
    </w:p>
    <w:p w14:paraId="40CD2A51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难度：困难</w:t>
      </w:r>
    </w:p>
    <w:p w14:paraId="19DD33C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解析：没看过都知道。</w:t>
      </w:r>
    </w:p>
    <w:p w14:paraId="5619192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知识点：儿童动画知识</w:t>
      </w:r>
    </w:p>
    <w:p w14:paraId="1BE723F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0D5CA8E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【多选题】（3分）</w:t>
      </w:r>
    </w:p>
    <w:p w14:paraId="36C899C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下列哪个公式，例如（</w:t>
      </w:r>
      <m:oMath>
        <m:r>
          <m:rPr>
            <m:sty m:val="p"/>
          </m:rPr>
          <w:rPr>
            <w:rFonts w:ascii="Cambria Math" w:hAnsi="Cambria Math"/>
            <w:sz w:val="24"/>
          </w:rPr>
          <m:t>E=mc^2</m:t>
        </m:r>
      </m:oMath>
      <w:r w:rsidRPr="003519C4">
        <w:rPr>
          <w:rFonts w:asciiTheme="minorEastAsia" w:hAnsiTheme="minorEastAsia" w:hint="eastAsia"/>
          <w:sz w:val="24"/>
        </w:rPr>
        <w:t>）不是质能方程（BCDE）</w:t>
      </w:r>
    </w:p>
    <w:p w14:paraId="48BF7A46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/>
          <w:sz w:val="24"/>
        </w:rPr>
        <w:t>A</w:t>
      </w:r>
      <w:r>
        <w:rPr>
          <w:rFonts w:asciiTheme="minorEastAsia" w:hAnsiTheme="minorEastAsia" w:hint="eastAsia"/>
          <w:sz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c^2</m:t>
        </m:r>
      </m:oMath>
    </w:p>
    <w:p w14:paraId="74C29E40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lastRenderedPageBreak/>
        <w:t>B、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=\frac{-b\pm\sqrt{b^2-4ac}}{2a}</m:t>
        </m:r>
      </m:oMath>
    </w:p>
    <w:p w14:paraId="693E00B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C、</w:t>
      </w:r>
      <m:oMath>
        <m:r>
          <w:rPr>
            <w:rFonts w:ascii="Cambria Math" w:hAnsi="Cambria Math"/>
            <w:sz w:val="24"/>
          </w:rPr>
          <m:t>a^2+b^2=c^2</m:t>
        </m:r>
      </m:oMath>
    </w:p>
    <w:p w14:paraId="0AAF9733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D、</w:t>
      </w:r>
      <m:oMath>
        <m:r>
          <w:rPr>
            <w:rFonts w:ascii="Cambria Math" w:hAnsi="Cambria Math"/>
            <w:sz w:val="24"/>
          </w:rPr>
          <m:t>e^x=1+\frac{x}{1!}+\frac{x^2}{2!}+\frac{x^3}{3!}+\ldots,\ \ -\infty&lt;</m:t>
        </m:r>
        <m:r>
          <m:rPr>
            <m:sty m:val="p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&lt;\infty</m:t>
        </m:r>
      </m:oMath>
    </w:p>
    <w:p w14:paraId="0D484404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E、</w:t>
      </w:r>
      <m:oMath>
        <m:r>
          <m:rPr>
            <m:sty m:val="p"/>
          </m:rPr>
          <w:rPr>
            <w:rFonts w:ascii="Cambria Math" w:hAnsi="Cambria Math"/>
            <w:sz w:val="24"/>
          </w:rPr>
          <m:t>\cos{</m:t>
        </m:r>
        <m:r>
          <w:rPr>
            <w:rFonts w:ascii="Cambria Math" w:hAnsi="Cambria Math"/>
            <w:sz w:val="24"/>
          </w:rPr>
          <m:t>\alpha</m:t>
        </m:r>
        <m:r>
          <m:rPr>
            <m:sty m:val="p"/>
          </m:rPr>
          <w:rPr>
            <w:rFonts w:ascii="Cambria Math" w:hAnsi="Cambria Math"/>
            <w:sz w:val="24"/>
          </w:rPr>
          <m:t>}</m:t>
        </m:r>
        <m:r>
          <w:rPr>
            <w:rFonts w:ascii="Cambria Math" w:hAnsi="Cambria Math"/>
            <w:sz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</w:rPr>
          <m:t>\cos{</m:t>
        </m:r>
        <m:r>
          <w:rPr>
            <w:rFonts w:ascii="Cambria Math" w:hAnsi="Cambria Math"/>
            <w:sz w:val="24"/>
          </w:rPr>
          <m:t>\beta</m:t>
        </m:r>
        <m:r>
          <m:rPr>
            <m:sty m:val="p"/>
          </m:rPr>
          <w:rPr>
            <w:rFonts w:ascii="Cambria Math" w:hAnsi="Cambria Math"/>
            <w:sz w:val="24"/>
          </w:rPr>
          <m:t>}</m:t>
        </m:r>
        <m:r>
          <w:rPr>
            <w:rFonts w:ascii="Cambria Math" w:hAnsi="Cambria Math"/>
            <w:sz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</w:rPr>
          <m:t>\cos{</m:t>
        </m:r>
        <m:r>
          <w:rPr>
            <w:rFonts w:ascii="Cambria Math" w:hAnsi="Cambria Math"/>
            <w:sz w:val="24"/>
          </w:rPr>
          <m:t>\frac{1}{2}\left(\alpha+\beta\right)</m:t>
        </m:r>
        <m:r>
          <m:rPr>
            <m:sty m:val="p"/>
          </m:rPr>
          <w:rPr>
            <w:rFonts w:ascii="Cambria Math" w:hAnsi="Cambria Math"/>
            <w:sz w:val="24"/>
          </w:rPr>
          <m:t>}\cos{</m:t>
        </m:r>
        <m:r>
          <w:rPr>
            <w:rFonts w:ascii="Cambria Math" w:hAnsi="Cambria Math"/>
            <w:sz w:val="24"/>
          </w:rPr>
          <m:t>\frac{1}{2}\left(\alpha-\beta\right)</m:t>
        </m:r>
        <m:r>
          <m:rPr>
            <m:sty m:val="p"/>
          </m:rPr>
          <w:rPr>
            <w:rFonts w:ascii="Cambria Math" w:hAnsi="Cambria Math"/>
            <w:sz w:val="24"/>
          </w:rPr>
          <m:t>}</m:t>
        </m:r>
      </m:oMath>
    </w:p>
    <w:p w14:paraId="286601A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所属章：物理、数学</w:t>
      </w:r>
    </w:p>
    <w:p w14:paraId="6C5B3AD6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难度：困难</w:t>
      </w:r>
    </w:p>
    <w:p w14:paraId="02ED20A7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解析：我只是想在这儿测试一下解析、选项能不能插入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24"/>
          </w:rPr>
          <m:t>3</m:t>
        </m:r>
      </m:oMath>
      <w:r w:rsidRPr="003519C4">
        <w:rPr>
          <w:rFonts w:asciiTheme="minorEastAsia" w:hAnsiTheme="minorEastAsia" w:hint="eastAsia"/>
          <w:sz w:val="24"/>
        </w:rPr>
        <w:t>等等公式而已。</w:t>
      </w:r>
    </w:p>
    <w:p w14:paraId="5E0A525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知识点：物理、数学知识</w:t>
      </w:r>
    </w:p>
    <w:p w14:paraId="4D061C91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7E82B74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【填空题】（每空2分）</w:t>
      </w:r>
    </w:p>
    <w:p w14:paraId="77BEC987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喜羊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与灰</w:t>
      </w:r>
      <w:proofErr w:type="gramStart"/>
      <w:r w:rsidRPr="003519C4">
        <w:rPr>
          <w:rFonts w:asciiTheme="minorEastAsia" w:hAnsiTheme="minorEastAsia" w:hint="eastAsia"/>
          <w:sz w:val="24"/>
        </w:rPr>
        <w:t>太</w:t>
      </w:r>
      <w:proofErr w:type="gramEnd"/>
      <w:r w:rsidRPr="003519C4">
        <w:rPr>
          <w:rFonts w:asciiTheme="minorEastAsia" w:hAnsiTheme="minorEastAsia" w:hint="eastAsia"/>
          <w:sz w:val="24"/>
        </w:rPr>
        <w:t>狼是【Friend】，沸羊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与美羊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是【</w:t>
      </w:r>
      <w:proofErr w:type="spellStart"/>
      <w:r w:rsidRPr="003519C4">
        <w:rPr>
          <w:rFonts w:asciiTheme="minorEastAsia" w:hAnsiTheme="minorEastAsia" w:hint="eastAsia"/>
          <w:sz w:val="24"/>
        </w:rPr>
        <w:t>loVer</w:t>
      </w:r>
      <w:proofErr w:type="spellEnd"/>
      <w:r w:rsidRPr="003519C4">
        <w:rPr>
          <w:rFonts w:asciiTheme="minorEastAsia" w:hAnsiTheme="minorEastAsia" w:hint="eastAsia"/>
          <w:sz w:val="24"/>
        </w:rPr>
        <w:t>】。</w:t>
      </w:r>
    </w:p>
    <w:p w14:paraId="6D46480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/>
          <w:sz w:val="24"/>
        </w:rPr>
        <w:t>判分</w:t>
      </w:r>
      <w:proofErr w:type="gramStart"/>
      <w:r w:rsidRPr="003519C4">
        <w:rPr>
          <w:rFonts w:asciiTheme="minorEastAsia" w:hAnsiTheme="minorEastAsia"/>
          <w:sz w:val="24"/>
        </w:rPr>
        <w:t>时答案</w:t>
      </w:r>
      <w:proofErr w:type="gramEnd"/>
      <w:r w:rsidRPr="003519C4">
        <w:rPr>
          <w:rFonts w:asciiTheme="minorEastAsia" w:hAnsiTheme="minorEastAsia"/>
          <w:sz w:val="24"/>
        </w:rPr>
        <w:t>内字母区分大小写：</w:t>
      </w:r>
      <w:proofErr w:type="gramStart"/>
      <w:r w:rsidRPr="003519C4">
        <w:rPr>
          <w:rFonts w:asciiTheme="minorEastAsia" w:hAnsiTheme="minorEastAsia"/>
          <w:sz w:val="24"/>
        </w:rPr>
        <w:t>否</w:t>
      </w:r>
      <w:proofErr w:type="gramEnd"/>
    </w:p>
    <w:p w14:paraId="3C46752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/>
          <w:sz w:val="24"/>
        </w:rPr>
        <w:t>判分时区分多个空的先后顺序：</w:t>
      </w:r>
      <w:r w:rsidRPr="003519C4">
        <w:rPr>
          <w:rFonts w:asciiTheme="minorEastAsia" w:hAnsiTheme="minorEastAsia" w:hint="eastAsia"/>
          <w:sz w:val="24"/>
        </w:rPr>
        <w:t>是</w:t>
      </w:r>
    </w:p>
    <w:p w14:paraId="760A65E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所属章：少儿频道</w:t>
      </w:r>
    </w:p>
    <w:p w14:paraId="07F493A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难度：困难</w:t>
      </w:r>
    </w:p>
    <w:p w14:paraId="4CD253C0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解析：此处测验一下填空题的大小写区别。</w:t>
      </w:r>
    </w:p>
    <w:p w14:paraId="3BE3C8E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知识点：儿童动画知识</w:t>
      </w:r>
    </w:p>
    <w:p w14:paraId="2C9F7C85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7D78C70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【填空题】（每空4分）</w:t>
      </w:r>
    </w:p>
    <w:p w14:paraId="1D78CAD6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喜羊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与沸羊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都是【羊】，沸羊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与懒羊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都是【动物】。</w:t>
      </w:r>
    </w:p>
    <w:p w14:paraId="3E0A457D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/>
          <w:sz w:val="24"/>
        </w:rPr>
        <w:t>判分</w:t>
      </w:r>
      <w:proofErr w:type="gramStart"/>
      <w:r w:rsidRPr="003519C4">
        <w:rPr>
          <w:rFonts w:asciiTheme="minorEastAsia" w:hAnsiTheme="minorEastAsia"/>
          <w:sz w:val="24"/>
        </w:rPr>
        <w:t>时答案</w:t>
      </w:r>
      <w:proofErr w:type="gramEnd"/>
      <w:r w:rsidRPr="003519C4">
        <w:rPr>
          <w:rFonts w:asciiTheme="minorEastAsia" w:hAnsiTheme="minorEastAsia"/>
          <w:sz w:val="24"/>
        </w:rPr>
        <w:t>内字母区分大小写：</w:t>
      </w:r>
    </w:p>
    <w:p w14:paraId="2B18ACC5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/>
          <w:sz w:val="24"/>
        </w:rPr>
        <w:t>判分时区分多个空的先后顺序：</w:t>
      </w:r>
      <w:proofErr w:type="gramStart"/>
      <w:r w:rsidRPr="003519C4">
        <w:rPr>
          <w:rFonts w:asciiTheme="minorEastAsia" w:hAnsiTheme="minorEastAsia" w:hint="eastAsia"/>
          <w:sz w:val="24"/>
        </w:rPr>
        <w:t>否</w:t>
      </w:r>
      <w:proofErr w:type="gramEnd"/>
    </w:p>
    <w:p w14:paraId="6CA8CBAB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所属章：少儿频道</w:t>
      </w:r>
    </w:p>
    <w:p w14:paraId="229A519D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难度：简单</w:t>
      </w:r>
    </w:p>
    <w:p w14:paraId="1539BC7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解析：此处测验一下填空题的顺序区别和字母大小写的默认。</w:t>
      </w:r>
    </w:p>
    <w:p w14:paraId="6300FA0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知识点：儿童动画知识</w:t>
      </w:r>
    </w:p>
    <w:p w14:paraId="37859B1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1B9C91F0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【填空题】（每空5分）</w:t>
      </w:r>
    </w:p>
    <w:p w14:paraId="609754F7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暖羊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与美羊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都是【羊】，沸羊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与懒羊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都是【动物】。</w:t>
      </w:r>
    </w:p>
    <w:p w14:paraId="28A36B16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/>
          <w:sz w:val="24"/>
        </w:rPr>
        <w:t>判分</w:t>
      </w:r>
      <w:proofErr w:type="gramStart"/>
      <w:r w:rsidRPr="003519C4">
        <w:rPr>
          <w:rFonts w:asciiTheme="minorEastAsia" w:hAnsiTheme="minorEastAsia"/>
          <w:sz w:val="24"/>
        </w:rPr>
        <w:t>时答案</w:t>
      </w:r>
      <w:proofErr w:type="gramEnd"/>
      <w:r w:rsidRPr="003519C4">
        <w:rPr>
          <w:rFonts w:asciiTheme="minorEastAsia" w:hAnsiTheme="minorEastAsia"/>
          <w:sz w:val="24"/>
        </w:rPr>
        <w:t>内字母区分大小写：</w:t>
      </w:r>
      <w:proofErr w:type="gramStart"/>
      <w:r w:rsidRPr="003519C4">
        <w:rPr>
          <w:rFonts w:asciiTheme="minorEastAsia" w:hAnsiTheme="minorEastAsia" w:hint="eastAsia"/>
          <w:sz w:val="24"/>
        </w:rPr>
        <w:t>否</w:t>
      </w:r>
      <w:proofErr w:type="gramEnd"/>
    </w:p>
    <w:p w14:paraId="204FFF4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/>
          <w:sz w:val="24"/>
        </w:rPr>
        <w:t>判分时区分多个空的先后顺序：</w:t>
      </w:r>
    </w:p>
    <w:p w14:paraId="38017A9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所属章：少儿频道</w:t>
      </w:r>
    </w:p>
    <w:p w14:paraId="2BC9FD34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难度：一般</w:t>
      </w:r>
    </w:p>
    <w:p w14:paraId="7F038CC1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解析：此处测验一下填空题的顺序区别和字母大小写的默认。</w:t>
      </w:r>
    </w:p>
    <w:p w14:paraId="463BB24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知识点：儿童动画知识</w:t>
      </w:r>
    </w:p>
    <w:p w14:paraId="7B338331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023CE57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【判断题】（1分）</w:t>
      </w:r>
    </w:p>
    <w:p w14:paraId="753CBB75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蔡徐坤会下蛋。（√）</w:t>
      </w:r>
    </w:p>
    <w:p w14:paraId="35F0698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所属章：农业频道</w:t>
      </w:r>
    </w:p>
    <w:p w14:paraId="630DFBF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难度：简单</w:t>
      </w:r>
    </w:p>
    <w:p w14:paraId="2A8755D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lastRenderedPageBreak/>
        <w:t>解析：这题是农业知识。</w:t>
      </w:r>
    </w:p>
    <w:p w14:paraId="24F42A23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知识点：母鸡下蛋</w:t>
      </w:r>
    </w:p>
    <w:p w14:paraId="46015A2E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3CED6BE8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【判断题】（10分）</w:t>
      </w:r>
    </w:p>
    <w:p w14:paraId="7B516AE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蔡徐坤不会下蛋。（×）</w:t>
      </w:r>
    </w:p>
    <w:p w14:paraId="7D7F5F5B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所属章：农业频道</w:t>
      </w:r>
    </w:p>
    <w:p w14:paraId="1A7A29DC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难度：简单</w:t>
      </w:r>
    </w:p>
    <w:p w14:paraId="5BA4A3E1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解析：这题是农业知识。</w:t>
      </w:r>
    </w:p>
    <w:p w14:paraId="562FC91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知识点：母鸡下蛋</w:t>
      </w:r>
    </w:p>
    <w:p w14:paraId="0242C68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56C7324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【单选题】（1分）</w:t>
      </w:r>
    </w:p>
    <w:p w14:paraId="32E1F7E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喜羊</w:t>
      </w:r>
      <w:proofErr w:type="gramStart"/>
      <w:r w:rsidRPr="003519C4">
        <w:rPr>
          <w:rFonts w:asciiTheme="minorEastAsia" w:hAnsiTheme="minorEastAsia" w:hint="eastAsia"/>
          <w:sz w:val="24"/>
        </w:rPr>
        <w:t>羊</w:t>
      </w:r>
      <w:proofErr w:type="gramEnd"/>
      <w:r w:rsidRPr="003519C4">
        <w:rPr>
          <w:rFonts w:asciiTheme="minorEastAsia" w:hAnsiTheme="minorEastAsia" w:hint="eastAsia"/>
          <w:sz w:val="24"/>
        </w:rPr>
        <w:t>与</w:t>
      </w:r>
      <w:proofErr w:type="spellStart"/>
      <w:r w:rsidRPr="003519C4">
        <w:rPr>
          <w:rFonts w:asciiTheme="minorEastAsia" w:hAnsiTheme="minorEastAsia" w:hint="eastAsia"/>
          <w:sz w:val="24"/>
        </w:rPr>
        <w:t>kjadklgmnlkadflnslkfmklamfklmsklfa</w:t>
      </w:r>
      <w:proofErr w:type="spellEnd"/>
      <w:r w:rsidRPr="003519C4">
        <w:rPr>
          <w:rFonts w:asciiTheme="minorEastAsia" w:hAnsiTheme="minorEastAsia" w:hint="eastAsia"/>
          <w:sz w:val="24"/>
        </w:rPr>
        <w:t>电脑开机发你文件咖啡 南大街</w:t>
      </w:r>
      <w:proofErr w:type="gramStart"/>
      <w:r w:rsidRPr="003519C4">
        <w:rPr>
          <w:rFonts w:asciiTheme="minorEastAsia" w:hAnsiTheme="minorEastAsia" w:hint="eastAsia"/>
          <w:sz w:val="24"/>
        </w:rPr>
        <w:t>肯分开交</w:t>
      </w:r>
      <w:proofErr w:type="gramEnd"/>
      <w:r w:rsidRPr="003519C4">
        <w:rPr>
          <w:rFonts w:asciiTheme="minorEastAsia" w:hAnsiTheme="minorEastAsia" w:hint="eastAsia"/>
          <w:sz w:val="24"/>
        </w:rPr>
        <w:t>水电费女</w:t>
      </w:r>
      <w:proofErr w:type="gramStart"/>
      <w:r w:rsidRPr="003519C4">
        <w:rPr>
          <w:rFonts w:asciiTheme="minorEastAsia" w:hAnsiTheme="minorEastAsia" w:hint="eastAsia"/>
          <w:sz w:val="24"/>
        </w:rPr>
        <w:t>房客金沃</w:t>
      </w:r>
      <w:proofErr w:type="gramEnd"/>
      <w:r w:rsidRPr="003519C4">
        <w:rPr>
          <w:rFonts w:asciiTheme="minorEastAsia" w:hAnsiTheme="minorEastAsia" w:hint="eastAsia"/>
          <w:sz w:val="24"/>
        </w:rPr>
        <w:t>夫</w:t>
      </w:r>
    </w:p>
    <w:p w14:paraId="21F0961D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卡买了房灰</w:t>
      </w:r>
      <w:proofErr w:type="gramStart"/>
      <w:r w:rsidRPr="003519C4">
        <w:rPr>
          <w:rFonts w:asciiTheme="minorEastAsia" w:hAnsiTheme="minorEastAsia" w:hint="eastAsia"/>
          <w:sz w:val="24"/>
        </w:rPr>
        <w:t>太</w:t>
      </w:r>
      <w:proofErr w:type="gramEnd"/>
      <w:r w:rsidRPr="003519C4">
        <w:rPr>
          <w:rFonts w:asciiTheme="minorEastAsia" w:hAnsiTheme="minorEastAsia" w:hint="eastAsia"/>
          <w:sz w:val="24"/>
        </w:rPr>
        <w:t>狼是（A）</w:t>
      </w:r>
    </w:p>
    <w:p w14:paraId="25BBA2AA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A、动画</w:t>
      </w:r>
    </w:p>
    <w:p w14:paraId="2A5C1C37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B、电影</w:t>
      </w:r>
    </w:p>
    <w:p w14:paraId="2AB33642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C、电视剧</w:t>
      </w:r>
    </w:p>
    <w:p w14:paraId="3835585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D、纪录片</w:t>
      </w:r>
    </w:p>
    <w:p w14:paraId="718BF88B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所属章：少儿频道</w:t>
      </w:r>
    </w:p>
    <w:p w14:paraId="21CAEA01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难度：简单</w:t>
      </w:r>
    </w:p>
    <w:p w14:paraId="007FE56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解析：此题将题干、解析、知识点通过填充乱码延长到几行，以此测试程序充分考虑实际题目中可能遇到的各种情况。</w:t>
      </w:r>
    </w:p>
    <w:p w14:paraId="45918839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  <w:r w:rsidRPr="003519C4">
        <w:rPr>
          <w:rFonts w:asciiTheme="minorEastAsia" w:hAnsiTheme="minorEastAsia" w:hint="eastAsia"/>
          <w:sz w:val="24"/>
        </w:rPr>
        <w:t>知识点：儿童动画知识</w:t>
      </w:r>
    </w:p>
    <w:bookmarkEnd w:id="0"/>
    <w:p w14:paraId="7B23D5AF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28C9A438" w14:textId="77777777" w:rsidR="00DD28ED" w:rsidRPr="003519C4" w:rsidRDefault="00DD28ED" w:rsidP="00DD28ED">
      <w:pPr>
        <w:rPr>
          <w:rFonts w:asciiTheme="minorEastAsia" w:hAnsiTheme="minorEastAsia"/>
          <w:sz w:val="24"/>
        </w:rPr>
      </w:pPr>
    </w:p>
    <w:p w14:paraId="32E06299" w14:textId="77777777" w:rsidR="00AE4394" w:rsidRPr="00DD28ED" w:rsidRDefault="00AE4394" w:rsidP="00DD28ED"/>
    <w:sectPr w:rsidR="00AE4394" w:rsidRPr="00DD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86EC" w14:textId="77777777" w:rsidR="002F320B" w:rsidRDefault="002F320B" w:rsidP="00F559EA">
      <w:r>
        <w:separator/>
      </w:r>
    </w:p>
  </w:endnote>
  <w:endnote w:type="continuationSeparator" w:id="0">
    <w:p w14:paraId="6EF772FB" w14:textId="77777777" w:rsidR="002F320B" w:rsidRDefault="002F320B" w:rsidP="00F5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 SC">
    <w:altName w:val="微软雅黑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CDCA1" w14:textId="77777777" w:rsidR="002F320B" w:rsidRDefault="002F320B" w:rsidP="00F559EA">
      <w:r>
        <w:separator/>
      </w:r>
    </w:p>
  </w:footnote>
  <w:footnote w:type="continuationSeparator" w:id="0">
    <w:p w14:paraId="5CC3578D" w14:textId="77777777" w:rsidR="002F320B" w:rsidRDefault="002F320B" w:rsidP="00F5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338026"/>
    <w:multiLevelType w:val="singleLevel"/>
    <w:tmpl w:val="80338026"/>
    <w:lvl w:ilvl="0">
      <w:start w:val="1"/>
      <w:numFmt w:val="upperLetter"/>
      <w:suff w:val="nothing"/>
      <w:lvlText w:val="%1、"/>
      <w:lvlJc w:val="left"/>
    </w:lvl>
  </w:abstractNum>
  <w:num w:numId="1" w16cid:durableId="46500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IwOTBiMDMwYTc0NmIyZjE5ZmJmZDg2OGJjYTY1YmIifQ=="/>
    <w:docVar w:name="KSO_WPS_MARK_KEY" w:val="8958600a-3416-4e65-abca-169ae4086f51"/>
  </w:docVars>
  <w:rsids>
    <w:rsidRoot w:val="67B9FF17"/>
    <w:rsid w:val="67B9FF17"/>
    <w:rsid w:val="BF765315"/>
    <w:rsid w:val="BFACC42E"/>
    <w:rsid w:val="BFFFC271"/>
    <w:rsid w:val="C55BFCD4"/>
    <w:rsid w:val="DCAC11E7"/>
    <w:rsid w:val="DF96910F"/>
    <w:rsid w:val="DFBCEDD3"/>
    <w:rsid w:val="DFEE44CF"/>
    <w:rsid w:val="EBEED8E2"/>
    <w:rsid w:val="EFFFEC78"/>
    <w:rsid w:val="F7785FB2"/>
    <w:rsid w:val="F7DEDB75"/>
    <w:rsid w:val="FAEF2D2C"/>
    <w:rsid w:val="FB5F52B8"/>
    <w:rsid w:val="FBAEF09D"/>
    <w:rsid w:val="FD7B1109"/>
    <w:rsid w:val="FDF9D8F5"/>
    <w:rsid w:val="FEFD263A"/>
    <w:rsid w:val="FEFFE737"/>
    <w:rsid w:val="FF7E0F36"/>
    <w:rsid w:val="FF9B16C5"/>
    <w:rsid w:val="FFB6A938"/>
    <w:rsid w:val="FFB70981"/>
    <w:rsid w:val="FFEE2C46"/>
    <w:rsid w:val="FFFF6BCF"/>
    <w:rsid w:val="00124EB0"/>
    <w:rsid w:val="002E18C5"/>
    <w:rsid w:val="002F320B"/>
    <w:rsid w:val="00A04A15"/>
    <w:rsid w:val="00AE4394"/>
    <w:rsid w:val="00D7044F"/>
    <w:rsid w:val="00DD28ED"/>
    <w:rsid w:val="00E25658"/>
    <w:rsid w:val="00F559EA"/>
    <w:rsid w:val="042F016D"/>
    <w:rsid w:val="0E9F3E09"/>
    <w:rsid w:val="12507594"/>
    <w:rsid w:val="17EA57C8"/>
    <w:rsid w:val="19414DFD"/>
    <w:rsid w:val="1FE738BD"/>
    <w:rsid w:val="208863EE"/>
    <w:rsid w:val="26380843"/>
    <w:rsid w:val="2E312CD2"/>
    <w:rsid w:val="37DDC317"/>
    <w:rsid w:val="3DFFEDB5"/>
    <w:rsid w:val="3ED54C20"/>
    <w:rsid w:val="45FFF640"/>
    <w:rsid w:val="48C35FF0"/>
    <w:rsid w:val="48D05305"/>
    <w:rsid w:val="4F020FAD"/>
    <w:rsid w:val="4FFFF9E5"/>
    <w:rsid w:val="537F7473"/>
    <w:rsid w:val="56F83EB1"/>
    <w:rsid w:val="578CDB4B"/>
    <w:rsid w:val="58405BF7"/>
    <w:rsid w:val="58DB1253"/>
    <w:rsid w:val="59EED58C"/>
    <w:rsid w:val="5DD903B8"/>
    <w:rsid w:val="5FBCC42B"/>
    <w:rsid w:val="637C47C5"/>
    <w:rsid w:val="67B9FF17"/>
    <w:rsid w:val="687264E6"/>
    <w:rsid w:val="6A3274B6"/>
    <w:rsid w:val="6EBF04A3"/>
    <w:rsid w:val="777B7296"/>
    <w:rsid w:val="777F266A"/>
    <w:rsid w:val="777FCCEE"/>
    <w:rsid w:val="7AABBBFA"/>
    <w:rsid w:val="7BBCDF51"/>
    <w:rsid w:val="7BC6B180"/>
    <w:rsid w:val="7BFE2CA9"/>
    <w:rsid w:val="7C5BA368"/>
    <w:rsid w:val="7EFD10AB"/>
    <w:rsid w:val="7F7AA36D"/>
    <w:rsid w:val="7FCB5F67"/>
    <w:rsid w:val="7FDFF03E"/>
    <w:rsid w:val="7FF54423"/>
    <w:rsid w:val="9E97485C"/>
    <w:rsid w:val="9FFEC992"/>
    <w:rsid w:val="AD159D91"/>
    <w:rsid w:val="AD5F8568"/>
    <w:rsid w:val="B71ABAA9"/>
    <w:rsid w:val="B7CBA3F7"/>
    <w:rsid w:val="B87F1091"/>
    <w:rsid w:val="BBDFC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66D35"/>
  <w15:docId w15:val="{620E1694-B805-423F-A44F-DB8A9CEA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rPr>
      <w:sz w:val="24"/>
    </w:rPr>
  </w:style>
  <w:style w:type="character" w:styleId="a5">
    <w:name w:val="annotation reference"/>
    <w:basedOn w:val="a0"/>
    <w:qFormat/>
    <w:rPr>
      <w:sz w:val="21"/>
      <w:szCs w:val="21"/>
    </w:rPr>
  </w:style>
  <w:style w:type="paragraph" w:customStyle="1" w:styleId="p1">
    <w:name w:val="p1"/>
    <w:basedOn w:val="a"/>
    <w:qFormat/>
    <w:pPr>
      <w:spacing w:line="480" w:lineRule="atLeast"/>
      <w:jc w:val="left"/>
    </w:pPr>
    <w:rPr>
      <w:rFonts w:ascii="PingFang SC" w:eastAsia="PingFang SC" w:hAnsi="PingFang SC" w:cs="Times New Roman"/>
      <w:color w:val="262626"/>
      <w:kern w:val="0"/>
      <w:sz w:val="32"/>
      <w:szCs w:val="32"/>
    </w:rPr>
  </w:style>
  <w:style w:type="character" w:customStyle="1" w:styleId="s1">
    <w:name w:val="s1"/>
    <w:basedOn w:val="a0"/>
    <w:qFormat/>
  </w:style>
  <w:style w:type="paragraph" w:styleId="a6">
    <w:name w:val="header"/>
    <w:basedOn w:val="a"/>
    <w:link w:val="a7"/>
    <w:rsid w:val="00F5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559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F5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559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miping</dc:creator>
  <cp:lastModifiedBy>O365</cp:lastModifiedBy>
  <cp:revision>5</cp:revision>
  <dcterms:created xsi:type="dcterms:W3CDTF">2020-04-27T03:31:00Z</dcterms:created>
  <dcterms:modified xsi:type="dcterms:W3CDTF">2023-01-20T06:39:00Z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998DE430933F42289D700FD6A67675B2</vt:lpwstr>
  </property>
</Properties>
</file>