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6193" w14:textId="77777777" w:rsidR="0062450C" w:rsidRPr="00C618A8" w:rsidRDefault="00000000">
      <w:pPr>
        <w:rPr>
          <w:rFonts w:asciiTheme="minorEastAsia" w:hAnsi="Times New Roman"/>
          <w:sz w:val="28"/>
        </w:rPr>
      </w:pPr>
      <w:bookmarkStart w:id="0" w:name="_Hlk125095809"/>
      <w:r w:rsidRPr="00C618A8">
        <w:rPr>
          <w:rFonts w:asciiTheme="minorEastAsia" w:hAnsi="Times New Roman" w:hint="eastAsia"/>
          <w:sz w:val="28"/>
        </w:rPr>
        <w:t>【单选题】（1分）</w:t>
      </w:r>
    </w:p>
    <w:p w14:paraId="2157F927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喜羊羊与灰太狼是（A）</w:t>
      </w:r>
    </w:p>
    <w:p w14:paraId="46FE2236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A、动画</w:t>
      </w:r>
    </w:p>
    <w:p w14:paraId="1E7351AD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B、电影</w:t>
      </w:r>
    </w:p>
    <w:p w14:paraId="49112E71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C、电视剧</w:t>
      </w:r>
    </w:p>
    <w:p w14:paraId="332F81AA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D、纪录片</w:t>
      </w:r>
    </w:p>
    <w:p w14:paraId="408E1DB7" w14:textId="6058F673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所属章：少儿频道</w:t>
      </w:r>
      <w:r w:rsidR="00BF7B70">
        <w:rPr>
          <w:rFonts w:asciiTheme="minorEastAsia" w:hAnsi="Times New Roman" w:hint="eastAsia"/>
          <w:sz w:val="28"/>
        </w:rPr>
        <w:t>、老年频道、武松频道、C</w:t>
      </w:r>
      <w:r w:rsidR="00BF7B70">
        <w:rPr>
          <w:rFonts w:asciiTheme="minorEastAsia" w:hAnsi="Times New Roman"/>
          <w:sz w:val="28"/>
        </w:rPr>
        <w:t>CTV</w:t>
      </w:r>
      <w:r w:rsidR="00BF7B70">
        <w:rPr>
          <w:rFonts w:asciiTheme="minorEastAsia" w:hAnsi="Times New Roman" w:hint="eastAsia"/>
          <w:sz w:val="28"/>
        </w:rPr>
        <w:t>、动漫频道、优酷卡通、百度频道</w:t>
      </w:r>
    </w:p>
    <w:p w14:paraId="2716CFD9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难度：简单</w:t>
      </w:r>
    </w:p>
    <w:p w14:paraId="31306D8F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解析：没看过都知道。</w:t>
      </w:r>
    </w:p>
    <w:p w14:paraId="29E7C37E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知识点：儿童动画知识</w:t>
      </w:r>
    </w:p>
    <w:p w14:paraId="3B43899F" w14:textId="77777777" w:rsidR="0062450C" w:rsidRPr="00C618A8" w:rsidRDefault="0062450C">
      <w:pPr>
        <w:rPr>
          <w:rFonts w:asciiTheme="minorEastAsia" w:hAnsi="Times New Roman"/>
          <w:sz w:val="28"/>
        </w:rPr>
      </w:pPr>
    </w:p>
    <w:p w14:paraId="2903723A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【单选题】（10分）</w:t>
      </w:r>
    </w:p>
    <w:p w14:paraId="0441F045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肖申克的救赎是讲（B）</w:t>
      </w:r>
    </w:p>
    <w:p w14:paraId="70AB2855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A、洗钱</w:t>
      </w:r>
    </w:p>
    <w:p w14:paraId="71373797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B、逃狱</w:t>
      </w:r>
    </w:p>
    <w:p w14:paraId="6E5C9FA7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C、救赎</w:t>
      </w:r>
    </w:p>
    <w:p w14:paraId="7265B6FC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D、Bible</w:t>
      </w:r>
    </w:p>
    <w:p w14:paraId="4329E259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所属章：电影频道</w:t>
      </w:r>
    </w:p>
    <w:p w14:paraId="38DD5377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难度：一般</w:t>
      </w:r>
    </w:p>
    <w:p w14:paraId="1DD7BB9F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解析：看过都知道。</w:t>
      </w:r>
    </w:p>
    <w:p w14:paraId="78458FDC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知识点：电影知识</w:t>
      </w:r>
    </w:p>
    <w:p w14:paraId="1FACE79B" w14:textId="77777777" w:rsidR="0062450C" w:rsidRPr="00C618A8" w:rsidRDefault="0062450C">
      <w:pPr>
        <w:rPr>
          <w:rFonts w:asciiTheme="minorEastAsia" w:hAnsi="Times New Roman"/>
          <w:sz w:val="28"/>
        </w:rPr>
      </w:pPr>
    </w:p>
    <w:p w14:paraId="473DE260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【单选题】（10分）</w:t>
      </w:r>
    </w:p>
    <w:p w14:paraId="2C225824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下列哪张图片是灰太狼（A）</w:t>
      </w:r>
    </w:p>
    <w:p w14:paraId="3C9C19B2" w14:textId="77777777" w:rsidR="0062450C" w:rsidRPr="00C618A8" w:rsidRDefault="00000000">
      <w:pPr>
        <w:rPr>
          <w:rFonts w:asciiTheme="minorEastAsia" w:hAnsi="Times New Roman" w:cs="宋体"/>
          <w:sz w:val="28"/>
        </w:rPr>
      </w:pPr>
      <w:r w:rsidRPr="00C618A8">
        <w:rPr>
          <w:rFonts w:asciiTheme="minorEastAsia" w:hAnsi="Times New Roman" w:cs="宋体" w:hint="eastAsia"/>
          <w:sz w:val="28"/>
        </w:rPr>
        <w:t>A、</w:t>
      </w:r>
      <w:r w:rsidRPr="00C618A8">
        <w:rPr>
          <w:rFonts w:asciiTheme="minorEastAsia" w:hAnsi="Times New Roman" w:cs="宋体"/>
          <w:noProof/>
          <w:sz w:val="28"/>
        </w:rPr>
        <w:drawing>
          <wp:inline distT="0" distB="0" distL="114300" distR="114300" wp14:anchorId="4C0CD91E" wp14:editId="23F231EF">
            <wp:extent cx="1866900" cy="1371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92997B" w14:textId="77777777" w:rsidR="0062450C" w:rsidRPr="00C618A8" w:rsidRDefault="00000000">
      <w:pPr>
        <w:rPr>
          <w:rFonts w:asciiTheme="minorEastAsia" w:hAnsi="Times New Roman" w:cs="宋体"/>
          <w:sz w:val="28"/>
        </w:rPr>
      </w:pPr>
      <w:r w:rsidRPr="00C618A8">
        <w:rPr>
          <w:rFonts w:asciiTheme="minorEastAsia" w:hAnsi="Times New Roman" w:cs="宋体" w:hint="eastAsia"/>
          <w:sz w:val="28"/>
        </w:rPr>
        <w:t>B、</w:t>
      </w:r>
      <w:r w:rsidRPr="00C618A8">
        <w:rPr>
          <w:rFonts w:asciiTheme="minorEastAsia" w:hAnsi="Times New Roman" w:cs="宋体"/>
          <w:noProof/>
          <w:sz w:val="28"/>
        </w:rPr>
        <w:drawing>
          <wp:inline distT="0" distB="0" distL="114300" distR="114300" wp14:anchorId="1D727618" wp14:editId="4B292925">
            <wp:extent cx="1409700" cy="1371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16D907" w14:textId="77777777" w:rsidR="0062450C" w:rsidRPr="00C618A8" w:rsidRDefault="00000000">
      <w:pPr>
        <w:rPr>
          <w:rFonts w:asciiTheme="minorEastAsia" w:hAnsi="Times New Roman" w:cs="宋体"/>
          <w:sz w:val="28"/>
        </w:rPr>
      </w:pPr>
      <w:r w:rsidRPr="00C618A8">
        <w:rPr>
          <w:rFonts w:asciiTheme="minorEastAsia" w:hAnsi="Times New Roman" w:cs="宋体" w:hint="eastAsia"/>
          <w:sz w:val="28"/>
        </w:rPr>
        <w:t>C、</w:t>
      </w:r>
      <w:r w:rsidRPr="00C618A8">
        <w:rPr>
          <w:rFonts w:asciiTheme="minorEastAsia" w:hAnsi="Times New Roman" w:cs="宋体"/>
          <w:noProof/>
          <w:sz w:val="28"/>
        </w:rPr>
        <w:drawing>
          <wp:inline distT="0" distB="0" distL="114300" distR="114300" wp14:anchorId="051C53A6" wp14:editId="2AC1CDAA">
            <wp:extent cx="1905000" cy="12573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90B71C" w14:textId="77777777" w:rsidR="0062450C" w:rsidRPr="00C618A8" w:rsidRDefault="00000000">
      <w:pPr>
        <w:rPr>
          <w:rFonts w:asciiTheme="minorEastAsia" w:hAnsi="Times New Roman" w:cs="宋体"/>
          <w:sz w:val="28"/>
        </w:rPr>
      </w:pPr>
      <w:r w:rsidRPr="00C618A8">
        <w:rPr>
          <w:rFonts w:asciiTheme="minorEastAsia" w:hAnsi="Times New Roman" w:cs="宋体" w:hint="eastAsia"/>
          <w:sz w:val="28"/>
        </w:rPr>
        <w:t>D、</w:t>
      </w:r>
      <w:r w:rsidRPr="00C618A8">
        <w:rPr>
          <w:rFonts w:asciiTheme="minorEastAsia" w:hAnsi="Times New Roman" w:cs="宋体"/>
          <w:noProof/>
          <w:sz w:val="28"/>
        </w:rPr>
        <w:drawing>
          <wp:inline distT="0" distB="0" distL="114300" distR="114300" wp14:anchorId="67FBBBBC" wp14:editId="3F5E185A">
            <wp:extent cx="2552700" cy="17907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CD97A5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所属章：电影频道、少儿频道、科普频道</w:t>
      </w:r>
    </w:p>
    <w:p w14:paraId="653F730D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难度：一般</w:t>
      </w:r>
    </w:p>
    <w:p w14:paraId="4E2D98F5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lastRenderedPageBreak/>
        <w:t>解析：</w:t>
      </w:r>
      <w:r w:rsidRPr="00C618A8">
        <w:rPr>
          <w:rFonts w:asciiTheme="minorEastAsia" w:hAnsi="Times New Roman" w:cs="宋体"/>
          <w:noProof/>
          <w:sz w:val="28"/>
        </w:rPr>
        <w:drawing>
          <wp:inline distT="0" distB="0" distL="114300" distR="114300" wp14:anchorId="17D9149B" wp14:editId="7DF844F6">
            <wp:extent cx="1876425" cy="1371600"/>
            <wp:effectExtent l="0" t="0" r="317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C618A8">
        <w:rPr>
          <w:rFonts w:asciiTheme="minorEastAsia" w:hAnsi="Times New Roman" w:cs="宋体" w:hint="eastAsia"/>
          <w:sz w:val="28"/>
        </w:rPr>
        <w:t>这幅图中的左数第一个就是灰太狼。</w:t>
      </w:r>
    </w:p>
    <w:p w14:paraId="4651C3AC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知识点：动画、电影知识</w:t>
      </w:r>
    </w:p>
    <w:p w14:paraId="49CC8110" w14:textId="77777777" w:rsidR="0062450C" w:rsidRPr="00C618A8" w:rsidRDefault="0062450C">
      <w:pPr>
        <w:rPr>
          <w:rFonts w:asciiTheme="minorEastAsia" w:hAnsi="Times New Roman"/>
          <w:sz w:val="28"/>
        </w:rPr>
      </w:pPr>
    </w:p>
    <w:p w14:paraId="45802C03" w14:textId="77777777" w:rsidR="0062450C" w:rsidRPr="00C618A8" w:rsidRDefault="0062450C">
      <w:pPr>
        <w:rPr>
          <w:rFonts w:asciiTheme="minorEastAsia" w:hAnsi="Times New Roman"/>
          <w:sz w:val="28"/>
        </w:rPr>
      </w:pPr>
    </w:p>
    <w:p w14:paraId="612549D4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【多选题】（3分）</w:t>
      </w:r>
    </w:p>
    <w:p w14:paraId="6E8E2294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喜羊羊与灰太狼是（BCD）</w:t>
      </w:r>
    </w:p>
    <w:p w14:paraId="5DD17C6D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A、动画</w:t>
      </w:r>
    </w:p>
    <w:p w14:paraId="489F5AC2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B、电影</w:t>
      </w:r>
    </w:p>
    <w:p w14:paraId="2469934E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C、电视剧</w:t>
      </w:r>
    </w:p>
    <w:p w14:paraId="0144CE1D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D、纪录片</w:t>
      </w:r>
    </w:p>
    <w:p w14:paraId="47A3D98B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所属章：少儿频道</w:t>
      </w:r>
    </w:p>
    <w:p w14:paraId="73DD8D60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难度：困难</w:t>
      </w:r>
    </w:p>
    <w:p w14:paraId="1585860D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解析：没看过都知道。</w:t>
      </w:r>
    </w:p>
    <w:p w14:paraId="3E746309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知识点：儿童动画知识</w:t>
      </w:r>
    </w:p>
    <w:p w14:paraId="12082099" w14:textId="77777777" w:rsidR="0062450C" w:rsidRPr="00C618A8" w:rsidRDefault="0062450C">
      <w:pPr>
        <w:rPr>
          <w:rFonts w:asciiTheme="minorEastAsia" w:hAnsi="Times New Roman"/>
          <w:sz w:val="28"/>
        </w:rPr>
      </w:pPr>
    </w:p>
    <w:p w14:paraId="5CD73644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【多选题】（3分）</w:t>
      </w:r>
    </w:p>
    <w:p w14:paraId="19C3DCCC" w14:textId="77777777" w:rsidR="0053311E" w:rsidRPr="00174D50" w:rsidRDefault="00000000" w:rsidP="008C6C4D">
      <w:pPr>
        <w:rPr>
          <w:rFonts w:asciiTheme="minorEastAsia" w:hAnsiTheme="minorEastAsia"/>
          <w:sz w:val="28"/>
        </w:rPr>
      </w:pPr>
      <w:r w:rsidRPr="00C618A8">
        <w:rPr>
          <w:rFonts w:asciiTheme="minorEastAsia" w:hAnsi="Times New Roman" w:hint="eastAsia"/>
          <w:sz w:val="28"/>
        </w:rPr>
        <w:t>下列哪个公式</w:t>
      </w:r>
      <w:r w:rsidR="00A261D8" w:rsidRPr="00C618A8">
        <w:rPr>
          <w:rFonts w:asciiTheme="minorEastAsia" w:hAnsi="Times New Roman" w:hint="eastAsia"/>
          <w:sz w:val="28"/>
        </w:rPr>
        <w:t>，例如（</w:t>
      </w:r>
      <m:oMath>
        <m:r>
          <m:rPr>
            <m:sty m:val="p"/>
          </m:rPr>
          <w:rPr>
            <w:rFonts w:ascii="Cambria Math" w:hAnsi="Cambria Math"/>
            <w:sz w:val="28"/>
          </w:rPr>
          <m:t>E=mc^2</m:t>
        </m:r>
      </m:oMath>
      <w:r w:rsidR="00A8693D" w:rsidRPr="00174D50">
        <w:rPr>
          <w:rFonts w:asciiTheme="minorEastAsia" w:hAnsiTheme="minorEastAsia" w:hint="eastAsia"/>
          <w:sz w:val="28"/>
        </w:rPr>
        <w:t>）</w:t>
      </w:r>
      <w:r w:rsidR="00B12F42" w:rsidRPr="00174D50">
        <w:rPr>
          <w:rFonts w:asciiTheme="minorEastAsia" w:hAnsiTheme="minorEastAsia" w:hint="eastAsia"/>
          <w:sz w:val="28"/>
        </w:rPr>
        <w:t>不是质能方程（B</w:t>
      </w:r>
      <w:r w:rsidR="00B12F42" w:rsidRPr="00174D50">
        <w:rPr>
          <w:rFonts w:asciiTheme="minorEastAsia" w:hAnsiTheme="minorEastAsia"/>
          <w:sz w:val="28"/>
        </w:rPr>
        <w:t>CDE</w:t>
      </w:r>
      <w:r w:rsidR="00B12F42" w:rsidRPr="00174D50">
        <w:rPr>
          <w:rFonts w:asciiTheme="minorEastAsia" w:hAnsiTheme="minorEastAsia" w:hint="eastAsia"/>
          <w:sz w:val="28"/>
        </w:rPr>
        <w:t>）</w:t>
      </w:r>
    </w:p>
    <w:p w14:paraId="388D9F61" w14:textId="1897FCA4" w:rsidR="00FC1E27" w:rsidRPr="00C618A8" w:rsidRDefault="00FC1E27" w:rsidP="008C6C4D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A、</w:t>
      </w:r>
      <m:oMath>
        <m:r>
          <m:rPr>
            <m:sty m:val="p"/>
          </m:rPr>
          <w:rPr>
            <w:rFonts w:ascii="Cambria Math" w:hAnsi="Cambria Math"/>
            <w:sz w:val="28"/>
          </w:rPr>
          <m:t>E=mc^2</m:t>
        </m:r>
      </m:oMath>
    </w:p>
    <w:p w14:paraId="49A51BB2" w14:textId="2B6D4E24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B、</w:t>
      </w:r>
      <m:oMath>
        <m:r>
          <m:rPr>
            <m:sty m:val="p"/>
          </m:rPr>
          <w:rPr>
            <w:rFonts w:ascii="Cambria Math" w:hAnsi="Cambria Math"/>
            <w:sz w:val="28"/>
          </w:rPr>
          <m:t>x=\</m:t>
        </m:r>
        <m:r>
          <w:rPr>
            <w:rFonts w:ascii="Cambria Math" w:hAnsi="Cambria Math"/>
            <w:sz w:val="28"/>
          </w:rPr>
          <m:t>frac</m:t>
        </m:r>
        <m:r>
          <m:rPr>
            <m:sty m:val="p"/>
          </m:rPr>
          <w:rPr>
            <w:rFonts w:ascii="Cambria Math" w:hAnsi="Cambria Math"/>
            <w:sz w:val="28"/>
          </w:rPr>
          <m:t>{-</m:t>
        </m:r>
        <m:r>
          <w:rPr>
            <w:rFonts w:ascii="Cambria Math" w:hAnsi="Cambria Math"/>
            <w:sz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</w:rPr>
          <m:t>\</m:t>
        </m:r>
        <m:r>
          <w:rPr>
            <w:rFonts w:ascii="Cambria Math" w:hAnsi="Cambria Math"/>
            <w:sz w:val="28"/>
          </w:rPr>
          <m:t>pm</m:t>
        </m:r>
        <m:r>
          <m:rPr>
            <m:sty m:val="p"/>
          </m:rPr>
          <w:rPr>
            <w:rFonts w:ascii="Cambria Math" w:hAnsi="Cambria Math"/>
            <w:sz w:val="28"/>
          </w:rPr>
          <m:t>\</m:t>
        </m:r>
        <m:r>
          <w:rPr>
            <w:rFonts w:ascii="Cambria Math" w:hAnsi="Cambria Math"/>
            <w:sz w:val="28"/>
          </w:rPr>
          <m:t>sqrt</m:t>
        </m:r>
        <m:r>
          <m:rPr>
            <m:sty m:val="p"/>
          </m:rPr>
          <w:rPr>
            <w:rFonts w:ascii="Cambria Math" w:hAnsi="Cambria Math"/>
            <w:sz w:val="28"/>
          </w:rPr>
          <m:t>{</m:t>
        </m:r>
        <m:r>
          <w:rPr>
            <w:rFonts w:ascii="Cambria Math" w:hAnsi="Cambria Math"/>
            <w:sz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</w:rPr>
          <m:t>^2-4</m:t>
        </m:r>
        <m:r>
          <w:rPr>
            <w:rFonts w:ascii="Cambria Math" w:hAnsi="Cambria Math"/>
            <w:sz w:val="28"/>
          </w:rPr>
          <m:t>ac</m:t>
        </m:r>
        <m:r>
          <m:rPr>
            <m:sty m:val="p"/>
          </m:rPr>
          <w:rPr>
            <w:rFonts w:ascii="Cambria Math" w:hAnsi="Cambria Math"/>
            <w:sz w:val="28"/>
          </w:rPr>
          <m:t>}}{2</m:t>
        </m:r>
        <m:r>
          <w:rPr>
            <w:rFonts w:ascii="Cambria Math" w:hAnsi="Cambria Math"/>
            <w:sz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</w:rPr>
          <m:t>}</m:t>
        </m:r>
      </m:oMath>
    </w:p>
    <w:p w14:paraId="5E244FCF" w14:textId="7169AF16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lastRenderedPageBreak/>
        <w:t>C、</w:t>
      </w:r>
      <m:oMath>
        <m:r>
          <w:rPr>
            <w:rFonts w:ascii="Cambria Math" w:hAnsi="Cambria Math"/>
            <w:sz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</w:rPr>
          <m:t>^2+</m:t>
        </m:r>
        <m:r>
          <w:rPr>
            <w:rFonts w:ascii="Cambria Math" w:hAnsi="Cambria Math"/>
            <w:sz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</w:rPr>
          <m:t>^2=</m:t>
        </m:r>
        <m:r>
          <w:rPr>
            <w:rFonts w:ascii="Cambria Math" w:hAnsi="Cambria Math"/>
            <w:sz w:val="28"/>
          </w:rPr>
          <m:t>c</m:t>
        </m:r>
        <m:r>
          <m:rPr>
            <m:sty m:val="p"/>
          </m:rPr>
          <w:rPr>
            <w:rFonts w:ascii="Cambria Math" w:hAnsi="Cambria Math"/>
            <w:sz w:val="28"/>
          </w:rPr>
          <m:t>^2</m:t>
        </m:r>
      </m:oMath>
    </w:p>
    <w:p w14:paraId="3216915D" w14:textId="21E4A8E3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D、</w:t>
      </w:r>
      <m:oMath>
        <m:r>
          <w:rPr>
            <w:rFonts w:ascii="Cambria Math" w:hAnsi="Cambria Math"/>
            <w:sz w:val="28"/>
          </w:rPr>
          <m:t>e</m:t>
        </m:r>
        <m:r>
          <m:rPr>
            <m:sty m:val="p"/>
          </m:rPr>
          <w:rPr>
            <w:rFonts w:ascii="Cambria Math" w:hAnsi="Cambria Math"/>
            <w:sz w:val="28"/>
          </w:rPr>
          <m:t>^</m:t>
        </m:r>
        <m:r>
          <w:rPr>
            <w:rFonts w:ascii="Cambria Math" w:hAnsi="Cambria Math"/>
            <w:sz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</w:rPr>
          <m:t>=1+\</m:t>
        </m:r>
        <m:r>
          <w:rPr>
            <w:rFonts w:ascii="Cambria Math" w:hAnsi="Cambria Math"/>
            <w:sz w:val="28"/>
          </w:rPr>
          <m:t>frac</m:t>
        </m:r>
        <m:r>
          <m:rPr>
            <m:sty m:val="p"/>
          </m:rPr>
          <w:rPr>
            <w:rFonts w:ascii="Cambria Math" w:hAnsi="Cambria Math"/>
            <w:sz w:val="28"/>
          </w:rPr>
          <m:t>{</m:t>
        </m:r>
        <m:r>
          <w:rPr>
            <w:rFonts w:ascii="Cambria Math" w:hAnsi="Cambria Math"/>
            <w:sz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</w:rPr>
          <m:t>}{1!}+\</m:t>
        </m:r>
        <m:r>
          <w:rPr>
            <w:rFonts w:ascii="Cambria Math" w:hAnsi="Cambria Math"/>
            <w:sz w:val="28"/>
          </w:rPr>
          <m:t>frac</m:t>
        </m:r>
        <m:r>
          <m:rPr>
            <m:sty m:val="p"/>
          </m:rPr>
          <w:rPr>
            <w:rFonts w:ascii="Cambria Math" w:hAnsi="Cambria Math"/>
            <w:sz w:val="28"/>
          </w:rPr>
          <m:t>{</m:t>
        </m:r>
        <m:r>
          <w:rPr>
            <w:rFonts w:ascii="Cambria Math" w:hAnsi="Cambria Math"/>
            <w:sz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</w:rPr>
          <m:t>^2}{2!}+\</m:t>
        </m:r>
        <m:r>
          <w:rPr>
            <w:rFonts w:ascii="Cambria Math" w:hAnsi="Cambria Math"/>
            <w:sz w:val="28"/>
          </w:rPr>
          <m:t>frac</m:t>
        </m:r>
        <m:r>
          <m:rPr>
            <m:sty m:val="p"/>
          </m:rPr>
          <w:rPr>
            <w:rFonts w:ascii="Cambria Math" w:hAnsi="Cambria Math"/>
            <w:sz w:val="28"/>
          </w:rPr>
          <m:t>{</m:t>
        </m:r>
        <m:r>
          <w:rPr>
            <w:rFonts w:ascii="Cambria Math" w:hAnsi="Cambria Math"/>
            <w:sz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</w:rPr>
          <m:t>^3}{3!}+\</m:t>
        </m:r>
        <m:r>
          <w:rPr>
            <w:rFonts w:ascii="Cambria Math" w:hAnsi="Cambria Math"/>
            <w:sz w:val="28"/>
          </w:rPr>
          <m:t>ldots</m:t>
        </m:r>
        <m:r>
          <m:rPr>
            <m:sty m:val="p"/>
          </m:rPr>
          <w:rPr>
            <w:rFonts w:ascii="Cambria Math" w:hAnsi="Cambria Math"/>
            <w:sz w:val="28"/>
          </w:rPr>
          <m:t>,\ \ -\</m:t>
        </m:r>
        <m:r>
          <w:rPr>
            <w:rFonts w:ascii="Cambria Math" w:hAnsi="Cambria Math"/>
            <w:sz w:val="28"/>
          </w:rPr>
          <m:t>infty</m:t>
        </m:r>
        <m:r>
          <m:rPr>
            <m:sty m:val="p"/>
          </m:rPr>
          <w:rPr>
            <w:rFonts w:ascii="Cambria Math" w:hAnsi="Cambria Math"/>
            <w:sz w:val="28"/>
          </w:rPr>
          <m:t>&lt;x&lt;\</m:t>
        </m:r>
        <m:r>
          <w:rPr>
            <w:rFonts w:ascii="Cambria Math" w:hAnsi="Cambria Math"/>
            <w:sz w:val="28"/>
          </w:rPr>
          <m:t>infty</m:t>
        </m:r>
      </m:oMath>
    </w:p>
    <w:p w14:paraId="26D37C78" w14:textId="71D8D5FD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E、</w:t>
      </w:r>
      <m:oMath>
        <m:r>
          <m:rPr>
            <m:sty m:val="p"/>
          </m:rPr>
          <w:rPr>
            <w:rFonts w:ascii="Cambria Math" w:hAnsi="Cambria Math"/>
            <w:sz w:val="28"/>
          </w:rPr>
          <m:t>\cos{\</m:t>
        </m:r>
        <m:r>
          <w:rPr>
            <w:rFonts w:ascii="Cambria Math" w:hAnsi="Cambria Math"/>
            <w:sz w:val="28"/>
          </w:rPr>
          <m:t>alpha</m:t>
        </m:r>
        <m:r>
          <m:rPr>
            <m:sty m:val="p"/>
          </m:rPr>
          <w:rPr>
            <w:rFonts w:ascii="Cambria Math" w:hAnsi="Cambria Math"/>
            <w:sz w:val="28"/>
          </w:rPr>
          <m:t>}+\cos{\</m:t>
        </m:r>
        <m:r>
          <w:rPr>
            <w:rFonts w:ascii="Cambria Math" w:hAnsi="Cambria Math"/>
            <w:sz w:val="28"/>
          </w:rPr>
          <m:t>beta</m:t>
        </m:r>
        <m:r>
          <m:rPr>
            <m:sty m:val="p"/>
          </m:rPr>
          <w:rPr>
            <w:rFonts w:ascii="Cambria Math" w:hAnsi="Cambria Math"/>
            <w:sz w:val="28"/>
          </w:rPr>
          <m:t>}=2\cos{\</m:t>
        </m:r>
        <m:r>
          <w:rPr>
            <w:rFonts w:ascii="Cambria Math" w:hAnsi="Cambria Math"/>
            <w:sz w:val="28"/>
          </w:rPr>
          <m:t>frac</m:t>
        </m:r>
        <m:r>
          <m:rPr>
            <m:sty m:val="p"/>
          </m:rPr>
          <w:rPr>
            <w:rFonts w:ascii="Cambria Math" w:hAnsi="Cambria Math"/>
            <w:sz w:val="28"/>
          </w:rPr>
          <m:t>{1}{2}\</m:t>
        </m:r>
        <m:r>
          <w:rPr>
            <w:rFonts w:ascii="Cambria Math" w:hAnsi="Cambria Math"/>
            <w:sz w:val="28"/>
          </w:rPr>
          <m:t>left</m:t>
        </m:r>
        <m:r>
          <m:rPr>
            <m:sty m:val="p"/>
          </m:rPr>
          <w:rPr>
            <w:rFonts w:ascii="Cambria Math" w:hAnsi="Cambria Math"/>
            <w:sz w:val="28"/>
          </w:rPr>
          <m:t>(\</m:t>
        </m:r>
        <m:r>
          <w:rPr>
            <w:rFonts w:ascii="Cambria Math" w:hAnsi="Cambria Math"/>
            <w:sz w:val="28"/>
          </w:rPr>
          <m:t>alpha</m:t>
        </m:r>
        <m:r>
          <m:rPr>
            <m:sty m:val="p"/>
          </m:rPr>
          <w:rPr>
            <w:rFonts w:ascii="Cambria Math" w:hAnsi="Cambria Math"/>
            <w:sz w:val="28"/>
          </w:rPr>
          <m:t>+\</m:t>
        </m:r>
        <m:r>
          <w:rPr>
            <w:rFonts w:ascii="Cambria Math" w:hAnsi="Cambria Math"/>
            <w:sz w:val="28"/>
          </w:rPr>
          <m:t>beta</m:t>
        </m:r>
        <m:r>
          <m:rPr>
            <m:sty m:val="p"/>
          </m:rPr>
          <w:rPr>
            <w:rFonts w:ascii="Cambria Math" w:hAnsi="Cambria Math"/>
            <w:sz w:val="28"/>
          </w:rPr>
          <m:t>\</m:t>
        </m:r>
        <m:r>
          <w:rPr>
            <w:rFonts w:ascii="Cambria Math" w:hAnsi="Cambria Math"/>
            <w:sz w:val="28"/>
          </w:rPr>
          <m:t>right</m:t>
        </m:r>
        <m:r>
          <m:rPr>
            <m:sty m:val="p"/>
          </m:rPr>
          <w:rPr>
            <w:rFonts w:ascii="Cambria Math" w:hAnsi="Cambria Math"/>
            <w:sz w:val="28"/>
          </w:rPr>
          <m:t>)}\cos{\</m:t>
        </m:r>
        <m:r>
          <w:rPr>
            <w:rFonts w:ascii="Cambria Math" w:hAnsi="Cambria Math"/>
            <w:sz w:val="28"/>
          </w:rPr>
          <m:t>frac</m:t>
        </m:r>
        <m:r>
          <m:rPr>
            <m:sty m:val="p"/>
          </m:rPr>
          <w:rPr>
            <w:rFonts w:ascii="Cambria Math" w:hAnsi="Cambria Math"/>
            <w:sz w:val="28"/>
          </w:rPr>
          <m:t>{1}{2}\</m:t>
        </m:r>
        <m:r>
          <w:rPr>
            <w:rFonts w:ascii="Cambria Math" w:hAnsi="Cambria Math"/>
            <w:sz w:val="28"/>
          </w:rPr>
          <m:t>left</m:t>
        </m:r>
        <m:r>
          <m:rPr>
            <m:sty m:val="p"/>
          </m:rPr>
          <w:rPr>
            <w:rFonts w:ascii="Cambria Math" w:hAnsi="Cambria Math"/>
            <w:sz w:val="28"/>
          </w:rPr>
          <m:t>(\</m:t>
        </m:r>
        <m:r>
          <w:rPr>
            <w:rFonts w:ascii="Cambria Math" w:hAnsi="Cambria Math"/>
            <w:sz w:val="28"/>
          </w:rPr>
          <m:t>alpha</m:t>
        </m:r>
        <m:r>
          <m:rPr>
            <m:sty m:val="p"/>
          </m:rPr>
          <w:rPr>
            <w:rFonts w:ascii="Cambria Math" w:hAnsi="Cambria Math"/>
            <w:sz w:val="28"/>
          </w:rPr>
          <m:t>-\</m:t>
        </m:r>
        <m:r>
          <w:rPr>
            <w:rFonts w:ascii="Cambria Math" w:hAnsi="Cambria Math"/>
            <w:sz w:val="28"/>
          </w:rPr>
          <m:t>beta</m:t>
        </m:r>
        <m:r>
          <m:rPr>
            <m:sty m:val="p"/>
          </m:rPr>
          <w:rPr>
            <w:rFonts w:ascii="Cambria Math" w:hAnsi="Cambria Math"/>
            <w:sz w:val="28"/>
          </w:rPr>
          <m:t>\</m:t>
        </m:r>
        <m:r>
          <w:rPr>
            <w:rFonts w:ascii="Cambria Math" w:hAnsi="Cambria Math"/>
            <w:sz w:val="28"/>
          </w:rPr>
          <m:t>right</m:t>
        </m:r>
        <m:r>
          <m:rPr>
            <m:sty m:val="p"/>
          </m:rPr>
          <w:rPr>
            <w:rFonts w:ascii="Cambria Math" w:hAnsi="Cambria Math"/>
            <w:sz w:val="28"/>
          </w:rPr>
          <m:t>)}</m:t>
        </m:r>
      </m:oMath>
    </w:p>
    <w:p w14:paraId="1A5ADFB6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所属章：物理、数学</w:t>
      </w:r>
    </w:p>
    <w:p w14:paraId="2B4513F9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难度：困难</w:t>
      </w:r>
    </w:p>
    <w:p w14:paraId="141BFC8B" w14:textId="44B9EA63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解析：我只是想在这儿测试一下解析、选项能不能插入</w:t>
      </w:r>
      <m:oMath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</m:sSup>
          </m:e>
        </m:func>
        <m:r>
          <m:rPr>
            <m:sty m:val="p"/>
          </m:rPr>
          <w:rPr>
            <w:rFonts w:ascii="Cambria Math" w:hAnsi="Cambria Math"/>
            <w:sz w:val="28"/>
          </w:rPr>
          <m:t>3</m:t>
        </m:r>
      </m:oMath>
      <w:r w:rsidRPr="00C618A8">
        <w:rPr>
          <w:rFonts w:asciiTheme="minorEastAsia" w:hAnsi="Times New Roman" w:hint="eastAsia"/>
          <w:sz w:val="28"/>
        </w:rPr>
        <w:t>等等公式而已。</w:t>
      </w:r>
    </w:p>
    <w:p w14:paraId="10B4261C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知识点：物理、数学知识</w:t>
      </w:r>
    </w:p>
    <w:p w14:paraId="6A26A9D4" w14:textId="77777777" w:rsidR="0062450C" w:rsidRPr="00C618A8" w:rsidRDefault="0062450C">
      <w:pPr>
        <w:rPr>
          <w:rFonts w:asciiTheme="minorEastAsia" w:hAnsi="Times New Roman"/>
          <w:sz w:val="28"/>
        </w:rPr>
      </w:pPr>
    </w:p>
    <w:p w14:paraId="684E29EB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【填空题】（每空2分）</w:t>
      </w:r>
    </w:p>
    <w:p w14:paraId="19AAF889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喜羊羊与灰太狼是【Friend】，沸羊羊与美羊羊是【loVer】。</w:t>
      </w:r>
    </w:p>
    <w:p w14:paraId="4F0D6348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/>
          <w:sz w:val="28"/>
        </w:rPr>
        <w:t>判分时答案内字母区分大小写：否</w:t>
      </w:r>
    </w:p>
    <w:p w14:paraId="4FA68DE2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/>
          <w:sz w:val="28"/>
        </w:rPr>
        <w:t>判分时区分多个空的先后顺序：</w:t>
      </w:r>
      <w:r w:rsidRPr="00C618A8">
        <w:rPr>
          <w:rFonts w:asciiTheme="minorEastAsia" w:hAnsi="Times New Roman" w:hint="eastAsia"/>
          <w:sz w:val="28"/>
        </w:rPr>
        <w:t>是</w:t>
      </w:r>
    </w:p>
    <w:p w14:paraId="439DF0F1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所属章：少儿频道</w:t>
      </w:r>
    </w:p>
    <w:p w14:paraId="1D311F3A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难度：困难</w:t>
      </w:r>
    </w:p>
    <w:p w14:paraId="0087A71A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解析：此处测验一下填空题的大小写区别。</w:t>
      </w:r>
    </w:p>
    <w:p w14:paraId="6F22384E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知识点：儿童动画知识</w:t>
      </w:r>
    </w:p>
    <w:p w14:paraId="0ED6FA75" w14:textId="77777777" w:rsidR="0062450C" w:rsidRPr="00C618A8" w:rsidRDefault="0062450C">
      <w:pPr>
        <w:rPr>
          <w:rFonts w:asciiTheme="minorEastAsia" w:hAnsi="Times New Roman"/>
          <w:sz w:val="28"/>
        </w:rPr>
      </w:pPr>
    </w:p>
    <w:p w14:paraId="68530BBB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【填空题】（每空4分）</w:t>
      </w:r>
    </w:p>
    <w:p w14:paraId="54F5EBBC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喜羊羊与沸羊羊都是【羊】，沸羊羊与懒羊羊都是【动物】。</w:t>
      </w:r>
    </w:p>
    <w:p w14:paraId="79616D3A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/>
          <w:sz w:val="28"/>
        </w:rPr>
        <w:lastRenderedPageBreak/>
        <w:t>判分时答案内字母区分大小写：</w:t>
      </w:r>
    </w:p>
    <w:p w14:paraId="29A8336C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/>
          <w:sz w:val="28"/>
        </w:rPr>
        <w:t>判分时区分多个空的先后顺序：</w:t>
      </w:r>
      <w:r w:rsidRPr="00C618A8">
        <w:rPr>
          <w:rFonts w:asciiTheme="minorEastAsia" w:hAnsi="Times New Roman" w:hint="eastAsia"/>
          <w:sz w:val="28"/>
        </w:rPr>
        <w:t>否</w:t>
      </w:r>
    </w:p>
    <w:p w14:paraId="34C978B2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所属章：少儿频道</w:t>
      </w:r>
    </w:p>
    <w:p w14:paraId="302822ED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难度：简单</w:t>
      </w:r>
    </w:p>
    <w:p w14:paraId="0ED0A4E9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解析：此处测验一下填空题的顺序区别和字母大小写的默认。</w:t>
      </w:r>
    </w:p>
    <w:p w14:paraId="755324B5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知识点：儿童动画知识</w:t>
      </w:r>
    </w:p>
    <w:p w14:paraId="11B41816" w14:textId="77777777" w:rsidR="0062450C" w:rsidRPr="00C618A8" w:rsidRDefault="0062450C">
      <w:pPr>
        <w:rPr>
          <w:rFonts w:asciiTheme="minorEastAsia" w:hAnsi="Times New Roman"/>
          <w:sz w:val="28"/>
        </w:rPr>
      </w:pPr>
    </w:p>
    <w:p w14:paraId="450CBFDC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【填空题】（每空5分）</w:t>
      </w:r>
    </w:p>
    <w:p w14:paraId="152939C9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暖羊羊与美羊羊都是【羊】，沸羊羊与懒羊羊都是【动物】。</w:t>
      </w:r>
    </w:p>
    <w:p w14:paraId="699A85D8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/>
          <w:sz w:val="28"/>
        </w:rPr>
        <w:t>判分时答案内字母区分大小写：</w:t>
      </w:r>
      <w:r w:rsidRPr="00C618A8">
        <w:rPr>
          <w:rFonts w:asciiTheme="minorEastAsia" w:hAnsi="Times New Roman" w:hint="eastAsia"/>
          <w:sz w:val="28"/>
        </w:rPr>
        <w:t>否</w:t>
      </w:r>
    </w:p>
    <w:p w14:paraId="680DA7A7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/>
          <w:sz w:val="28"/>
        </w:rPr>
        <w:t>判分时区分多个空的先后顺序：</w:t>
      </w:r>
    </w:p>
    <w:p w14:paraId="6EE598FE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所属章：少儿频道</w:t>
      </w:r>
    </w:p>
    <w:p w14:paraId="792B349E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难度：一般</w:t>
      </w:r>
    </w:p>
    <w:p w14:paraId="098E846B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解析：此处测验一下填空题的顺序区别和字母大小写的默认。</w:t>
      </w:r>
    </w:p>
    <w:p w14:paraId="3B7AA974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知识点：儿童动画知识</w:t>
      </w:r>
    </w:p>
    <w:p w14:paraId="6BC3A3E6" w14:textId="77777777" w:rsidR="0062450C" w:rsidRPr="00C618A8" w:rsidRDefault="0062450C">
      <w:pPr>
        <w:rPr>
          <w:rFonts w:asciiTheme="minorEastAsia" w:hAnsi="Times New Roman"/>
          <w:sz w:val="28"/>
        </w:rPr>
      </w:pPr>
    </w:p>
    <w:p w14:paraId="4B73A9D0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【判断题】（1分）</w:t>
      </w:r>
    </w:p>
    <w:p w14:paraId="2F4662C3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蔡徐坤会下蛋。（√）</w:t>
      </w:r>
    </w:p>
    <w:p w14:paraId="3A479048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所属章：农业频道</w:t>
      </w:r>
    </w:p>
    <w:p w14:paraId="6676F1E5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难度：简单</w:t>
      </w:r>
    </w:p>
    <w:p w14:paraId="7C2AD2ED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解析：这题是农业知识。</w:t>
      </w:r>
    </w:p>
    <w:p w14:paraId="11EACE27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知识点：母鸡下蛋</w:t>
      </w:r>
    </w:p>
    <w:p w14:paraId="77F371FA" w14:textId="77777777" w:rsidR="0062450C" w:rsidRPr="00C618A8" w:rsidRDefault="0062450C">
      <w:pPr>
        <w:rPr>
          <w:rFonts w:asciiTheme="minorEastAsia" w:hAnsi="Times New Roman"/>
          <w:sz w:val="28"/>
        </w:rPr>
      </w:pPr>
    </w:p>
    <w:p w14:paraId="51686C6B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【判断题】（10分）</w:t>
      </w:r>
    </w:p>
    <w:p w14:paraId="2E143497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蔡徐坤不会下蛋。（×）</w:t>
      </w:r>
    </w:p>
    <w:p w14:paraId="58325806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所属章：农业频道</w:t>
      </w:r>
    </w:p>
    <w:p w14:paraId="1E67CFD9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难度：简单</w:t>
      </w:r>
    </w:p>
    <w:p w14:paraId="0F9D805E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解析：这题是农业知识。</w:t>
      </w:r>
    </w:p>
    <w:p w14:paraId="28524308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知识点：母鸡下蛋</w:t>
      </w:r>
    </w:p>
    <w:p w14:paraId="76E25C2D" w14:textId="77777777" w:rsidR="0062450C" w:rsidRPr="00C618A8" w:rsidRDefault="0062450C">
      <w:pPr>
        <w:rPr>
          <w:rFonts w:asciiTheme="minorEastAsia" w:hAnsi="Times New Roman"/>
          <w:sz w:val="28"/>
        </w:rPr>
      </w:pPr>
    </w:p>
    <w:p w14:paraId="64F7151E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【单选题】（1分）</w:t>
      </w:r>
    </w:p>
    <w:p w14:paraId="75F219F4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喜羊羊与kjadklgmnlkadflnslkfmklamfklmsklfa电脑开机发你文件咖啡 南大街肯分开交水电费女房客金沃夫</w:t>
      </w:r>
    </w:p>
    <w:p w14:paraId="63DAA1B8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卡买了房灰太狼是（A）</w:t>
      </w:r>
    </w:p>
    <w:p w14:paraId="557B0841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A、动画</w:t>
      </w:r>
    </w:p>
    <w:p w14:paraId="6BF87B7B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B、电影</w:t>
      </w:r>
    </w:p>
    <w:p w14:paraId="36A5FDAB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C、电视剧</w:t>
      </w:r>
    </w:p>
    <w:p w14:paraId="190156D3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D、纪录片</w:t>
      </w:r>
    </w:p>
    <w:p w14:paraId="636C9DFD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所属章：少儿频道</w:t>
      </w:r>
    </w:p>
    <w:p w14:paraId="58F5DBBC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难度：简单</w:t>
      </w:r>
    </w:p>
    <w:p w14:paraId="6AFB998E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解析：此题将题干、解析、知识点通过填充乱码延长到几行，以此测试程序充分考虑实际题目中可能遇到的各种情况。</w:t>
      </w:r>
    </w:p>
    <w:p w14:paraId="513EC9C1" w14:textId="77777777" w:rsidR="0062450C" w:rsidRPr="00C618A8" w:rsidRDefault="00000000">
      <w:pPr>
        <w:rPr>
          <w:rFonts w:asciiTheme="minorEastAsia" w:hAnsi="Times New Roman"/>
          <w:sz w:val="28"/>
        </w:rPr>
      </w:pPr>
      <w:r w:rsidRPr="00C618A8">
        <w:rPr>
          <w:rFonts w:asciiTheme="minorEastAsia" w:hAnsi="Times New Roman" w:hint="eastAsia"/>
          <w:sz w:val="28"/>
        </w:rPr>
        <w:t>知识点：儿童动画知识</w:t>
      </w:r>
    </w:p>
    <w:bookmarkEnd w:id="0"/>
    <w:p w14:paraId="70CEE3FA" w14:textId="77777777" w:rsidR="0062450C" w:rsidRPr="00C618A8" w:rsidRDefault="0062450C">
      <w:pPr>
        <w:rPr>
          <w:rFonts w:asciiTheme="minorEastAsia" w:hAnsi="Times New Roman"/>
          <w:sz w:val="28"/>
        </w:rPr>
      </w:pPr>
    </w:p>
    <w:p w14:paraId="53ABACCE" w14:textId="77777777" w:rsidR="008C6C4D" w:rsidRPr="00C618A8" w:rsidRDefault="008C6C4D">
      <w:pPr>
        <w:rPr>
          <w:rFonts w:asciiTheme="minorEastAsia" w:hAnsi="Times New Roman"/>
          <w:sz w:val="28"/>
        </w:rPr>
      </w:pPr>
    </w:p>
    <w:sectPr w:rsidR="008C6C4D" w:rsidRPr="00C61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ingFang SC">
    <w:altName w:val="微软雅黑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338026"/>
    <w:multiLevelType w:val="singleLevel"/>
    <w:tmpl w:val="80338026"/>
    <w:lvl w:ilvl="0">
      <w:start w:val="1"/>
      <w:numFmt w:val="upperLetter"/>
      <w:suff w:val="nothing"/>
      <w:lvlText w:val="%1、"/>
      <w:lvlJc w:val="left"/>
    </w:lvl>
  </w:abstractNum>
  <w:num w:numId="1" w16cid:durableId="1297224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IwOTBiMDMwYTc0NmIyZjE5ZmJmZDg2OGJjYTY1YmIifQ=="/>
    <w:docVar w:name="KSO_WPS_MARK_KEY" w:val="8958600a-3416-4e65-abca-169ae4086f51"/>
  </w:docVars>
  <w:rsids>
    <w:rsidRoot w:val="67B9FF17"/>
    <w:rsid w:val="67B9FF17"/>
    <w:rsid w:val="9E97485C"/>
    <w:rsid w:val="9FFEC992"/>
    <w:rsid w:val="AD159D91"/>
    <w:rsid w:val="AD5F8568"/>
    <w:rsid w:val="B71ABAA9"/>
    <w:rsid w:val="B7CBA3F7"/>
    <w:rsid w:val="B87F1091"/>
    <w:rsid w:val="BBDFCA07"/>
    <w:rsid w:val="BF765315"/>
    <w:rsid w:val="BFACC42E"/>
    <w:rsid w:val="BFFFC271"/>
    <w:rsid w:val="C55BFCD4"/>
    <w:rsid w:val="DCAC11E7"/>
    <w:rsid w:val="DF96910F"/>
    <w:rsid w:val="DFBCEDD3"/>
    <w:rsid w:val="DFEE44CF"/>
    <w:rsid w:val="EBEED8E2"/>
    <w:rsid w:val="EFFFEC78"/>
    <w:rsid w:val="F7785FB2"/>
    <w:rsid w:val="F7DEDB75"/>
    <w:rsid w:val="FAEF2D2C"/>
    <w:rsid w:val="FB5F52B8"/>
    <w:rsid w:val="FBAEF09D"/>
    <w:rsid w:val="FD7B1109"/>
    <w:rsid w:val="FDF9D8F5"/>
    <w:rsid w:val="FEFD263A"/>
    <w:rsid w:val="FEFFE737"/>
    <w:rsid w:val="FF7E0F36"/>
    <w:rsid w:val="FF9B16C5"/>
    <w:rsid w:val="FFB6A938"/>
    <w:rsid w:val="FFB70981"/>
    <w:rsid w:val="FFEE2C46"/>
    <w:rsid w:val="FFFF6BCF"/>
    <w:rsid w:val="000A1CDF"/>
    <w:rsid w:val="001259C4"/>
    <w:rsid w:val="00174D50"/>
    <w:rsid w:val="001A0586"/>
    <w:rsid w:val="001F1208"/>
    <w:rsid w:val="0028483C"/>
    <w:rsid w:val="003519C4"/>
    <w:rsid w:val="00392AB4"/>
    <w:rsid w:val="0044422C"/>
    <w:rsid w:val="0053311E"/>
    <w:rsid w:val="006128AF"/>
    <w:rsid w:val="0062450C"/>
    <w:rsid w:val="00625D76"/>
    <w:rsid w:val="007F015F"/>
    <w:rsid w:val="008671C6"/>
    <w:rsid w:val="008C20E4"/>
    <w:rsid w:val="008C6C4D"/>
    <w:rsid w:val="00991645"/>
    <w:rsid w:val="009944D0"/>
    <w:rsid w:val="009F6644"/>
    <w:rsid w:val="00A261D8"/>
    <w:rsid w:val="00A81CFB"/>
    <w:rsid w:val="00A8693D"/>
    <w:rsid w:val="00AD2F89"/>
    <w:rsid w:val="00AD6296"/>
    <w:rsid w:val="00B12F42"/>
    <w:rsid w:val="00B42871"/>
    <w:rsid w:val="00B851DF"/>
    <w:rsid w:val="00B94BBD"/>
    <w:rsid w:val="00B97720"/>
    <w:rsid w:val="00BF7B70"/>
    <w:rsid w:val="00C618A8"/>
    <w:rsid w:val="00D00E29"/>
    <w:rsid w:val="00D05411"/>
    <w:rsid w:val="00D439A6"/>
    <w:rsid w:val="00D7044F"/>
    <w:rsid w:val="00D7693D"/>
    <w:rsid w:val="00E25658"/>
    <w:rsid w:val="00F71000"/>
    <w:rsid w:val="00F97326"/>
    <w:rsid w:val="00FA56F1"/>
    <w:rsid w:val="00FC1E27"/>
    <w:rsid w:val="042F016D"/>
    <w:rsid w:val="06382740"/>
    <w:rsid w:val="07DF17F7"/>
    <w:rsid w:val="094758C6"/>
    <w:rsid w:val="0D26201E"/>
    <w:rsid w:val="0E9F3E09"/>
    <w:rsid w:val="0FD03282"/>
    <w:rsid w:val="17EA57C8"/>
    <w:rsid w:val="19414DFD"/>
    <w:rsid w:val="1A7D6D83"/>
    <w:rsid w:val="1ADA4F1E"/>
    <w:rsid w:val="1FE738BD"/>
    <w:rsid w:val="208863EE"/>
    <w:rsid w:val="25035EB8"/>
    <w:rsid w:val="26380843"/>
    <w:rsid w:val="2E312CD2"/>
    <w:rsid w:val="34E622D6"/>
    <w:rsid w:val="36414B11"/>
    <w:rsid w:val="37DDC317"/>
    <w:rsid w:val="38941AE2"/>
    <w:rsid w:val="3DFFEDB5"/>
    <w:rsid w:val="3E995BBF"/>
    <w:rsid w:val="45FFF640"/>
    <w:rsid w:val="472D26D6"/>
    <w:rsid w:val="48C35FF0"/>
    <w:rsid w:val="48D05305"/>
    <w:rsid w:val="4966327A"/>
    <w:rsid w:val="4D877542"/>
    <w:rsid w:val="4E7500C4"/>
    <w:rsid w:val="4F020FAD"/>
    <w:rsid w:val="4FFFF9E5"/>
    <w:rsid w:val="512841B5"/>
    <w:rsid w:val="537F7473"/>
    <w:rsid w:val="53C97853"/>
    <w:rsid w:val="54955126"/>
    <w:rsid w:val="56F83EB1"/>
    <w:rsid w:val="578CDB4B"/>
    <w:rsid w:val="58405BF7"/>
    <w:rsid w:val="59EED58C"/>
    <w:rsid w:val="5DD903B8"/>
    <w:rsid w:val="5FA31F76"/>
    <w:rsid w:val="5FBCC42B"/>
    <w:rsid w:val="60FB6294"/>
    <w:rsid w:val="637C47C5"/>
    <w:rsid w:val="67B9FF17"/>
    <w:rsid w:val="687264E6"/>
    <w:rsid w:val="6A3274B6"/>
    <w:rsid w:val="6BE54C14"/>
    <w:rsid w:val="6EBD43BD"/>
    <w:rsid w:val="6EBF04A3"/>
    <w:rsid w:val="707B5618"/>
    <w:rsid w:val="777B7296"/>
    <w:rsid w:val="777F266A"/>
    <w:rsid w:val="777FCCEE"/>
    <w:rsid w:val="7AABBBFA"/>
    <w:rsid w:val="7BBCDF51"/>
    <w:rsid w:val="7BC6B180"/>
    <w:rsid w:val="7BFE2CA9"/>
    <w:rsid w:val="7C5BA368"/>
    <w:rsid w:val="7EFD10AB"/>
    <w:rsid w:val="7F7AA36D"/>
    <w:rsid w:val="7FCB5F67"/>
    <w:rsid w:val="7FDFF03E"/>
    <w:rsid w:val="7FF5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D5ECD9"/>
  <w15:docId w15:val="{620E1694-B805-423F-A44F-DB8A9CEA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Normal (Web)"/>
    <w:basedOn w:val="a"/>
    <w:qFormat/>
    <w:rPr>
      <w:sz w:val="24"/>
    </w:rPr>
  </w:style>
  <w:style w:type="character" w:styleId="a5">
    <w:name w:val="annotation reference"/>
    <w:basedOn w:val="a0"/>
    <w:qFormat/>
    <w:rPr>
      <w:sz w:val="21"/>
      <w:szCs w:val="21"/>
    </w:rPr>
  </w:style>
  <w:style w:type="paragraph" w:customStyle="1" w:styleId="p1">
    <w:name w:val="p1"/>
    <w:basedOn w:val="a"/>
    <w:qFormat/>
    <w:pPr>
      <w:spacing w:line="480" w:lineRule="atLeast"/>
      <w:jc w:val="left"/>
    </w:pPr>
    <w:rPr>
      <w:rFonts w:ascii="PingFang SC" w:eastAsia="PingFang SC" w:hAnsi="PingFang SC" w:cs="Times New Roman"/>
      <w:color w:val="262626"/>
      <w:kern w:val="0"/>
      <w:sz w:val="32"/>
      <w:szCs w:val="32"/>
    </w:rPr>
  </w:style>
  <w:style w:type="character" w:customStyle="1" w:styleId="s1">
    <w:name w:val="s1"/>
    <w:basedOn w:val="a0"/>
    <w:qFormat/>
  </w:style>
  <w:style w:type="character" w:styleId="a6">
    <w:name w:val="Placeholder Text"/>
    <w:basedOn w:val="a0"/>
    <w:uiPriority w:val="99"/>
    <w:semiHidden/>
    <w:rsid w:val="000A1C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miping</dc:creator>
  <cp:lastModifiedBy>O365</cp:lastModifiedBy>
  <cp:revision>39</cp:revision>
  <dcterms:created xsi:type="dcterms:W3CDTF">2020-04-27T03:31:00Z</dcterms:created>
  <dcterms:modified xsi:type="dcterms:W3CDTF">2023-01-21T01:57:00Z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998DE430933F42289D700FD6A67675B2</vt:lpwstr>
  </property>
</Properties>
</file>