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6125ED" w:rsidRPr="00A44A7D" w:rsidRDefault="00000000">
      <w:pPr>
        <w:widowControl w:val="0"/>
        <w:pBdr>
          <w:top w:val="nil"/>
          <w:left w:val="nil"/>
          <w:bottom w:val="nil"/>
          <w:right w:val="nil"/>
          <w:between w:val="nil"/>
        </w:pBdr>
        <w:spacing w:line="240" w:lineRule="auto"/>
        <w:ind w:left="3"/>
        <w:rPr>
          <w:rFonts w:ascii="Times New Roman" w:eastAsia="標楷體" w:hAnsi="Times New Roman" w:cs="Times New Roman"/>
          <w:color w:val="000000"/>
          <w:sz w:val="47"/>
          <w:szCs w:val="47"/>
        </w:rPr>
      </w:pPr>
      <w:r w:rsidRPr="00A44A7D">
        <w:rPr>
          <w:rFonts w:ascii="Times New Roman" w:eastAsia="標楷體" w:hAnsi="Times New Roman" w:cs="Times New Roman"/>
          <w:color w:val="000000"/>
          <w:sz w:val="47"/>
          <w:szCs w:val="47"/>
        </w:rPr>
        <w:t xml:space="preserve">Data Mining Howork2 </w:t>
      </w:r>
      <w:r w:rsidRPr="00A44A7D">
        <w:rPr>
          <w:rFonts w:ascii="Times New Roman" w:eastAsia="標楷體" w:hAnsi="Times New Roman" w:cs="Times New Roman"/>
          <w:color w:val="000000"/>
          <w:sz w:val="47"/>
          <w:szCs w:val="47"/>
        </w:rPr>
        <w:t>作業模板</w:t>
      </w:r>
      <w:r w:rsidRPr="00A44A7D">
        <w:rPr>
          <w:rFonts w:ascii="Times New Roman" w:eastAsia="標楷體" w:hAnsi="Times New Roman" w:cs="Times New Roman"/>
          <w:color w:val="000000"/>
          <w:sz w:val="47"/>
          <w:szCs w:val="47"/>
        </w:rPr>
        <w:t xml:space="preserve">  </w:t>
      </w:r>
    </w:p>
    <w:p w14:paraId="00000002" w14:textId="77777777" w:rsidR="006125ED" w:rsidRPr="00A44A7D" w:rsidRDefault="00000000">
      <w:pPr>
        <w:widowControl w:val="0"/>
        <w:pBdr>
          <w:top w:val="nil"/>
          <w:left w:val="nil"/>
          <w:bottom w:val="nil"/>
          <w:right w:val="nil"/>
          <w:between w:val="nil"/>
        </w:pBdr>
        <w:spacing w:before="363" w:line="240" w:lineRule="auto"/>
        <w:ind w:left="4"/>
        <w:rPr>
          <w:rFonts w:ascii="Times New Roman" w:eastAsia="標楷體" w:hAnsi="Times New Roman" w:cs="Times New Roman"/>
          <w:color w:val="000000"/>
          <w:sz w:val="24"/>
          <w:szCs w:val="24"/>
        </w:rPr>
      </w:pPr>
      <w:r w:rsidRPr="00A44A7D">
        <w:rPr>
          <w:rFonts w:ascii="Times New Roman" w:eastAsia="標楷體" w:hAnsi="Times New Roman" w:cs="Times New Roman"/>
          <w:color w:val="000000"/>
          <w:sz w:val="24"/>
          <w:szCs w:val="24"/>
        </w:rPr>
        <w:t>作業回答共</w:t>
      </w:r>
      <w:r w:rsidRPr="00A44A7D">
        <w:rPr>
          <w:rFonts w:ascii="Times New Roman" w:eastAsia="標楷體" w:hAnsi="Times New Roman" w:cs="Times New Roman"/>
          <w:color w:val="000000"/>
          <w:sz w:val="24"/>
          <w:szCs w:val="24"/>
        </w:rPr>
        <w:t xml:space="preserve"> 20 </w:t>
      </w:r>
      <w:r w:rsidRPr="00A44A7D">
        <w:rPr>
          <w:rFonts w:ascii="Times New Roman" w:eastAsia="標楷體" w:hAnsi="Times New Roman" w:cs="Times New Roman"/>
          <w:color w:val="000000"/>
          <w:sz w:val="24"/>
          <w:szCs w:val="24"/>
        </w:rPr>
        <w:t>分，未繳交或未做答</w:t>
      </w:r>
      <w:r w:rsidRPr="00A44A7D">
        <w:rPr>
          <w:rFonts w:ascii="Times New Roman" w:eastAsia="標楷體" w:hAnsi="Times New Roman" w:cs="Times New Roman"/>
          <w:color w:val="000000"/>
          <w:sz w:val="24"/>
          <w:szCs w:val="24"/>
        </w:rPr>
        <w:t xml:space="preserve"> 0 </w:t>
      </w:r>
      <w:r w:rsidRPr="00A44A7D">
        <w:rPr>
          <w:rFonts w:ascii="Times New Roman" w:eastAsia="標楷體" w:hAnsi="Times New Roman" w:cs="Times New Roman"/>
          <w:color w:val="000000"/>
          <w:sz w:val="24"/>
          <w:szCs w:val="24"/>
        </w:rPr>
        <w:t>分計算。</w:t>
      </w:r>
      <w:r w:rsidRPr="00A44A7D">
        <w:rPr>
          <w:rFonts w:ascii="Times New Roman" w:eastAsia="標楷體" w:hAnsi="Times New Roman" w:cs="Times New Roman"/>
          <w:color w:val="000000"/>
          <w:sz w:val="24"/>
          <w:szCs w:val="24"/>
        </w:rPr>
        <w:t xml:space="preserve"> </w:t>
      </w:r>
    </w:p>
    <w:p w14:paraId="00000003" w14:textId="77777777" w:rsidR="006125ED" w:rsidRPr="00A44A7D" w:rsidRDefault="00000000">
      <w:pPr>
        <w:widowControl w:val="0"/>
        <w:pBdr>
          <w:top w:val="nil"/>
          <w:left w:val="nil"/>
          <w:bottom w:val="nil"/>
          <w:right w:val="nil"/>
          <w:between w:val="nil"/>
        </w:pBdr>
        <w:spacing w:before="361" w:line="240" w:lineRule="auto"/>
        <w:ind w:left="24"/>
        <w:rPr>
          <w:rFonts w:ascii="Times New Roman" w:eastAsia="標楷體" w:hAnsi="Times New Roman" w:cs="Times New Roman"/>
          <w:color w:val="000000"/>
          <w:sz w:val="26"/>
          <w:szCs w:val="26"/>
        </w:rPr>
      </w:pPr>
      <w:r w:rsidRPr="00A44A7D">
        <w:rPr>
          <w:rFonts w:ascii="Times New Roman" w:eastAsia="標楷體" w:hAnsi="Times New Roman" w:cs="Times New Roman"/>
          <w:color w:val="000000"/>
          <w:sz w:val="26"/>
          <w:szCs w:val="26"/>
        </w:rPr>
        <w:t xml:space="preserve">1. </w:t>
      </w:r>
      <w:r w:rsidRPr="00A44A7D">
        <w:rPr>
          <w:rFonts w:ascii="Times New Roman" w:eastAsia="標楷體" w:hAnsi="Times New Roman" w:cs="Times New Roman"/>
          <w:color w:val="000000"/>
          <w:sz w:val="26"/>
          <w:szCs w:val="26"/>
        </w:rPr>
        <w:t>方法選擇（</w:t>
      </w:r>
      <w:r w:rsidRPr="00A44A7D">
        <w:rPr>
          <w:rFonts w:ascii="Times New Roman" w:eastAsia="標楷體" w:hAnsi="Times New Roman" w:cs="Times New Roman"/>
          <w:color w:val="000000"/>
          <w:sz w:val="26"/>
          <w:szCs w:val="26"/>
        </w:rPr>
        <w:t>Method Selection</w:t>
      </w:r>
      <w:r w:rsidRPr="00A44A7D">
        <w:rPr>
          <w:rFonts w:ascii="Times New Roman" w:eastAsia="標楷體" w:hAnsi="Times New Roman" w:cs="Times New Roman"/>
          <w:color w:val="000000"/>
          <w:sz w:val="26"/>
          <w:szCs w:val="26"/>
        </w:rPr>
        <w:t>）</w:t>
      </w:r>
      <w:r w:rsidRPr="00A44A7D">
        <w:rPr>
          <w:rFonts w:ascii="Times New Roman" w:eastAsia="標楷體" w:hAnsi="Times New Roman" w:cs="Times New Roman"/>
          <w:color w:val="000000"/>
          <w:sz w:val="26"/>
          <w:szCs w:val="26"/>
        </w:rPr>
        <w:t xml:space="preserve">4 </w:t>
      </w:r>
      <w:r w:rsidRPr="00A44A7D">
        <w:rPr>
          <w:rFonts w:ascii="Times New Roman" w:eastAsia="標楷體" w:hAnsi="Times New Roman" w:cs="Times New Roman"/>
          <w:color w:val="000000"/>
          <w:sz w:val="26"/>
          <w:szCs w:val="26"/>
        </w:rPr>
        <w:t>分</w:t>
      </w:r>
      <w:r w:rsidRPr="00A44A7D">
        <w:rPr>
          <w:rFonts w:ascii="Times New Roman" w:eastAsia="標楷體" w:hAnsi="Times New Roman" w:cs="Times New Roman"/>
          <w:color w:val="000000"/>
          <w:sz w:val="26"/>
          <w:szCs w:val="26"/>
        </w:rPr>
        <w:t xml:space="preserve">  </w:t>
      </w:r>
    </w:p>
    <w:p w14:paraId="0FB6D84D" w14:textId="5ADA17FA" w:rsidR="00A44A7D" w:rsidRDefault="00000000" w:rsidP="001B67C9">
      <w:pPr>
        <w:widowControl w:val="0"/>
        <w:pBdr>
          <w:top w:val="nil"/>
          <w:left w:val="nil"/>
          <w:bottom w:val="nil"/>
          <w:right w:val="nil"/>
          <w:between w:val="nil"/>
        </w:pBdr>
        <w:spacing w:before="324" w:line="490" w:lineRule="auto"/>
        <w:ind w:left="4" w:right="-7" w:firstLine="363"/>
        <w:rPr>
          <w:rFonts w:ascii="Times New Roman" w:eastAsia="標楷體" w:hAnsi="Times New Roman" w:cs="Times New Roman"/>
          <w:color w:val="000000"/>
          <w:sz w:val="24"/>
          <w:szCs w:val="24"/>
        </w:rPr>
      </w:pPr>
      <w:proofErr w:type="gramStart"/>
      <w:r w:rsidRPr="00A44A7D">
        <w:rPr>
          <w:rFonts w:ascii="Times New Roman" w:eastAsia="標楷體" w:hAnsi="Times New Roman" w:cs="Times New Roman"/>
          <w:color w:val="000000"/>
          <w:sz w:val="20"/>
          <w:szCs w:val="20"/>
        </w:rPr>
        <w:t>•</w:t>
      </w:r>
      <w:proofErr w:type="gramEnd"/>
      <w:r w:rsidRPr="00A44A7D">
        <w:rPr>
          <w:rFonts w:ascii="Times New Roman" w:eastAsia="標楷體" w:hAnsi="Times New Roman" w:cs="Times New Roman"/>
          <w:color w:val="000000"/>
          <w:sz w:val="20"/>
          <w:szCs w:val="20"/>
        </w:rPr>
        <w:t xml:space="preserve"> </w:t>
      </w:r>
      <w:r w:rsidRPr="00A44A7D">
        <w:rPr>
          <w:rFonts w:ascii="Times New Roman" w:eastAsia="標楷體" w:hAnsi="Times New Roman" w:cs="Times New Roman"/>
          <w:color w:val="000000"/>
          <w:sz w:val="24"/>
          <w:szCs w:val="24"/>
        </w:rPr>
        <w:t>請說明你選擇的模型，及為什麼選擇這個方法？為什麼不選擇其他方</w:t>
      </w:r>
      <w:r w:rsidR="001B67C9">
        <w:rPr>
          <w:rFonts w:ascii="Times New Roman" w:eastAsia="標楷體" w:hAnsi="Times New Roman" w:cs="Times New Roman" w:hint="eastAsia"/>
          <w:color w:val="000000"/>
          <w:sz w:val="24"/>
          <w:szCs w:val="24"/>
        </w:rPr>
        <w:t>法</w:t>
      </w:r>
      <w:r w:rsidRPr="00A44A7D">
        <w:rPr>
          <w:rFonts w:ascii="Times New Roman" w:eastAsia="標楷體" w:hAnsi="Times New Roman" w:cs="Times New Roman"/>
          <w:color w:val="000000"/>
          <w:sz w:val="24"/>
          <w:szCs w:val="24"/>
        </w:rPr>
        <w:t>嗎？</w:t>
      </w:r>
      <w:r w:rsidRPr="00A44A7D">
        <w:rPr>
          <w:rFonts w:ascii="Times New Roman" w:eastAsia="標楷體" w:hAnsi="Times New Roman" w:cs="Times New Roman"/>
          <w:color w:val="000000"/>
          <w:sz w:val="24"/>
          <w:szCs w:val="24"/>
        </w:rPr>
        <w:t xml:space="preserve"> </w:t>
      </w:r>
    </w:p>
    <w:p w14:paraId="3CAF2C59" w14:textId="77777777" w:rsidR="00A17882" w:rsidRDefault="00A44A7D" w:rsidP="00A17882">
      <w:pPr>
        <w:widowControl w:val="0"/>
        <w:pBdr>
          <w:top w:val="nil"/>
          <w:left w:val="nil"/>
          <w:bottom w:val="nil"/>
          <w:right w:val="nil"/>
          <w:between w:val="nil"/>
        </w:pBdr>
        <w:spacing w:line="240" w:lineRule="auto"/>
        <w:ind w:left="367" w:right="248"/>
        <w:jc w:val="both"/>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rPr>
        <w:t>Answer:</w:t>
      </w:r>
    </w:p>
    <w:p w14:paraId="205E4855" w14:textId="52CA79CA" w:rsidR="00A44A7D" w:rsidRPr="00A17882" w:rsidRDefault="00A44A7D" w:rsidP="001B67C9">
      <w:pPr>
        <w:widowControl w:val="0"/>
        <w:pBdr>
          <w:top w:val="nil"/>
          <w:left w:val="nil"/>
          <w:bottom w:val="nil"/>
          <w:right w:val="nil"/>
          <w:between w:val="nil"/>
        </w:pBdr>
        <w:spacing w:line="240" w:lineRule="auto"/>
        <w:ind w:left="367" w:right="-149"/>
        <w:jc w:val="both"/>
        <w:rPr>
          <w:rFonts w:ascii="Times New Roman" w:eastAsia="標楷體" w:hAnsi="Times New Roman" w:cs="Times New Roman" w:hint="eastAsia"/>
          <w:color w:val="000000"/>
          <w:sz w:val="24"/>
          <w:szCs w:val="24"/>
        </w:rPr>
      </w:pPr>
      <w:r>
        <w:rPr>
          <w:rFonts w:ascii="Times New Roman" w:eastAsia="標楷體" w:hAnsi="Times New Roman" w:cs="Times New Roman" w:hint="eastAsia"/>
          <w:color w:val="000000"/>
          <w:sz w:val="24"/>
          <w:szCs w:val="24"/>
        </w:rPr>
        <w:t>一開始先利用不同種類的模型進行基本的預測，使用</w:t>
      </w:r>
      <w:r>
        <w:rPr>
          <w:rFonts w:ascii="Times New Roman" w:eastAsia="標楷體" w:hAnsi="Times New Roman" w:cs="Times New Roman"/>
          <w:color w:val="000000"/>
          <w:sz w:val="24"/>
          <w:szCs w:val="24"/>
        </w:rPr>
        <w:t>L</w:t>
      </w:r>
      <w:r>
        <w:rPr>
          <w:rFonts w:ascii="Times New Roman" w:eastAsia="標楷體" w:hAnsi="Times New Roman" w:cs="Times New Roman" w:hint="eastAsia"/>
          <w:color w:val="000000"/>
          <w:sz w:val="24"/>
          <w:szCs w:val="24"/>
        </w:rPr>
        <w:t xml:space="preserve">ogistic </w:t>
      </w:r>
      <w:proofErr w:type="spellStart"/>
      <w:r>
        <w:rPr>
          <w:rFonts w:ascii="Times New Roman" w:eastAsia="標楷體" w:hAnsi="Times New Roman" w:cs="Times New Roman" w:hint="eastAsia"/>
          <w:color w:val="000000"/>
          <w:sz w:val="24"/>
          <w:szCs w:val="24"/>
        </w:rPr>
        <w:t>Regresstion</w:t>
      </w:r>
      <w:proofErr w:type="spellEnd"/>
      <w:r>
        <w:rPr>
          <w:rFonts w:ascii="Times New Roman" w:eastAsia="標楷體" w:hAnsi="Times New Roman" w:cs="Times New Roman" w:hint="eastAsia"/>
          <w:color w:val="000000"/>
          <w:sz w:val="24"/>
          <w:szCs w:val="24"/>
        </w:rPr>
        <w:t>、</w:t>
      </w:r>
      <w:proofErr w:type="spellStart"/>
      <w:r>
        <w:rPr>
          <w:rFonts w:ascii="Times New Roman" w:eastAsia="標楷體" w:hAnsi="Times New Roman" w:cs="Times New Roman" w:hint="eastAsia"/>
          <w:color w:val="000000"/>
          <w:sz w:val="24"/>
          <w:szCs w:val="24"/>
        </w:rPr>
        <w:t>Randomforest</w:t>
      </w:r>
      <w:proofErr w:type="spellEnd"/>
      <w:r>
        <w:rPr>
          <w:rFonts w:ascii="Times New Roman" w:eastAsia="標楷體" w:hAnsi="Times New Roman" w:cs="Times New Roman" w:hint="eastAsia"/>
          <w:color w:val="000000"/>
          <w:sz w:val="24"/>
          <w:szCs w:val="24"/>
        </w:rPr>
        <w:t>、</w:t>
      </w:r>
      <w:proofErr w:type="spellStart"/>
      <w:r>
        <w:rPr>
          <w:rFonts w:ascii="Times New Roman" w:eastAsia="標楷體" w:hAnsi="Times New Roman" w:cs="Times New Roman"/>
          <w:color w:val="000000"/>
          <w:sz w:val="24"/>
          <w:szCs w:val="24"/>
        </w:rPr>
        <w:t>D</w:t>
      </w:r>
      <w:r>
        <w:rPr>
          <w:rFonts w:ascii="Times New Roman" w:eastAsia="標楷體" w:hAnsi="Times New Roman" w:cs="Times New Roman" w:hint="eastAsia"/>
          <w:color w:val="000000"/>
          <w:sz w:val="24"/>
          <w:szCs w:val="24"/>
        </w:rPr>
        <w:t>icisonTree</w:t>
      </w:r>
      <w:proofErr w:type="spellEnd"/>
      <w:r>
        <w:rPr>
          <w:rFonts w:ascii="Times New Roman" w:eastAsia="標楷體" w:hAnsi="Times New Roman" w:cs="Times New Roman" w:hint="eastAsia"/>
          <w:color w:val="000000"/>
          <w:sz w:val="24"/>
          <w:szCs w:val="24"/>
        </w:rPr>
        <w:t>以及</w:t>
      </w:r>
      <w:r w:rsidRPr="00A44A7D">
        <w:rPr>
          <w:rFonts w:ascii="Times New Roman" w:eastAsia="標楷體" w:hAnsi="Times New Roman" w:cs="Times New Roman"/>
          <w:color w:val="000000"/>
          <w:sz w:val="24"/>
          <w:szCs w:val="24"/>
        </w:rPr>
        <w:t>Gradient Boosting</w:t>
      </w:r>
      <w:r>
        <w:rPr>
          <w:rFonts w:ascii="Times New Roman" w:eastAsia="標楷體" w:hAnsi="Times New Roman" w:cs="Times New Roman" w:hint="eastAsia"/>
          <w:color w:val="000000"/>
          <w:sz w:val="24"/>
          <w:szCs w:val="24"/>
        </w:rPr>
        <w:t>算法，經過測試發現</w:t>
      </w:r>
      <w:r w:rsidRPr="00A44A7D">
        <w:rPr>
          <w:rFonts w:ascii="Times New Roman" w:eastAsia="標楷體" w:hAnsi="Times New Roman" w:cs="Times New Roman"/>
          <w:color w:val="000000"/>
          <w:sz w:val="24"/>
          <w:szCs w:val="24"/>
        </w:rPr>
        <w:t>Gradient Boosting</w:t>
      </w:r>
      <w:r>
        <w:rPr>
          <w:rFonts w:ascii="Times New Roman" w:eastAsia="標楷體" w:hAnsi="Times New Roman" w:cs="Times New Roman" w:hint="eastAsia"/>
          <w:color w:val="000000"/>
          <w:sz w:val="24"/>
          <w:szCs w:val="24"/>
        </w:rPr>
        <w:t>和</w:t>
      </w:r>
      <w:r>
        <w:rPr>
          <w:rFonts w:ascii="Times New Roman" w:eastAsia="標楷體" w:hAnsi="Times New Roman" w:cs="Times New Roman" w:hint="eastAsia"/>
          <w:color w:val="000000"/>
          <w:sz w:val="24"/>
          <w:szCs w:val="24"/>
        </w:rPr>
        <w:t>Logistic</w:t>
      </w:r>
      <w:r>
        <w:rPr>
          <w:rFonts w:ascii="Times New Roman" w:eastAsia="標楷體" w:hAnsi="Times New Roman" w:cs="Times New Roman" w:hint="eastAsia"/>
          <w:color w:val="000000"/>
          <w:sz w:val="24"/>
          <w:szCs w:val="24"/>
        </w:rPr>
        <w:t>兩種模型能夠達到比其他種模型更好同時更快的結果，結合作業的提示我優先選擇這兩種算法，而在經過超參數調整後發現</w:t>
      </w:r>
      <w:r w:rsidRPr="00A44A7D">
        <w:rPr>
          <w:rFonts w:ascii="Times New Roman" w:eastAsia="標楷體" w:hAnsi="Times New Roman" w:cs="Times New Roman"/>
          <w:color w:val="000000"/>
          <w:sz w:val="24"/>
          <w:szCs w:val="24"/>
        </w:rPr>
        <w:t>Gradient Boosting</w:t>
      </w:r>
      <w:r>
        <w:rPr>
          <w:rFonts w:ascii="Times New Roman" w:eastAsia="標楷體" w:hAnsi="Times New Roman" w:cs="Times New Roman" w:hint="eastAsia"/>
          <w:color w:val="000000"/>
          <w:sz w:val="24"/>
          <w:szCs w:val="24"/>
        </w:rPr>
        <w:t>中的</w:t>
      </w:r>
      <w:proofErr w:type="spellStart"/>
      <w:r>
        <w:rPr>
          <w:rFonts w:ascii="Times New Roman" w:eastAsia="標楷體" w:hAnsi="Times New Roman" w:cs="Times New Roman"/>
          <w:color w:val="000000"/>
          <w:sz w:val="24"/>
          <w:szCs w:val="24"/>
        </w:rPr>
        <w:t>C</w:t>
      </w:r>
      <w:r>
        <w:rPr>
          <w:rFonts w:ascii="Times New Roman" w:eastAsia="標楷體" w:hAnsi="Times New Roman" w:cs="Times New Roman" w:hint="eastAsia"/>
          <w:color w:val="000000"/>
          <w:sz w:val="24"/>
          <w:szCs w:val="24"/>
        </w:rPr>
        <w:t>atboost</w:t>
      </w:r>
      <w:proofErr w:type="spellEnd"/>
      <w:r>
        <w:rPr>
          <w:rFonts w:ascii="Times New Roman" w:eastAsia="標楷體" w:hAnsi="Times New Roman" w:cs="Times New Roman" w:hint="eastAsia"/>
          <w:color w:val="000000"/>
          <w:sz w:val="24"/>
          <w:szCs w:val="24"/>
        </w:rPr>
        <w:t>算法</w:t>
      </w:r>
      <w:r w:rsidR="00A17882">
        <w:rPr>
          <w:rFonts w:ascii="Times New Roman" w:eastAsia="標楷體" w:hAnsi="Times New Roman" w:cs="Times New Roman" w:hint="eastAsia"/>
          <w:color w:val="000000"/>
          <w:sz w:val="24"/>
          <w:szCs w:val="24"/>
        </w:rPr>
        <w:t>雖然</w:t>
      </w:r>
      <w:proofErr w:type="gramStart"/>
      <w:r w:rsidR="00A17882">
        <w:rPr>
          <w:rFonts w:ascii="Times New Roman" w:eastAsia="標楷體" w:hAnsi="Times New Roman" w:cs="Times New Roman" w:hint="eastAsia"/>
          <w:color w:val="000000"/>
          <w:sz w:val="24"/>
          <w:szCs w:val="24"/>
        </w:rPr>
        <w:t>需要耗最久</w:t>
      </w:r>
      <w:proofErr w:type="gramEnd"/>
      <w:r w:rsidR="00A17882">
        <w:rPr>
          <w:rFonts w:ascii="Times New Roman" w:eastAsia="標楷體" w:hAnsi="Times New Roman" w:cs="Times New Roman" w:hint="eastAsia"/>
          <w:color w:val="000000"/>
          <w:sz w:val="24"/>
          <w:szCs w:val="24"/>
        </w:rPr>
        <w:t>的時間卻</w:t>
      </w:r>
      <w:r>
        <w:rPr>
          <w:rFonts w:ascii="Times New Roman" w:eastAsia="標楷體" w:hAnsi="Times New Roman" w:cs="Times New Roman" w:hint="eastAsia"/>
          <w:color w:val="000000"/>
          <w:sz w:val="24"/>
          <w:szCs w:val="24"/>
        </w:rPr>
        <w:t>可以達到最好的</w:t>
      </w:r>
      <w:r>
        <w:rPr>
          <w:rFonts w:ascii="Times New Roman" w:eastAsia="標楷體" w:hAnsi="Times New Roman" w:cs="Times New Roman" w:hint="eastAsia"/>
          <w:color w:val="000000"/>
          <w:sz w:val="24"/>
          <w:szCs w:val="24"/>
        </w:rPr>
        <w:t>AUC</w:t>
      </w:r>
      <w:r>
        <w:rPr>
          <w:rFonts w:ascii="Times New Roman" w:eastAsia="標楷體" w:hAnsi="Times New Roman" w:cs="Times New Roman" w:hint="eastAsia"/>
          <w:color w:val="000000"/>
          <w:sz w:val="24"/>
          <w:szCs w:val="24"/>
        </w:rPr>
        <w:t>分數，</w:t>
      </w:r>
      <w:r w:rsidR="00A17882">
        <w:rPr>
          <w:rFonts w:ascii="Times New Roman" w:eastAsia="標楷體" w:hAnsi="Times New Roman" w:cs="Times New Roman" w:hint="eastAsia"/>
          <w:color w:val="000000"/>
          <w:sz w:val="24"/>
          <w:szCs w:val="24"/>
        </w:rPr>
        <w:t>因此在沒有時間限制的情況下選擇</w:t>
      </w:r>
      <w:r w:rsidR="00A17882" w:rsidRPr="00A44A7D">
        <w:rPr>
          <w:rFonts w:ascii="Times New Roman" w:eastAsia="標楷體" w:hAnsi="Times New Roman" w:cs="Times New Roman"/>
          <w:color w:val="000000"/>
          <w:sz w:val="24"/>
          <w:szCs w:val="24"/>
        </w:rPr>
        <w:t>Gradient Boosting</w:t>
      </w:r>
      <w:r w:rsidR="00A17882">
        <w:rPr>
          <w:rFonts w:ascii="Times New Roman" w:eastAsia="標楷體" w:hAnsi="Times New Roman" w:cs="Times New Roman" w:hint="eastAsia"/>
          <w:color w:val="000000"/>
          <w:sz w:val="24"/>
          <w:szCs w:val="24"/>
        </w:rPr>
        <w:t>中的</w:t>
      </w:r>
      <w:proofErr w:type="spellStart"/>
      <w:r w:rsidR="00A17882">
        <w:rPr>
          <w:rFonts w:ascii="Times New Roman" w:eastAsia="標楷體" w:hAnsi="Times New Roman" w:cs="Times New Roman"/>
          <w:color w:val="000000"/>
          <w:sz w:val="24"/>
          <w:szCs w:val="24"/>
        </w:rPr>
        <w:t>C</w:t>
      </w:r>
      <w:r w:rsidR="00A17882">
        <w:rPr>
          <w:rFonts w:ascii="Times New Roman" w:eastAsia="標楷體" w:hAnsi="Times New Roman" w:cs="Times New Roman" w:hint="eastAsia"/>
          <w:color w:val="000000"/>
          <w:sz w:val="24"/>
          <w:szCs w:val="24"/>
        </w:rPr>
        <w:t>atboost</w:t>
      </w:r>
      <w:proofErr w:type="spellEnd"/>
      <w:r w:rsidR="00A17882">
        <w:rPr>
          <w:rFonts w:ascii="Times New Roman" w:eastAsia="標楷體" w:hAnsi="Times New Roman" w:cs="Times New Roman" w:hint="eastAsia"/>
          <w:color w:val="000000"/>
          <w:sz w:val="24"/>
          <w:szCs w:val="24"/>
        </w:rPr>
        <w:t>做為方法。</w:t>
      </w:r>
    </w:p>
    <w:p w14:paraId="00000004" w14:textId="71BC12DE" w:rsidR="006125ED" w:rsidRPr="00A44A7D" w:rsidRDefault="00000000">
      <w:pPr>
        <w:widowControl w:val="0"/>
        <w:pBdr>
          <w:top w:val="nil"/>
          <w:left w:val="nil"/>
          <w:bottom w:val="nil"/>
          <w:right w:val="nil"/>
          <w:between w:val="nil"/>
        </w:pBdr>
        <w:spacing w:before="324" w:line="490" w:lineRule="auto"/>
        <w:ind w:left="4" w:right="248" w:firstLine="363"/>
        <w:rPr>
          <w:rFonts w:ascii="Times New Roman" w:eastAsia="標楷體" w:hAnsi="Times New Roman" w:cs="Times New Roman"/>
          <w:color w:val="000000"/>
          <w:sz w:val="26"/>
          <w:szCs w:val="26"/>
        </w:rPr>
      </w:pPr>
      <w:r w:rsidRPr="00A44A7D">
        <w:rPr>
          <w:rFonts w:ascii="Times New Roman" w:eastAsia="標楷體" w:hAnsi="Times New Roman" w:cs="Times New Roman"/>
          <w:color w:val="000000"/>
          <w:sz w:val="26"/>
          <w:szCs w:val="26"/>
        </w:rPr>
        <w:t xml:space="preserve">2. </w:t>
      </w:r>
      <w:r w:rsidRPr="00A44A7D">
        <w:rPr>
          <w:rFonts w:ascii="Times New Roman" w:eastAsia="標楷體" w:hAnsi="Times New Roman" w:cs="Times New Roman"/>
          <w:color w:val="000000"/>
          <w:sz w:val="26"/>
          <w:szCs w:val="26"/>
        </w:rPr>
        <w:t>特徵工程（</w:t>
      </w:r>
      <w:r w:rsidRPr="00A44A7D">
        <w:rPr>
          <w:rFonts w:ascii="Times New Roman" w:eastAsia="標楷體" w:hAnsi="Times New Roman" w:cs="Times New Roman"/>
          <w:color w:val="000000"/>
          <w:sz w:val="26"/>
          <w:szCs w:val="26"/>
        </w:rPr>
        <w:t>Feature Engineering</w:t>
      </w:r>
      <w:r w:rsidRPr="00A44A7D">
        <w:rPr>
          <w:rFonts w:ascii="Times New Roman" w:eastAsia="標楷體" w:hAnsi="Times New Roman" w:cs="Times New Roman"/>
          <w:color w:val="000000"/>
          <w:sz w:val="26"/>
          <w:szCs w:val="26"/>
        </w:rPr>
        <w:t>）</w:t>
      </w:r>
      <w:r w:rsidRPr="00A44A7D">
        <w:rPr>
          <w:rFonts w:ascii="Times New Roman" w:eastAsia="標楷體" w:hAnsi="Times New Roman" w:cs="Times New Roman"/>
          <w:color w:val="000000"/>
          <w:sz w:val="26"/>
          <w:szCs w:val="26"/>
        </w:rPr>
        <w:t xml:space="preserve">8 </w:t>
      </w:r>
      <w:r w:rsidRPr="00A44A7D">
        <w:rPr>
          <w:rFonts w:ascii="Times New Roman" w:eastAsia="標楷體" w:hAnsi="Times New Roman" w:cs="Times New Roman"/>
          <w:color w:val="000000"/>
          <w:sz w:val="26"/>
          <w:szCs w:val="26"/>
        </w:rPr>
        <w:t>分</w:t>
      </w:r>
      <w:r w:rsidRPr="00A44A7D">
        <w:rPr>
          <w:rFonts w:ascii="Times New Roman" w:eastAsia="標楷體" w:hAnsi="Times New Roman" w:cs="Times New Roman"/>
          <w:color w:val="000000"/>
          <w:sz w:val="26"/>
          <w:szCs w:val="26"/>
        </w:rPr>
        <w:t xml:space="preserve">  </w:t>
      </w:r>
    </w:p>
    <w:p w14:paraId="00000005" w14:textId="77777777" w:rsidR="006125ED" w:rsidRDefault="00000000">
      <w:pPr>
        <w:widowControl w:val="0"/>
        <w:pBdr>
          <w:top w:val="nil"/>
          <w:left w:val="nil"/>
          <w:bottom w:val="nil"/>
          <w:right w:val="nil"/>
          <w:between w:val="nil"/>
        </w:pBdr>
        <w:spacing w:before="72" w:line="240" w:lineRule="auto"/>
        <w:ind w:left="368"/>
        <w:rPr>
          <w:rFonts w:ascii="Times New Roman" w:eastAsia="標楷體" w:hAnsi="Times New Roman" w:cs="Times New Roman"/>
          <w:color w:val="000000"/>
          <w:sz w:val="24"/>
          <w:szCs w:val="24"/>
        </w:rPr>
      </w:pPr>
      <w:proofErr w:type="gramStart"/>
      <w:r w:rsidRPr="00A44A7D">
        <w:rPr>
          <w:rFonts w:ascii="Times New Roman" w:eastAsia="標楷體" w:hAnsi="Times New Roman" w:cs="Times New Roman"/>
          <w:color w:val="000000"/>
          <w:sz w:val="20"/>
          <w:szCs w:val="20"/>
        </w:rPr>
        <w:t>•</w:t>
      </w:r>
      <w:proofErr w:type="gramEnd"/>
      <w:r w:rsidRPr="00A44A7D">
        <w:rPr>
          <w:rFonts w:ascii="Times New Roman" w:eastAsia="標楷體" w:hAnsi="Times New Roman" w:cs="Times New Roman"/>
          <w:color w:val="000000"/>
          <w:sz w:val="20"/>
          <w:szCs w:val="20"/>
        </w:rPr>
        <w:t xml:space="preserve"> </w:t>
      </w:r>
      <w:r w:rsidRPr="00A44A7D">
        <w:rPr>
          <w:rFonts w:ascii="Times New Roman" w:eastAsia="標楷體" w:hAnsi="Times New Roman" w:cs="Times New Roman"/>
          <w:color w:val="000000"/>
          <w:sz w:val="24"/>
          <w:szCs w:val="24"/>
        </w:rPr>
        <w:t>你有處理缺失值（</w:t>
      </w:r>
      <w:r w:rsidRPr="00A44A7D">
        <w:rPr>
          <w:rFonts w:ascii="Times New Roman" w:eastAsia="標楷體" w:hAnsi="Times New Roman" w:cs="Times New Roman"/>
          <w:color w:val="000000"/>
          <w:sz w:val="24"/>
          <w:szCs w:val="24"/>
        </w:rPr>
        <w:t>Missing Values</w:t>
      </w:r>
      <w:r w:rsidRPr="00A44A7D">
        <w:rPr>
          <w:rFonts w:ascii="Times New Roman" w:eastAsia="標楷體" w:hAnsi="Times New Roman" w:cs="Times New Roman"/>
          <w:color w:val="000000"/>
          <w:sz w:val="24"/>
          <w:szCs w:val="24"/>
        </w:rPr>
        <w:t>）嗎？</w:t>
      </w:r>
      <w:r w:rsidRPr="00A44A7D">
        <w:rPr>
          <w:rFonts w:ascii="Times New Roman" w:eastAsia="標楷體" w:hAnsi="Times New Roman" w:cs="Times New Roman"/>
          <w:color w:val="000000"/>
          <w:sz w:val="24"/>
          <w:szCs w:val="24"/>
        </w:rPr>
        <w:t xml:space="preserve"> </w:t>
      </w:r>
    </w:p>
    <w:p w14:paraId="2551B36C" w14:textId="77777777" w:rsidR="00A17882" w:rsidRDefault="00A44A7D">
      <w:pPr>
        <w:widowControl w:val="0"/>
        <w:pBdr>
          <w:top w:val="nil"/>
          <w:left w:val="nil"/>
          <w:bottom w:val="nil"/>
          <w:right w:val="nil"/>
          <w:between w:val="nil"/>
        </w:pBdr>
        <w:spacing w:before="72" w:line="240" w:lineRule="auto"/>
        <w:ind w:left="368"/>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rPr>
        <w:t>Answer:</w:t>
      </w:r>
    </w:p>
    <w:p w14:paraId="481D1C8C" w14:textId="5A6F84C6" w:rsidR="00A44A7D" w:rsidRPr="00A44A7D" w:rsidRDefault="00A44A7D" w:rsidP="00FD0BB1">
      <w:pPr>
        <w:widowControl w:val="0"/>
        <w:pBdr>
          <w:top w:val="nil"/>
          <w:left w:val="nil"/>
          <w:bottom w:val="nil"/>
          <w:right w:val="nil"/>
          <w:between w:val="nil"/>
        </w:pBdr>
        <w:spacing w:before="72" w:line="240" w:lineRule="auto"/>
        <w:ind w:left="368"/>
        <w:jc w:val="both"/>
        <w:rPr>
          <w:rFonts w:ascii="Times New Roman" w:eastAsia="標楷體" w:hAnsi="Times New Roman" w:cs="Times New Roman" w:hint="eastAsia"/>
          <w:color w:val="000000"/>
          <w:sz w:val="24"/>
          <w:szCs w:val="24"/>
        </w:rPr>
      </w:pPr>
      <w:r>
        <w:rPr>
          <w:rFonts w:ascii="Times New Roman" w:eastAsia="標楷體" w:hAnsi="Times New Roman" w:cs="Times New Roman" w:hint="eastAsia"/>
          <w:color w:val="000000"/>
          <w:sz w:val="24"/>
          <w:szCs w:val="24"/>
        </w:rPr>
        <w:t>在利用</w:t>
      </w:r>
      <w:proofErr w:type="spellStart"/>
      <w:r>
        <w:rPr>
          <w:rFonts w:ascii="Times New Roman" w:eastAsia="標楷體" w:hAnsi="Times New Roman" w:cs="Times New Roman" w:hint="eastAsia"/>
          <w:color w:val="000000"/>
          <w:sz w:val="24"/>
          <w:szCs w:val="24"/>
        </w:rPr>
        <w:t>featuretool</w:t>
      </w:r>
      <w:proofErr w:type="spellEnd"/>
      <w:r>
        <w:rPr>
          <w:rFonts w:ascii="Times New Roman" w:eastAsia="標楷體" w:hAnsi="Times New Roman" w:cs="Times New Roman" w:hint="eastAsia"/>
          <w:color w:val="000000"/>
          <w:sz w:val="24"/>
          <w:szCs w:val="24"/>
        </w:rPr>
        <w:t>套件生成不同特徵組合後有利用</w:t>
      </w:r>
      <w:proofErr w:type="spellStart"/>
      <w:r>
        <w:rPr>
          <w:rFonts w:ascii="Times New Roman" w:eastAsia="標楷體" w:hAnsi="Times New Roman" w:cs="Times New Roman" w:hint="eastAsia"/>
          <w:color w:val="000000"/>
          <w:sz w:val="24"/>
          <w:szCs w:val="24"/>
        </w:rPr>
        <w:t>numpy</w:t>
      </w:r>
      <w:proofErr w:type="spellEnd"/>
      <w:r>
        <w:rPr>
          <w:rFonts w:ascii="Times New Roman" w:eastAsia="標楷體" w:hAnsi="Times New Roman" w:cs="Times New Roman" w:hint="eastAsia"/>
          <w:color w:val="000000"/>
          <w:sz w:val="24"/>
          <w:szCs w:val="24"/>
        </w:rPr>
        <w:t>套件</w:t>
      </w:r>
      <w:r w:rsidR="00A17882">
        <w:rPr>
          <w:rFonts w:ascii="Times New Roman" w:eastAsia="標楷體" w:hAnsi="Times New Roman" w:cs="Times New Roman" w:hint="eastAsia"/>
          <w:color w:val="000000"/>
          <w:sz w:val="24"/>
          <w:szCs w:val="24"/>
        </w:rPr>
        <w:t>將新特徵的</w:t>
      </w:r>
      <w:r>
        <w:rPr>
          <w:rFonts w:ascii="Times New Roman" w:eastAsia="標楷體" w:hAnsi="Times New Roman" w:cs="Times New Roman" w:hint="eastAsia"/>
          <w:color w:val="000000"/>
          <w:sz w:val="24"/>
          <w:szCs w:val="24"/>
        </w:rPr>
        <w:t>缺失值或是無限大值轉換原數據的中位數。</w:t>
      </w:r>
    </w:p>
    <w:p w14:paraId="6E55A50C" w14:textId="77777777" w:rsidR="00A17882" w:rsidRDefault="00000000">
      <w:pPr>
        <w:widowControl w:val="0"/>
        <w:pBdr>
          <w:top w:val="nil"/>
          <w:left w:val="nil"/>
          <w:bottom w:val="nil"/>
          <w:right w:val="nil"/>
          <w:between w:val="nil"/>
        </w:pBdr>
        <w:spacing w:before="31" w:line="263" w:lineRule="auto"/>
        <w:ind w:left="368" w:right="1793"/>
        <w:rPr>
          <w:rFonts w:ascii="Times New Roman" w:eastAsia="標楷體" w:hAnsi="Times New Roman" w:cs="Times New Roman"/>
          <w:color w:val="000000"/>
          <w:sz w:val="24"/>
          <w:szCs w:val="24"/>
        </w:rPr>
      </w:pPr>
      <w:proofErr w:type="gramStart"/>
      <w:r w:rsidRPr="00A44A7D">
        <w:rPr>
          <w:rFonts w:ascii="Times New Roman" w:eastAsia="標楷體" w:hAnsi="Times New Roman" w:cs="Times New Roman"/>
          <w:color w:val="000000"/>
          <w:sz w:val="20"/>
          <w:szCs w:val="20"/>
        </w:rPr>
        <w:t>•</w:t>
      </w:r>
      <w:proofErr w:type="gramEnd"/>
      <w:r w:rsidRPr="00A44A7D">
        <w:rPr>
          <w:rFonts w:ascii="Times New Roman" w:eastAsia="標楷體" w:hAnsi="Times New Roman" w:cs="Times New Roman"/>
          <w:color w:val="000000"/>
          <w:sz w:val="20"/>
          <w:szCs w:val="20"/>
        </w:rPr>
        <w:t xml:space="preserve"> </w:t>
      </w:r>
      <w:r w:rsidRPr="00A44A7D">
        <w:rPr>
          <w:rFonts w:ascii="Times New Roman" w:eastAsia="標楷體" w:hAnsi="Times New Roman" w:cs="Times New Roman"/>
          <w:color w:val="000000"/>
          <w:sz w:val="24"/>
          <w:szCs w:val="24"/>
        </w:rPr>
        <w:t>你有做特徵篩選（</w:t>
      </w:r>
      <w:r w:rsidRPr="00A44A7D">
        <w:rPr>
          <w:rFonts w:ascii="Times New Roman" w:eastAsia="標楷體" w:hAnsi="Times New Roman" w:cs="Times New Roman"/>
          <w:color w:val="000000"/>
          <w:sz w:val="24"/>
          <w:szCs w:val="24"/>
        </w:rPr>
        <w:t>Feature Selection</w:t>
      </w:r>
      <w:r w:rsidRPr="00A44A7D">
        <w:rPr>
          <w:rFonts w:ascii="Times New Roman" w:eastAsia="標楷體" w:hAnsi="Times New Roman" w:cs="Times New Roman"/>
          <w:color w:val="000000"/>
          <w:sz w:val="24"/>
          <w:szCs w:val="24"/>
        </w:rPr>
        <w:t>）嗎？使用了什麼方法？</w:t>
      </w:r>
      <w:r w:rsidRPr="00A44A7D">
        <w:rPr>
          <w:rFonts w:ascii="Times New Roman" w:eastAsia="標楷體" w:hAnsi="Times New Roman" w:cs="Times New Roman"/>
          <w:color w:val="000000"/>
          <w:sz w:val="24"/>
          <w:szCs w:val="24"/>
        </w:rPr>
        <w:t xml:space="preserve"> </w:t>
      </w:r>
    </w:p>
    <w:p w14:paraId="1CCB30C8" w14:textId="77777777" w:rsidR="00A17882" w:rsidRDefault="00A17882">
      <w:pPr>
        <w:widowControl w:val="0"/>
        <w:pBdr>
          <w:top w:val="nil"/>
          <w:left w:val="nil"/>
          <w:bottom w:val="nil"/>
          <w:right w:val="nil"/>
          <w:between w:val="nil"/>
        </w:pBdr>
        <w:spacing w:before="31" w:line="263" w:lineRule="auto"/>
        <w:ind w:left="368" w:right="1793"/>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rPr>
        <w:t>Answer:</w:t>
      </w:r>
    </w:p>
    <w:p w14:paraId="1711038D" w14:textId="0E652A70" w:rsidR="00A17882" w:rsidRPr="00A17882" w:rsidRDefault="00A17882" w:rsidP="001B67C9">
      <w:pPr>
        <w:widowControl w:val="0"/>
        <w:pBdr>
          <w:top w:val="nil"/>
          <w:left w:val="nil"/>
          <w:bottom w:val="nil"/>
          <w:right w:val="nil"/>
          <w:between w:val="nil"/>
        </w:pBdr>
        <w:spacing w:before="31" w:line="263" w:lineRule="auto"/>
        <w:ind w:left="368" w:right="-7"/>
        <w:jc w:val="both"/>
        <w:rPr>
          <w:rFonts w:ascii="Times New Roman" w:eastAsia="標楷體" w:hAnsi="Times New Roman" w:cs="Times New Roman" w:hint="eastAsia"/>
          <w:color w:val="000000"/>
          <w:sz w:val="24"/>
          <w:szCs w:val="24"/>
        </w:rPr>
      </w:pPr>
      <w:r>
        <w:rPr>
          <w:rFonts w:ascii="Times New Roman" w:eastAsia="標楷體" w:hAnsi="Times New Roman" w:cs="Times New Roman" w:hint="eastAsia"/>
          <w:color w:val="000000"/>
          <w:sz w:val="24"/>
          <w:szCs w:val="24"/>
        </w:rPr>
        <w:t>在這次作業中原來有採用三種不同的特徵篩選或壓縮方法</w:t>
      </w:r>
      <w:r w:rsidR="00FD0BB1">
        <w:rPr>
          <w:rFonts w:ascii="Times New Roman" w:eastAsia="標楷體" w:hAnsi="Times New Roman" w:cs="Times New Roman" w:hint="eastAsia"/>
          <w:color w:val="000000"/>
          <w:sz w:val="24"/>
          <w:szCs w:val="24"/>
        </w:rPr>
        <w:t>，</w:t>
      </w:r>
      <w:r>
        <w:rPr>
          <w:rFonts w:ascii="Times New Roman" w:eastAsia="標楷體" w:hAnsi="Times New Roman" w:cs="Times New Roman" w:hint="eastAsia"/>
          <w:color w:val="000000"/>
          <w:sz w:val="24"/>
          <w:szCs w:val="24"/>
        </w:rPr>
        <w:t>分別是利用相關係數選擇、</w:t>
      </w:r>
      <w:r>
        <w:rPr>
          <w:rFonts w:ascii="Times New Roman" w:eastAsia="標楷體" w:hAnsi="Times New Roman" w:cs="Times New Roman"/>
          <w:color w:val="000000"/>
          <w:sz w:val="24"/>
          <w:szCs w:val="24"/>
        </w:rPr>
        <w:t>L</w:t>
      </w:r>
      <w:r>
        <w:rPr>
          <w:rFonts w:ascii="Times New Roman" w:eastAsia="標楷體" w:hAnsi="Times New Roman" w:cs="Times New Roman" w:hint="eastAsia"/>
          <w:color w:val="000000"/>
          <w:sz w:val="24"/>
          <w:szCs w:val="24"/>
        </w:rPr>
        <w:t>FDA</w:t>
      </w:r>
      <w:r>
        <w:rPr>
          <w:rFonts w:ascii="Times New Roman" w:eastAsia="標楷體" w:hAnsi="Times New Roman" w:cs="Times New Roman" w:hint="eastAsia"/>
          <w:color w:val="000000"/>
          <w:sz w:val="24"/>
          <w:szCs w:val="24"/>
        </w:rPr>
        <w:t>特徵壓縮、</w:t>
      </w:r>
      <w:proofErr w:type="spellStart"/>
      <w:r>
        <w:rPr>
          <w:rFonts w:ascii="Times New Roman" w:eastAsia="標楷體" w:hAnsi="Times New Roman" w:cs="Times New Roman" w:hint="eastAsia"/>
          <w:color w:val="000000"/>
          <w:sz w:val="24"/>
          <w:szCs w:val="24"/>
        </w:rPr>
        <w:t>CatBoost</w:t>
      </w:r>
      <w:proofErr w:type="spellEnd"/>
      <w:r>
        <w:rPr>
          <w:rFonts w:ascii="Times New Roman" w:eastAsia="標楷體" w:hAnsi="Times New Roman" w:cs="Times New Roman" w:hint="eastAsia"/>
          <w:color w:val="000000"/>
          <w:sz w:val="24"/>
          <w:szCs w:val="24"/>
        </w:rPr>
        <w:t>嵌入式特徵篩選，那在經過測試後前二者不僅無法提高模型準確度，甚至造成執行時間增長因此最後決定放棄採用，改用模型內嵌的特徵篩選做為主要方法。</w:t>
      </w:r>
    </w:p>
    <w:p w14:paraId="31E74692" w14:textId="77777777" w:rsidR="00A17882" w:rsidRDefault="00A17882">
      <w:pPr>
        <w:widowControl w:val="0"/>
        <w:pBdr>
          <w:top w:val="nil"/>
          <w:left w:val="nil"/>
          <w:bottom w:val="nil"/>
          <w:right w:val="nil"/>
          <w:between w:val="nil"/>
        </w:pBdr>
        <w:spacing w:before="31" w:line="263" w:lineRule="auto"/>
        <w:ind w:left="368" w:right="1793"/>
        <w:rPr>
          <w:rFonts w:ascii="Times New Roman" w:eastAsia="標楷體" w:hAnsi="Times New Roman" w:cs="Times New Roman" w:hint="eastAsia"/>
          <w:color w:val="000000"/>
          <w:sz w:val="24"/>
          <w:szCs w:val="24"/>
        </w:rPr>
      </w:pPr>
    </w:p>
    <w:p w14:paraId="10A51449" w14:textId="77777777" w:rsidR="00FD0BB1" w:rsidRDefault="00000000">
      <w:pPr>
        <w:widowControl w:val="0"/>
        <w:pBdr>
          <w:top w:val="nil"/>
          <w:left w:val="nil"/>
          <w:bottom w:val="nil"/>
          <w:right w:val="nil"/>
          <w:between w:val="nil"/>
        </w:pBdr>
        <w:spacing w:before="31" w:line="263" w:lineRule="auto"/>
        <w:ind w:left="368" w:right="1793"/>
        <w:rPr>
          <w:rFonts w:ascii="Times New Roman" w:eastAsia="標楷體" w:hAnsi="Times New Roman" w:cs="Times New Roman"/>
          <w:color w:val="000000"/>
          <w:sz w:val="24"/>
          <w:szCs w:val="24"/>
        </w:rPr>
      </w:pPr>
      <w:proofErr w:type="gramStart"/>
      <w:r w:rsidRPr="00A44A7D">
        <w:rPr>
          <w:rFonts w:ascii="Times New Roman" w:eastAsia="標楷體" w:hAnsi="Times New Roman" w:cs="Times New Roman"/>
          <w:color w:val="000000"/>
          <w:sz w:val="20"/>
          <w:szCs w:val="20"/>
        </w:rPr>
        <w:t>•</w:t>
      </w:r>
      <w:proofErr w:type="gramEnd"/>
      <w:r w:rsidRPr="00A44A7D">
        <w:rPr>
          <w:rFonts w:ascii="Times New Roman" w:eastAsia="標楷體" w:hAnsi="Times New Roman" w:cs="Times New Roman"/>
          <w:color w:val="000000"/>
          <w:sz w:val="20"/>
          <w:szCs w:val="20"/>
        </w:rPr>
        <w:t xml:space="preserve"> </w:t>
      </w:r>
      <w:r w:rsidRPr="00A44A7D">
        <w:rPr>
          <w:rFonts w:ascii="Times New Roman" w:eastAsia="標楷體" w:hAnsi="Times New Roman" w:cs="Times New Roman"/>
          <w:color w:val="000000"/>
          <w:sz w:val="24"/>
          <w:szCs w:val="24"/>
        </w:rPr>
        <w:t>是否有進行特徵轉換（例如標準化、偏度處理）？</w:t>
      </w:r>
    </w:p>
    <w:p w14:paraId="75F58B02" w14:textId="77777777" w:rsidR="00FD0BB1" w:rsidRDefault="00FD0BB1" w:rsidP="00FD0BB1">
      <w:pPr>
        <w:widowControl w:val="0"/>
        <w:pBdr>
          <w:top w:val="nil"/>
          <w:left w:val="nil"/>
          <w:bottom w:val="nil"/>
          <w:right w:val="nil"/>
          <w:between w:val="nil"/>
        </w:pBdr>
        <w:spacing w:before="31" w:line="263" w:lineRule="auto"/>
        <w:ind w:left="368" w:right="1793"/>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rPr>
        <w:t>Answer:</w:t>
      </w:r>
    </w:p>
    <w:p w14:paraId="00000006" w14:textId="2983B9DD" w:rsidR="006125ED" w:rsidRPr="00A44A7D" w:rsidRDefault="00FD0BB1" w:rsidP="001B67C9">
      <w:pPr>
        <w:widowControl w:val="0"/>
        <w:pBdr>
          <w:top w:val="nil"/>
          <w:left w:val="nil"/>
          <w:bottom w:val="nil"/>
          <w:right w:val="nil"/>
          <w:between w:val="nil"/>
        </w:pBdr>
        <w:spacing w:before="31" w:line="263" w:lineRule="auto"/>
        <w:ind w:left="368" w:right="-7"/>
        <w:jc w:val="both"/>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rPr>
        <w:t>由於選用的是樹模型，根據它的計算原理是不需要做標準化的，不過在寫的過程中也有測試，但結果並沒有讓模型表現變得更好，</w:t>
      </w:r>
      <w:proofErr w:type="gramStart"/>
      <w:r>
        <w:rPr>
          <w:rFonts w:ascii="Times New Roman" w:eastAsia="標楷體" w:hAnsi="Times New Roman" w:cs="Times New Roman" w:hint="eastAsia"/>
          <w:color w:val="000000"/>
          <w:sz w:val="24"/>
          <w:szCs w:val="24"/>
        </w:rPr>
        <w:t>偏度處理</w:t>
      </w:r>
      <w:proofErr w:type="gramEnd"/>
      <w:r>
        <w:rPr>
          <w:rFonts w:ascii="Times New Roman" w:eastAsia="標楷體" w:hAnsi="Times New Roman" w:cs="Times New Roman" w:hint="eastAsia"/>
          <w:color w:val="000000"/>
          <w:sz w:val="24"/>
          <w:szCs w:val="24"/>
        </w:rPr>
        <w:t>也是一樣的情況。因此為了減少運算時間就不採用了。</w:t>
      </w:r>
      <w:r w:rsidR="00000000" w:rsidRPr="00A44A7D">
        <w:rPr>
          <w:rFonts w:ascii="Times New Roman" w:eastAsia="標楷體" w:hAnsi="Times New Roman" w:cs="Times New Roman"/>
          <w:color w:val="000000"/>
          <w:sz w:val="24"/>
          <w:szCs w:val="24"/>
        </w:rPr>
        <w:t xml:space="preserve"> </w:t>
      </w:r>
    </w:p>
    <w:p w14:paraId="00000007" w14:textId="77777777" w:rsidR="006125ED" w:rsidRPr="00A44A7D" w:rsidRDefault="00000000">
      <w:pPr>
        <w:widowControl w:val="0"/>
        <w:pBdr>
          <w:top w:val="nil"/>
          <w:left w:val="nil"/>
          <w:bottom w:val="nil"/>
          <w:right w:val="nil"/>
          <w:between w:val="nil"/>
        </w:pBdr>
        <w:spacing w:before="285" w:line="240" w:lineRule="auto"/>
        <w:ind w:left="8"/>
        <w:rPr>
          <w:rFonts w:ascii="Times New Roman" w:eastAsia="標楷體" w:hAnsi="Times New Roman" w:cs="Times New Roman"/>
          <w:color w:val="000000"/>
          <w:sz w:val="26"/>
          <w:szCs w:val="26"/>
        </w:rPr>
      </w:pPr>
      <w:r w:rsidRPr="00A44A7D">
        <w:rPr>
          <w:rFonts w:ascii="Times New Roman" w:eastAsia="標楷體" w:hAnsi="Times New Roman" w:cs="Times New Roman"/>
          <w:color w:val="000000"/>
          <w:sz w:val="26"/>
          <w:szCs w:val="26"/>
        </w:rPr>
        <w:t xml:space="preserve">3. </w:t>
      </w:r>
      <w:r w:rsidRPr="00A44A7D">
        <w:rPr>
          <w:rFonts w:ascii="Times New Roman" w:eastAsia="標楷體" w:hAnsi="Times New Roman" w:cs="Times New Roman"/>
          <w:color w:val="000000"/>
          <w:sz w:val="26"/>
          <w:szCs w:val="26"/>
        </w:rPr>
        <w:t>交叉驗證與模型調整（</w:t>
      </w:r>
      <w:r w:rsidRPr="00A44A7D">
        <w:rPr>
          <w:rFonts w:ascii="Times New Roman" w:eastAsia="標楷體" w:hAnsi="Times New Roman" w:cs="Times New Roman"/>
          <w:color w:val="000000"/>
          <w:sz w:val="26"/>
          <w:szCs w:val="26"/>
        </w:rPr>
        <w:t>Cross-validation &amp; Model Tuning</w:t>
      </w:r>
      <w:r w:rsidRPr="00A44A7D">
        <w:rPr>
          <w:rFonts w:ascii="Times New Roman" w:eastAsia="標楷體" w:hAnsi="Times New Roman" w:cs="Times New Roman"/>
          <w:color w:val="000000"/>
          <w:sz w:val="26"/>
          <w:szCs w:val="26"/>
        </w:rPr>
        <w:t>）</w:t>
      </w:r>
      <w:r w:rsidRPr="00A44A7D">
        <w:rPr>
          <w:rFonts w:ascii="Times New Roman" w:eastAsia="標楷體" w:hAnsi="Times New Roman" w:cs="Times New Roman"/>
          <w:color w:val="000000"/>
          <w:sz w:val="26"/>
          <w:szCs w:val="26"/>
        </w:rPr>
        <w:t xml:space="preserve">5 </w:t>
      </w:r>
      <w:r w:rsidRPr="00A44A7D">
        <w:rPr>
          <w:rFonts w:ascii="Times New Roman" w:eastAsia="標楷體" w:hAnsi="Times New Roman" w:cs="Times New Roman"/>
          <w:color w:val="000000"/>
          <w:sz w:val="26"/>
          <w:szCs w:val="26"/>
        </w:rPr>
        <w:t>分</w:t>
      </w:r>
      <w:r w:rsidRPr="00A44A7D">
        <w:rPr>
          <w:rFonts w:ascii="Times New Roman" w:eastAsia="標楷體" w:hAnsi="Times New Roman" w:cs="Times New Roman"/>
          <w:color w:val="000000"/>
          <w:sz w:val="26"/>
          <w:szCs w:val="26"/>
        </w:rPr>
        <w:t xml:space="preserve">  </w:t>
      </w:r>
    </w:p>
    <w:p w14:paraId="78AF8AF8" w14:textId="77777777" w:rsidR="00FD0BB1" w:rsidRDefault="00000000">
      <w:pPr>
        <w:widowControl w:val="0"/>
        <w:pBdr>
          <w:top w:val="nil"/>
          <w:left w:val="nil"/>
          <w:bottom w:val="nil"/>
          <w:right w:val="nil"/>
          <w:between w:val="nil"/>
        </w:pBdr>
        <w:spacing w:before="319" w:line="259" w:lineRule="auto"/>
        <w:ind w:left="368"/>
        <w:rPr>
          <w:rFonts w:ascii="Times New Roman" w:eastAsia="標楷體" w:hAnsi="Times New Roman" w:cs="Times New Roman"/>
          <w:color w:val="000000"/>
          <w:sz w:val="24"/>
          <w:szCs w:val="24"/>
        </w:rPr>
      </w:pPr>
      <w:proofErr w:type="gramStart"/>
      <w:r w:rsidRPr="00A44A7D">
        <w:rPr>
          <w:rFonts w:ascii="Times New Roman" w:eastAsia="標楷體" w:hAnsi="Times New Roman" w:cs="Times New Roman"/>
          <w:color w:val="000000"/>
          <w:sz w:val="20"/>
          <w:szCs w:val="20"/>
        </w:rPr>
        <w:lastRenderedPageBreak/>
        <w:t>•</w:t>
      </w:r>
      <w:proofErr w:type="gramEnd"/>
      <w:r w:rsidRPr="00A44A7D">
        <w:rPr>
          <w:rFonts w:ascii="Times New Roman" w:eastAsia="標楷體" w:hAnsi="Times New Roman" w:cs="Times New Roman"/>
          <w:color w:val="000000"/>
          <w:sz w:val="20"/>
          <w:szCs w:val="20"/>
        </w:rPr>
        <w:t xml:space="preserve"> </w:t>
      </w:r>
      <w:r w:rsidRPr="00A44A7D">
        <w:rPr>
          <w:rFonts w:ascii="Times New Roman" w:eastAsia="標楷體" w:hAnsi="Times New Roman" w:cs="Times New Roman"/>
          <w:color w:val="000000"/>
          <w:sz w:val="24"/>
          <w:szCs w:val="24"/>
        </w:rPr>
        <w:t>你使用了哪種交叉驗證方法</w:t>
      </w:r>
      <w:proofErr w:type="gramStart"/>
      <w:r w:rsidRPr="00A44A7D">
        <w:rPr>
          <w:rFonts w:ascii="Times New Roman" w:eastAsia="標楷體" w:hAnsi="Times New Roman" w:cs="Times New Roman"/>
          <w:color w:val="000000"/>
          <w:sz w:val="24"/>
          <w:szCs w:val="24"/>
        </w:rPr>
        <w:t>（</w:t>
      </w:r>
      <w:proofErr w:type="gramEnd"/>
      <w:r w:rsidRPr="00A44A7D">
        <w:rPr>
          <w:rFonts w:ascii="Times New Roman" w:eastAsia="標楷體" w:hAnsi="Times New Roman" w:cs="Times New Roman"/>
          <w:color w:val="000000"/>
          <w:sz w:val="24"/>
          <w:szCs w:val="24"/>
        </w:rPr>
        <w:t>k-fold, stratified k-fold, train-test split, etc.</w:t>
      </w:r>
      <w:r w:rsidRPr="00A44A7D">
        <w:rPr>
          <w:rFonts w:ascii="Times New Roman" w:eastAsia="標楷體" w:hAnsi="Times New Roman" w:cs="Times New Roman"/>
          <w:color w:val="000000"/>
          <w:sz w:val="24"/>
          <w:szCs w:val="24"/>
        </w:rPr>
        <w:t>）？</w:t>
      </w:r>
    </w:p>
    <w:p w14:paraId="017331DA" w14:textId="77777777" w:rsidR="00FD0BB1" w:rsidRDefault="00FD0BB1" w:rsidP="00FD0BB1">
      <w:pPr>
        <w:widowControl w:val="0"/>
        <w:pBdr>
          <w:top w:val="nil"/>
          <w:left w:val="nil"/>
          <w:bottom w:val="nil"/>
          <w:right w:val="nil"/>
          <w:between w:val="nil"/>
        </w:pBdr>
        <w:spacing w:before="31" w:line="263" w:lineRule="auto"/>
        <w:ind w:left="368" w:right="1793"/>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rPr>
        <w:t>Answer:</w:t>
      </w:r>
    </w:p>
    <w:p w14:paraId="2B79631A" w14:textId="46D31F3F" w:rsidR="00FD0BB1" w:rsidRDefault="00FD0BB1" w:rsidP="00FD0BB1">
      <w:pPr>
        <w:widowControl w:val="0"/>
        <w:pBdr>
          <w:top w:val="nil"/>
          <w:left w:val="nil"/>
          <w:bottom w:val="nil"/>
          <w:right w:val="nil"/>
          <w:between w:val="nil"/>
        </w:pBdr>
        <w:spacing w:line="259" w:lineRule="auto"/>
        <w:ind w:left="368"/>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rPr>
        <w:t>使用</w:t>
      </w:r>
      <w:r>
        <w:rPr>
          <w:rFonts w:ascii="Times New Roman" w:eastAsia="標楷體" w:hAnsi="Times New Roman" w:cs="Times New Roman" w:hint="eastAsia"/>
          <w:color w:val="000000"/>
          <w:sz w:val="24"/>
          <w:szCs w:val="24"/>
        </w:rPr>
        <w:t>stratified k-fold</w:t>
      </w:r>
      <w:r>
        <w:rPr>
          <w:rFonts w:ascii="Times New Roman" w:eastAsia="標楷體" w:hAnsi="Times New Roman" w:cs="Times New Roman" w:hint="eastAsia"/>
          <w:color w:val="000000"/>
          <w:sz w:val="24"/>
          <w:szCs w:val="24"/>
        </w:rPr>
        <w:t>，讓樣本平均並輪流做為驗證集，最後取最好的</w:t>
      </w:r>
      <w:r>
        <w:rPr>
          <w:rFonts w:ascii="Times New Roman" w:eastAsia="標楷體" w:hAnsi="Times New Roman" w:cs="Times New Roman"/>
          <w:color w:val="000000"/>
          <w:sz w:val="24"/>
          <w:szCs w:val="24"/>
        </w:rPr>
        <w:t>A</w:t>
      </w:r>
      <w:r>
        <w:rPr>
          <w:rFonts w:ascii="Times New Roman" w:eastAsia="標楷體" w:hAnsi="Times New Roman" w:cs="Times New Roman" w:hint="eastAsia"/>
          <w:color w:val="000000"/>
          <w:sz w:val="24"/>
          <w:szCs w:val="24"/>
        </w:rPr>
        <w:t>UC</w:t>
      </w:r>
      <w:r>
        <w:rPr>
          <w:rFonts w:ascii="Times New Roman" w:eastAsia="標楷體" w:hAnsi="Times New Roman" w:cs="Times New Roman" w:hint="eastAsia"/>
          <w:color w:val="000000"/>
          <w:sz w:val="24"/>
          <w:szCs w:val="24"/>
        </w:rPr>
        <w:t>作為結果。</w:t>
      </w:r>
      <w:r w:rsidR="00000000" w:rsidRPr="00A44A7D">
        <w:rPr>
          <w:rFonts w:ascii="Times New Roman" w:eastAsia="標楷體" w:hAnsi="Times New Roman" w:cs="Times New Roman"/>
          <w:color w:val="000000"/>
          <w:sz w:val="24"/>
          <w:szCs w:val="24"/>
        </w:rPr>
        <w:t xml:space="preserve"> </w:t>
      </w:r>
    </w:p>
    <w:p w14:paraId="07C21928" w14:textId="77777777" w:rsidR="00FD0BB1" w:rsidRDefault="00000000">
      <w:pPr>
        <w:widowControl w:val="0"/>
        <w:pBdr>
          <w:top w:val="nil"/>
          <w:left w:val="nil"/>
          <w:bottom w:val="nil"/>
          <w:right w:val="nil"/>
          <w:between w:val="nil"/>
        </w:pBdr>
        <w:spacing w:before="319" w:line="259" w:lineRule="auto"/>
        <w:ind w:left="368"/>
        <w:rPr>
          <w:rFonts w:ascii="Times New Roman" w:eastAsia="標楷體" w:hAnsi="Times New Roman" w:cs="Times New Roman"/>
          <w:color w:val="000000"/>
          <w:sz w:val="24"/>
          <w:szCs w:val="24"/>
        </w:rPr>
      </w:pPr>
      <w:proofErr w:type="gramStart"/>
      <w:r w:rsidRPr="00A44A7D">
        <w:rPr>
          <w:rFonts w:ascii="Times New Roman" w:eastAsia="標楷體" w:hAnsi="Times New Roman" w:cs="Times New Roman"/>
          <w:color w:val="000000"/>
          <w:sz w:val="20"/>
          <w:szCs w:val="20"/>
        </w:rPr>
        <w:t>•</w:t>
      </w:r>
      <w:proofErr w:type="gramEnd"/>
      <w:r w:rsidRPr="00A44A7D">
        <w:rPr>
          <w:rFonts w:ascii="Times New Roman" w:eastAsia="標楷體" w:hAnsi="Times New Roman" w:cs="Times New Roman"/>
          <w:color w:val="000000"/>
          <w:sz w:val="20"/>
          <w:szCs w:val="20"/>
        </w:rPr>
        <w:t xml:space="preserve"> </w:t>
      </w:r>
      <w:r w:rsidRPr="00A44A7D">
        <w:rPr>
          <w:rFonts w:ascii="Times New Roman" w:eastAsia="標楷體" w:hAnsi="Times New Roman" w:cs="Times New Roman"/>
          <w:color w:val="000000"/>
          <w:sz w:val="24"/>
          <w:szCs w:val="24"/>
        </w:rPr>
        <w:t>如何選擇最佳超參數？是否使用</w:t>
      </w:r>
      <w:r w:rsidRPr="00A44A7D">
        <w:rPr>
          <w:rFonts w:ascii="Times New Roman" w:eastAsia="標楷體" w:hAnsi="Times New Roman" w:cs="Times New Roman"/>
          <w:color w:val="000000"/>
          <w:sz w:val="24"/>
          <w:szCs w:val="24"/>
        </w:rPr>
        <w:t xml:space="preserve"> learning curve / grid search / random search</w:t>
      </w:r>
      <w:r w:rsidRPr="00A44A7D">
        <w:rPr>
          <w:rFonts w:ascii="Times New Roman" w:eastAsia="標楷體" w:hAnsi="Times New Roman" w:cs="Times New Roman"/>
          <w:color w:val="000000"/>
          <w:sz w:val="24"/>
          <w:szCs w:val="24"/>
        </w:rPr>
        <w:t>？</w:t>
      </w:r>
    </w:p>
    <w:p w14:paraId="3CBA9922" w14:textId="77777777" w:rsidR="003E3CA8" w:rsidRDefault="003E3CA8" w:rsidP="003E3CA8">
      <w:pPr>
        <w:widowControl w:val="0"/>
        <w:pBdr>
          <w:top w:val="nil"/>
          <w:left w:val="nil"/>
          <w:bottom w:val="nil"/>
          <w:right w:val="nil"/>
          <w:between w:val="nil"/>
        </w:pBdr>
        <w:spacing w:before="31" w:line="263" w:lineRule="auto"/>
        <w:ind w:left="368" w:right="1793"/>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rPr>
        <w:t>Answer:</w:t>
      </w:r>
    </w:p>
    <w:p w14:paraId="4CB18746" w14:textId="48765A62" w:rsidR="003E3CA8" w:rsidRPr="003E3CA8" w:rsidRDefault="003E3CA8" w:rsidP="003E3CA8">
      <w:pPr>
        <w:widowControl w:val="0"/>
        <w:pBdr>
          <w:top w:val="nil"/>
          <w:left w:val="nil"/>
          <w:bottom w:val="nil"/>
          <w:right w:val="nil"/>
          <w:between w:val="nil"/>
        </w:pBdr>
        <w:spacing w:line="259" w:lineRule="auto"/>
        <w:ind w:left="368"/>
        <w:rPr>
          <w:rFonts w:ascii="Times New Roman" w:eastAsia="標楷體" w:hAnsi="Times New Roman" w:cs="Times New Roman" w:hint="eastAsia"/>
          <w:color w:val="000000"/>
          <w:sz w:val="24"/>
          <w:szCs w:val="24"/>
        </w:rPr>
      </w:pPr>
      <w:r>
        <w:rPr>
          <w:rFonts w:ascii="Times New Roman" w:eastAsia="標楷體" w:hAnsi="Times New Roman" w:cs="Times New Roman" w:hint="eastAsia"/>
          <w:color w:val="000000"/>
          <w:sz w:val="24"/>
          <w:szCs w:val="24"/>
        </w:rPr>
        <w:t>選擇超參數的方法是利用</w:t>
      </w:r>
      <w:r>
        <w:rPr>
          <w:rFonts w:ascii="Times New Roman" w:eastAsia="標楷體" w:hAnsi="Times New Roman" w:cs="Times New Roman" w:hint="eastAsia"/>
          <w:color w:val="000000"/>
          <w:sz w:val="24"/>
          <w:szCs w:val="24"/>
        </w:rPr>
        <w:t>grid search</w:t>
      </w:r>
      <w:r>
        <w:rPr>
          <w:rFonts w:ascii="Times New Roman" w:eastAsia="標楷體" w:hAnsi="Times New Roman" w:cs="Times New Roman" w:hint="eastAsia"/>
          <w:color w:val="000000"/>
          <w:sz w:val="24"/>
          <w:szCs w:val="24"/>
        </w:rPr>
        <w:t>，但為避免執行時間過長，採用一次一個或兩個參數為一組進行最佳化。</w:t>
      </w:r>
    </w:p>
    <w:p w14:paraId="00000008" w14:textId="6ADBA7D2" w:rsidR="006125ED" w:rsidRDefault="00000000">
      <w:pPr>
        <w:widowControl w:val="0"/>
        <w:pBdr>
          <w:top w:val="nil"/>
          <w:left w:val="nil"/>
          <w:bottom w:val="nil"/>
          <w:right w:val="nil"/>
          <w:between w:val="nil"/>
        </w:pBdr>
        <w:spacing w:before="319" w:line="259" w:lineRule="auto"/>
        <w:ind w:left="368"/>
        <w:rPr>
          <w:rFonts w:ascii="Times New Roman" w:eastAsia="標楷體" w:hAnsi="Times New Roman" w:cs="Times New Roman"/>
          <w:color w:val="000000"/>
          <w:sz w:val="24"/>
          <w:szCs w:val="24"/>
        </w:rPr>
      </w:pPr>
      <w:r w:rsidRPr="00A44A7D">
        <w:rPr>
          <w:rFonts w:ascii="Times New Roman" w:eastAsia="標楷體" w:hAnsi="Times New Roman" w:cs="Times New Roman"/>
          <w:color w:val="000000"/>
          <w:sz w:val="24"/>
          <w:szCs w:val="24"/>
        </w:rPr>
        <w:t xml:space="preserve"> </w:t>
      </w:r>
      <w:proofErr w:type="gramStart"/>
      <w:r w:rsidRPr="00A44A7D">
        <w:rPr>
          <w:rFonts w:ascii="Times New Roman" w:eastAsia="標楷體" w:hAnsi="Times New Roman" w:cs="Times New Roman"/>
          <w:color w:val="000000"/>
          <w:sz w:val="20"/>
          <w:szCs w:val="20"/>
        </w:rPr>
        <w:t>•</w:t>
      </w:r>
      <w:proofErr w:type="gramEnd"/>
      <w:r w:rsidRPr="00A44A7D">
        <w:rPr>
          <w:rFonts w:ascii="Times New Roman" w:eastAsia="標楷體" w:hAnsi="Times New Roman" w:cs="Times New Roman"/>
          <w:color w:val="000000"/>
          <w:sz w:val="20"/>
          <w:szCs w:val="20"/>
        </w:rPr>
        <w:t xml:space="preserve"> </w:t>
      </w:r>
      <w:r w:rsidRPr="00A44A7D">
        <w:rPr>
          <w:rFonts w:ascii="Times New Roman" w:eastAsia="標楷體" w:hAnsi="Times New Roman" w:cs="Times New Roman"/>
          <w:color w:val="000000"/>
          <w:sz w:val="24"/>
          <w:szCs w:val="24"/>
        </w:rPr>
        <w:t>請附上</w:t>
      </w:r>
      <w:r w:rsidRPr="00A44A7D">
        <w:rPr>
          <w:rFonts w:ascii="Times New Roman" w:eastAsia="標楷體" w:hAnsi="Times New Roman" w:cs="Times New Roman"/>
          <w:color w:val="000000"/>
          <w:sz w:val="24"/>
          <w:szCs w:val="24"/>
        </w:rPr>
        <w:t xml:space="preserve"> learning curve </w:t>
      </w:r>
      <w:r w:rsidRPr="00A44A7D">
        <w:rPr>
          <w:rFonts w:ascii="Times New Roman" w:eastAsia="標楷體" w:hAnsi="Times New Roman" w:cs="Times New Roman"/>
          <w:color w:val="000000"/>
          <w:sz w:val="24"/>
          <w:szCs w:val="24"/>
        </w:rPr>
        <w:t>或</w:t>
      </w:r>
      <w:r w:rsidRPr="00A44A7D">
        <w:rPr>
          <w:rFonts w:ascii="Times New Roman" w:eastAsia="標楷體" w:hAnsi="Times New Roman" w:cs="Times New Roman"/>
          <w:color w:val="000000"/>
          <w:sz w:val="24"/>
          <w:szCs w:val="24"/>
        </w:rPr>
        <w:t xml:space="preserve"> tuning </w:t>
      </w:r>
      <w:r w:rsidRPr="00A44A7D">
        <w:rPr>
          <w:rFonts w:ascii="Times New Roman" w:eastAsia="標楷體" w:hAnsi="Times New Roman" w:cs="Times New Roman"/>
          <w:color w:val="000000"/>
          <w:sz w:val="24"/>
          <w:szCs w:val="24"/>
        </w:rPr>
        <w:t>過程的圖表。</w:t>
      </w:r>
      <w:r w:rsidRPr="00A44A7D">
        <w:rPr>
          <w:rFonts w:ascii="Times New Roman" w:eastAsia="標楷體" w:hAnsi="Times New Roman" w:cs="Times New Roman"/>
          <w:color w:val="000000"/>
          <w:sz w:val="24"/>
          <w:szCs w:val="24"/>
        </w:rPr>
        <w:t xml:space="preserve"> </w:t>
      </w:r>
    </w:p>
    <w:p w14:paraId="7C0F11E3" w14:textId="3B9D2C84" w:rsidR="00A0163E" w:rsidRDefault="00A0163E">
      <w:pPr>
        <w:widowControl w:val="0"/>
        <w:pBdr>
          <w:top w:val="nil"/>
          <w:left w:val="nil"/>
          <w:bottom w:val="nil"/>
          <w:right w:val="nil"/>
          <w:between w:val="nil"/>
        </w:pBdr>
        <w:spacing w:before="319" w:line="259" w:lineRule="auto"/>
        <w:ind w:left="368"/>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rPr>
        <w:t>Answer:</w:t>
      </w:r>
    </w:p>
    <w:p w14:paraId="64C3BDFF" w14:textId="50E32064" w:rsidR="00A0163E" w:rsidRPr="00A0163E" w:rsidRDefault="00A0163E" w:rsidP="00A0163E">
      <w:pPr>
        <w:pStyle w:val="a5"/>
        <w:widowControl w:val="0"/>
        <w:numPr>
          <w:ilvl w:val="0"/>
          <w:numId w:val="1"/>
        </w:numPr>
        <w:pBdr>
          <w:top w:val="nil"/>
          <w:left w:val="nil"/>
          <w:bottom w:val="nil"/>
          <w:right w:val="nil"/>
          <w:between w:val="nil"/>
        </w:pBdr>
        <w:spacing w:line="259" w:lineRule="auto"/>
        <w:ind w:leftChars="0"/>
        <w:rPr>
          <w:rFonts w:ascii="Times New Roman" w:eastAsia="標楷體" w:hAnsi="Times New Roman" w:cs="Times New Roman" w:hint="eastAsia"/>
          <w:color w:val="000000"/>
          <w:sz w:val="24"/>
          <w:szCs w:val="24"/>
        </w:rPr>
      </w:pPr>
      <w:r w:rsidRPr="00A0163E">
        <w:rPr>
          <w:rFonts w:ascii="Times New Roman" w:eastAsia="標楷體" w:hAnsi="Times New Roman" w:cs="Times New Roman" w:hint="eastAsia"/>
          <w:color w:val="000000"/>
          <w:sz w:val="24"/>
          <w:szCs w:val="24"/>
        </w:rPr>
        <w:t>iteration tuning:</w:t>
      </w:r>
    </w:p>
    <w:p w14:paraId="7859973A" w14:textId="75CC2E47" w:rsidR="00A0163E" w:rsidRDefault="00A0163E" w:rsidP="00A0163E">
      <w:pPr>
        <w:widowControl w:val="0"/>
        <w:pBdr>
          <w:top w:val="nil"/>
          <w:left w:val="nil"/>
          <w:bottom w:val="nil"/>
          <w:right w:val="nil"/>
          <w:between w:val="nil"/>
        </w:pBdr>
        <w:spacing w:line="259" w:lineRule="auto"/>
        <w:ind w:left="368"/>
        <w:rPr>
          <w:rFonts w:ascii="Times New Roman" w:eastAsia="標楷體" w:hAnsi="Times New Roman" w:cs="Times New Roman"/>
          <w:color w:val="000000"/>
          <w:sz w:val="24"/>
          <w:szCs w:val="24"/>
        </w:rPr>
      </w:pPr>
      <w:r>
        <w:rPr>
          <w:rFonts w:ascii="Times New Roman" w:eastAsia="標楷體" w:hAnsi="Times New Roman" w:cs="Times New Roman" w:hint="eastAsia"/>
          <w:noProof/>
          <w:color w:val="000000"/>
          <w:sz w:val="24"/>
          <w:szCs w:val="24"/>
        </w:rPr>
        <w:drawing>
          <wp:inline distT="0" distB="0" distL="0" distR="0" wp14:anchorId="35185055" wp14:editId="3A3B9F35">
            <wp:extent cx="4791744" cy="943107"/>
            <wp:effectExtent l="0" t="0" r="0" b="9525"/>
            <wp:docPr id="74650695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06958" name="圖片 746506958"/>
                    <pic:cNvPicPr/>
                  </pic:nvPicPr>
                  <pic:blipFill>
                    <a:blip r:embed="rId6">
                      <a:extLst>
                        <a:ext uri="{28A0092B-C50C-407E-A947-70E740481C1C}">
                          <a14:useLocalDpi xmlns:a14="http://schemas.microsoft.com/office/drawing/2010/main" val="0"/>
                        </a:ext>
                      </a:extLst>
                    </a:blip>
                    <a:stretch>
                      <a:fillRect/>
                    </a:stretch>
                  </pic:blipFill>
                  <pic:spPr>
                    <a:xfrm>
                      <a:off x="0" y="0"/>
                      <a:ext cx="4791744" cy="943107"/>
                    </a:xfrm>
                    <a:prstGeom prst="rect">
                      <a:avLst/>
                    </a:prstGeom>
                  </pic:spPr>
                </pic:pic>
              </a:graphicData>
            </a:graphic>
          </wp:inline>
        </w:drawing>
      </w:r>
    </w:p>
    <w:p w14:paraId="464E2262" w14:textId="20F0EBF0" w:rsidR="00A0163E" w:rsidRPr="00A0163E" w:rsidRDefault="00A0163E" w:rsidP="00A0163E">
      <w:pPr>
        <w:pStyle w:val="a5"/>
        <w:widowControl w:val="0"/>
        <w:numPr>
          <w:ilvl w:val="0"/>
          <w:numId w:val="1"/>
        </w:numPr>
        <w:pBdr>
          <w:top w:val="nil"/>
          <w:left w:val="nil"/>
          <w:bottom w:val="nil"/>
          <w:right w:val="nil"/>
          <w:between w:val="nil"/>
        </w:pBdr>
        <w:spacing w:line="259" w:lineRule="auto"/>
        <w:ind w:leftChars="0"/>
        <w:rPr>
          <w:rFonts w:ascii="Times New Roman" w:eastAsia="標楷體" w:hAnsi="Times New Roman" w:cs="Times New Roman" w:hint="eastAsia"/>
          <w:color w:val="000000"/>
          <w:sz w:val="24"/>
          <w:szCs w:val="24"/>
        </w:rPr>
      </w:pPr>
      <w:r>
        <w:rPr>
          <w:rFonts w:ascii="Times New Roman" w:eastAsia="標楷體" w:hAnsi="Times New Roman" w:cs="Times New Roman" w:hint="eastAsia"/>
          <w:color w:val="000000"/>
          <w:sz w:val="24"/>
          <w:szCs w:val="24"/>
        </w:rPr>
        <w:t>depth tuning:</w:t>
      </w:r>
    </w:p>
    <w:p w14:paraId="73C98C06" w14:textId="2FC23104" w:rsidR="00A0163E" w:rsidRPr="00A0163E" w:rsidRDefault="00A0163E" w:rsidP="00A0163E">
      <w:pPr>
        <w:widowControl w:val="0"/>
        <w:pBdr>
          <w:top w:val="nil"/>
          <w:left w:val="nil"/>
          <w:bottom w:val="nil"/>
          <w:right w:val="nil"/>
          <w:between w:val="nil"/>
        </w:pBdr>
        <w:spacing w:line="259" w:lineRule="auto"/>
        <w:ind w:left="368"/>
        <w:rPr>
          <w:rFonts w:ascii="Times New Roman" w:eastAsia="標楷體" w:hAnsi="Times New Roman" w:cs="Times New Roman" w:hint="eastAsia"/>
          <w:color w:val="000000"/>
          <w:sz w:val="24"/>
          <w:szCs w:val="24"/>
        </w:rPr>
      </w:pPr>
      <w:r>
        <w:rPr>
          <w:rFonts w:ascii="Times New Roman" w:eastAsia="標楷體" w:hAnsi="Times New Roman" w:cs="Times New Roman" w:hint="eastAsia"/>
          <w:noProof/>
          <w:color w:val="000000"/>
          <w:sz w:val="24"/>
          <w:szCs w:val="24"/>
        </w:rPr>
        <w:drawing>
          <wp:inline distT="0" distB="0" distL="0" distR="0" wp14:anchorId="47DF39B3" wp14:editId="0ED57D63">
            <wp:extent cx="3982006" cy="1038370"/>
            <wp:effectExtent l="0" t="0" r="0" b="9525"/>
            <wp:docPr id="1134912473" name="圖片 4" descr="一張含有 文字, 字型,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12473" name="圖片 4" descr="一張含有 文字, 字型, 螢幕擷取畫面 的圖片&#10;&#10;AI 產生的內容可能不正確。"/>
                    <pic:cNvPicPr/>
                  </pic:nvPicPr>
                  <pic:blipFill>
                    <a:blip r:embed="rId7">
                      <a:extLst>
                        <a:ext uri="{28A0092B-C50C-407E-A947-70E740481C1C}">
                          <a14:useLocalDpi xmlns:a14="http://schemas.microsoft.com/office/drawing/2010/main" val="0"/>
                        </a:ext>
                      </a:extLst>
                    </a:blip>
                    <a:stretch>
                      <a:fillRect/>
                    </a:stretch>
                  </pic:blipFill>
                  <pic:spPr>
                    <a:xfrm>
                      <a:off x="0" y="0"/>
                      <a:ext cx="3982006" cy="1038370"/>
                    </a:xfrm>
                    <a:prstGeom prst="rect">
                      <a:avLst/>
                    </a:prstGeom>
                  </pic:spPr>
                </pic:pic>
              </a:graphicData>
            </a:graphic>
          </wp:inline>
        </w:drawing>
      </w:r>
    </w:p>
    <w:p w14:paraId="061BF440" w14:textId="71C17213" w:rsidR="00A0163E" w:rsidRDefault="00A0163E" w:rsidP="00A0163E">
      <w:pPr>
        <w:pStyle w:val="a5"/>
        <w:widowControl w:val="0"/>
        <w:numPr>
          <w:ilvl w:val="0"/>
          <w:numId w:val="1"/>
        </w:numPr>
        <w:pBdr>
          <w:top w:val="nil"/>
          <w:left w:val="nil"/>
          <w:bottom w:val="nil"/>
          <w:right w:val="nil"/>
          <w:between w:val="nil"/>
        </w:pBdr>
        <w:spacing w:line="259" w:lineRule="auto"/>
        <w:ind w:leftChars="0"/>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rPr>
        <w:t>l2_leaf_reg:</w:t>
      </w:r>
    </w:p>
    <w:p w14:paraId="6A03D56B" w14:textId="7FB7F258" w:rsidR="007F2D47" w:rsidRPr="007F2D47" w:rsidRDefault="007F2D47" w:rsidP="007F2D47">
      <w:pPr>
        <w:widowControl w:val="0"/>
        <w:pBdr>
          <w:top w:val="nil"/>
          <w:left w:val="nil"/>
          <w:bottom w:val="nil"/>
          <w:right w:val="nil"/>
          <w:between w:val="nil"/>
        </w:pBdr>
        <w:spacing w:line="259" w:lineRule="auto"/>
        <w:ind w:left="368"/>
        <w:rPr>
          <w:rFonts w:ascii="Times New Roman" w:eastAsia="標楷體" w:hAnsi="Times New Roman" w:cs="Times New Roman" w:hint="eastAsia"/>
          <w:color w:val="000000"/>
          <w:sz w:val="24"/>
          <w:szCs w:val="24"/>
        </w:rPr>
      </w:pPr>
      <w:r>
        <w:rPr>
          <w:rFonts w:ascii="Times New Roman" w:eastAsia="標楷體" w:hAnsi="Times New Roman" w:cs="Times New Roman" w:hint="eastAsia"/>
          <w:noProof/>
          <w:color w:val="000000"/>
          <w:sz w:val="24"/>
          <w:szCs w:val="24"/>
        </w:rPr>
        <w:drawing>
          <wp:inline distT="0" distB="0" distL="0" distR="0" wp14:anchorId="4ED90EB5" wp14:editId="0312035F">
            <wp:extent cx="4229690" cy="1000265"/>
            <wp:effectExtent l="0" t="0" r="0" b="9525"/>
            <wp:docPr id="617301621"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01621" name="圖片 617301621"/>
                    <pic:cNvPicPr/>
                  </pic:nvPicPr>
                  <pic:blipFill>
                    <a:blip r:embed="rId8">
                      <a:extLst>
                        <a:ext uri="{28A0092B-C50C-407E-A947-70E740481C1C}">
                          <a14:useLocalDpi xmlns:a14="http://schemas.microsoft.com/office/drawing/2010/main" val="0"/>
                        </a:ext>
                      </a:extLst>
                    </a:blip>
                    <a:stretch>
                      <a:fillRect/>
                    </a:stretch>
                  </pic:blipFill>
                  <pic:spPr>
                    <a:xfrm>
                      <a:off x="0" y="0"/>
                      <a:ext cx="4229690" cy="1000265"/>
                    </a:xfrm>
                    <a:prstGeom prst="rect">
                      <a:avLst/>
                    </a:prstGeom>
                  </pic:spPr>
                </pic:pic>
              </a:graphicData>
            </a:graphic>
          </wp:inline>
        </w:drawing>
      </w:r>
    </w:p>
    <w:p w14:paraId="4AECC90F" w14:textId="78806C23" w:rsidR="00A0163E" w:rsidRDefault="00A0163E" w:rsidP="00A0163E">
      <w:pPr>
        <w:pStyle w:val="a5"/>
        <w:widowControl w:val="0"/>
        <w:numPr>
          <w:ilvl w:val="0"/>
          <w:numId w:val="1"/>
        </w:numPr>
        <w:pBdr>
          <w:top w:val="nil"/>
          <w:left w:val="nil"/>
          <w:bottom w:val="nil"/>
          <w:right w:val="nil"/>
          <w:between w:val="nil"/>
        </w:pBdr>
        <w:spacing w:line="259" w:lineRule="auto"/>
        <w:ind w:leftChars="0"/>
        <w:rPr>
          <w:rFonts w:ascii="Times New Roman" w:eastAsia="標楷體" w:hAnsi="Times New Roman" w:cs="Times New Roman"/>
          <w:color w:val="000000"/>
          <w:sz w:val="24"/>
          <w:szCs w:val="24"/>
        </w:rPr>
      </w:pPr>
      <w:proofErr w:type="spellStart"/>
      <w:r>
        <w:rPr>
          <w:rFonts w:ascii="Times New Roman" w:eastAsia="標楷體" w:hAnsi="Times New Roman" w:cs="Times New Roman" w:hint="eastAsia"/>
          <w:color w:val="000000"/>
          <w:sz w:val="24"/>
          <w:szCs w:val="24"/>
        </w:rPr>
        <w:t>learning_rate</w:t>
      </w:r>
      <w:proofErr w:type="spellEnd"/>
      <w:r>
        <w:rPr>
          <w:rFonts w:ascii="Times New Roman" w:eastAsia="標楷體" w:hAnsi="Times New Roman" w:cs="Times New Roman" w:hint="eastAsia"/>
          <w:color w:val="000000"/>
          <w:sz w:val="24"/>
          <w:szCs w:val="24"/>
        </w:rPr>
        <w:t>:</w:t>
      </w:r>
    </w:p>
    <w:p w14:paraId="03ABF9FD" w14:textId="33EB1D23" w:rsidR="008C47F8" w:rsidRPr="008C47F8" w:rsidRDefault="008C47F8" w:rsidP="008C47F8">
      <w:pPr>
        <w:widowControl w:val="0"/>
        <w:pBdr>
          <w:top w:val="nil"/>
          <w:left w:val="nil"/>
          <w:bottom w:val="nil"/>
          <w:right w:val="nil"/>
          <w:between w:val="nil"/>
        </w:pBdr>
        <w:spacing w:line="259" w:lineRule="auto"/>
        <w:ind w:left="368"/>
        <w:rPr>
          <w:rFonts w:ascii="Times New Roman" w:eastAsia="標楷體" w:hAnsi="Times New Roman" w:cs="Times New Roman" w:hint="eastAsia"/>
          <w:color w:val="000000"/>
          <w:sz w:val="24"/>
          <w:szCs w:val="24"/>
        </w:rPr>
      </w:pPr>
      <w:r>
        <w:rPr>
          <w:rFonts w:ascii="Times New Roman" w:eastAsia="標楷體" w:hAnsi="Times New Roman" w:cs="Times New Roman" w:hint="eastAsia"/>
          <w:noProof/>
          <w:color w:val="000000"/>
          <w:sz w:val="24"/>
          <w:szCs w:val="24"/>
        </w:rPr>
        <w:drawing>
          <wp:inline distT="0" distB="0" distL="0" distR="0" wp14:anchorId="5DC9848E" wp14:editId="7E38ADEE">
            <wp:extent cx="5486400" cy="1005840"/>
            <wp:effectExtent l="0" t="0" r="0" b="3810"/>
            <wp:docPr id="1972376190" name="圖片 6" descr="一張含有 文字, 字型,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76190" name="圖片 6" descr="一張含有 文字, 字型, 螢幕擷取畫面 的圖片&#10;&#10;AI 產生的內容可能不正確。"/>
                    <pic:cNvPicPr/>
                  </pic:nvPicPr>
                  <pic:blipFill>
                    <a:blip r:embed="rId9">
                      <a:extLst>
                        <a:ext uri="{28A0092B-C50C-407E-A947-70E740481C1C}">
                          <a14:useLocalDpi xmlns:a14="http://schemas.microsoft.com/office/drawing/2010/main" val="0"/>
                        </a:ext>
                      </a:extLst>
                    </a:blip>
                    <a:stretch>
                      <a:fillRect/>
                    </a:stretch>
                  </pic:blipFill>
                  <pic:spPr>
                    <a:xfrm>
                      <a:off x="0" y="0"/>
                      <a:ext cx="5486400" cy="1005840"/>
                    </a:xfrm>
                    <a:prstGeom prst="rect">
                      <a:avLst/>
                    </a:prstGeom>
                  </pic:spPr>
                </pic:pic>
              </a:graphicData>
            </a:graphic>
          </wp:inline>
        </w:drawing>
      </w:r>
    </w:p>
    <w:p w14:paraId="00000009" w14:textId="77777777" w:rsidR="006125ED" w:rsidRPr="00A44A7D" w:rsidRDefault="00000000">
      <w:pPr>
        <w:widowControl w:val="0"/>
        <w:pBdr>
          <w:top w:val="nil"/>
          <w:left w:val="nil"/>
          <w:bottom w:val="nil"/>
          <w:right w:val="nil"/>
          <w:between w:val="nil"/>
        </w:pBdr>
        <w:spacing w:before="294" w:line="240" w:lineRule="auto"/>
        <w:rPr>
          <w:rFonts w:ascii="Times New Roman" w:eastAsia="標楷體" w:hAnsi="Times New Roman" w:cs="Times New Roman"/>
          <w:color w:val="000000"/>
          <w:sz w:val="26"/>
          <w:szCs w:val="26"/>
        </w:rPr>
      </w:pPr>
      <w:r w:rsidRPr="00A44A7D">
        <w:rPr>
          <w:rFonts w:ascii="Times New Roman" w:eastAsia="標楷體" w:hAnsi="Times New Roman" w:cs="Times New Roman"/>
          <w:color w:val="000000"/>
          <w:sz w:val="26"/>
          <w:szCs w:val="26"/>
        </w:rPr>
        <w:t xml:space="preserve">4. </w:t>
      </w:r>
      <w:r w:rsidRPr="00A44A7D">
        <w:rPr>
          <w:rFonts w:ascii="Times New Roman" w:eastAsia="標楷體" w:hAnsi="Times New Roman" w:cs="Times New Roman"/>
          <w:color w:val="000000"/>
          <w:sz w:val="26"/>
          <w:szCs w:val="26"/>
        </w:rPr>
        <w:t>模型表現與分析（</w:t>
      </w:r>
      <w:r w:rsidRPr="00A44A7D">
        <w:rPr>
          <w:rFonts w:ascii="Times New Roman" w:eastAsia="標楷體" w:hAnsi="Times New Roman" w:cs="Times New Roman"/>
          <w:color w:val="000000"/>
          <w:sz w:val="26"/>
          <w:szCs w:val="26"/>
        </w:rPr>
        <w:t>Model Performance &amp; Analysis</w:t>
      </w:r>
      <w:r w:rsidRPr="00A44A7D">
        <w:rPr>
          <w:rFonts w:ascii="Times New Roman" w:eastAsia="標楷體" w:hAnsi="Times New Roman" w:cs="Times New Roman"/>
          <w:color w:val="000000"/>
          <w:sz w:val="26"/>
          <w:szCs w:val="26"/>
        </w:rPr>
        <w:t>）</w:t>
      </w:r>
      <w:r w:rsidRPr="00A44A7D">
        <w:rPr>
          <w:rFonts w:ascii="Times New Roman" w:eastAsia="標楷體" w:hAnsi="Times New Roman" w:cs="Times New Roman"/>
          <w:color w:val="000000"/>
          <w:sz w:val="26"/>
          <w:szCs w:val="26"/>
        </w:rPr>
        <w:t xml:space="preserve">3 </w:t>
      </w:r>
      <w:r w:rsidRPr="00A44A7D">
        <w:rPr>
          <w:rFonts w:ascii="Times New Roman" w:eastAsia="標楷體" w:hAnsi="Times New Roman" w:cs="Times New Roman"/>
          <w:color w:val="000000"/>
          <w:sz w:val="26"/>
          <w:szCs w:val="26"/>
        </w:rPr>
        <w:t>分</w:t>
      </w:r>
      <w:r w:rsidRPr="00A44A7D">
        <w:rPr>
          <w:rFonts w:ascii="Times New Roman" w:eastAsia="標楷體" w:hAnsi="Times New Roman" w:cs="Times New Roman"/>
          <w:color w:val="000000"/>
          <w:sz w:val="26"/>
          <w:szCs w:val="26"/>
        </w:rPr>
        <w:t xml:space="preserve">  </w:t>
      </w:r>
    </w:p>
    <w:p w14:paraId="0000000A" w14:textId="77777777" w:rsidR="006125ED" w:rsidRDefault="00000000">
      <w:pPr>
        <w:widowControl w:val="0"/>
        <w:pBdr>
          <w:top w:val="nil"/>
          <w:left w:val="nil"/>
          <w:bottom w:val="nil"/>
          <w:right w:val="nil"/>
          <w:between w:val="nil"/>
        </w:pBdr>
        <w:spacing w:before="319" w:line="240" w:lineRule="auto"/>
        <w:ind w:left="368"/>
        <w:rPr>
          <w:rFonts w:ascii="Times New Roman" w:eastAsia="標楷體" w:hAnsi="Times New Roman" w:cs="Times New Roman"/>
          <w:color w:val="000000"/>
          <w:sz w:val="24"/>
          <w:szCs w:val="24"/>
        </w:rPr>
      </w:pPr>
      <w:proofErr w:type="gramStart"/>
      <w:r w:rsidRPr="00A44A7D">
        <w:rPr>
          <w:rFonts w:ascii="Times New Roman" w:eastAsia="標楷體" w:hAnsi="Times New Roman" w:cs="Times New Roman"/>
          <w:color w:val="000000"/>
          <w:sz w:val="20"/>
          <w:szCs w:val="20"/>
        </w:rPr>
        <w:t>•</w:t>
      </w:r>
      <w:proofErr w:type="gramEnd"/>
      <w:r w:rsidRPr="00A44A7D">
        <w:rPr>
          <w:rFonts w:ascii="Times New Roman" w:eastAsia="標楷體" w:hAnsi="Times New Roman" w:cs="Times New Roman"/>
          <w:color w:val="000000"/>
          <w:sz w:val="20"/>
          <w:szCs w:val="20"/>
        </w:rPr>
        <w:t xml:space="preserve"> </w:t>
      </w:r>
      <w:r w:rsidRPr="00A44A7D">
        <w:rPr>
          <w:rFonts w:ascii="Times New Roman" w:eastAsia="標楷體" w:hAnsi="Times New Roman" w:cs="Times New Roman"/>
          <w:color w:val="000000"/>
          <w:sz w:val="24"/>
          <w:szCs w:val="24"/>
        </w:rPr>
        <w:t>請畫出混淆矩陣（</w:t>
      </w:r>
      <w:r w:rsidRPr="00A44A7D">
        <w:rPr>
          <w:rFonts w:ascii="Times New Roman" w:eastAsia="標楷體" w:hAnsi="Times New Roman" w:cs="Times New Roman"/>
          <w:color w:val="000000"/>
          <w:sz w:val="24"/>
          <w:szCs w:val="24"/>
        </w:rPr>
        <w:t>confusion matrix</w:t>
      </w:r>
      <w:r w:rsidRPr="00A44A7D">
        <w:rPr>
          <w:rFonts w:ascii="Times New Roman" w:eastAsia="標楷體" w:hAnsi="Times New Roman" w:cs="Times New Roman"/>
          <w:color w:val="000000"/>
          <w:sz w:val="24"/>
          <w:szCs w:val="24"/>
        </w:rPr>
        <w:t>）</w:t>
      </w:r>
      <w:r w:rsidRPr="00A44A7D">
        <w:rPr>
          <w:rFonts w:ascii="Times New Roman" w:eastAsia="標楷體" w:hAnsi="Times New Roman" w:cs="Times New Roman"/>
          <w:color w:val="000000"/>
          <w:sz w:val="24"/>
          <w:szCs w:val="24"/>
        </w:rPr>
        <w:t xml:space="preserve"> </w:t>
      </w:r>
    </w:p>
    <w:p w14:paraId="5B8DAE1F" w14:textId="15335219" w:rsidR="00FD0BB1" w:rsidRPr="00A44A7D" w:rsidRDefault="00FD0BB1" w:rsidP="00FD0BB1">
      <w:pPr>
        <w:widowControl w:val="0"/>
        <w:pBdr>
          <w:top w:val="nil"/>
          <w:left w:val="nil"/>
          <w:bottom w:val="nil"/>
          <w:right w:val="nil"/>
          <w:between w:val="nil"/>
        </w:pBdr>
        <w:spacing w:line="240" w:lineRule="auto"/>
        <w:ind w:left="368"/>
        <w:rPr>
          <w:rFonts w:ascii="Times New Roman" w:eastAsia="標楷體" w:hAnsi="Times New Roman" w:cs="Times New Roman"/>
          <w:color w:val="000000"/>
          <w:sz w:val="24"/>
          <w:szCs w:val="24"/>
        </w:rPr>
      </w:pPr>
      <w:r>
        <w:rPr>
          <w:rFonts w:ascii="Times New Roman" w:eastAsia="標楷體" w:hAnsi="Times New Roman" w:cs="Times New Roman"/>
          <w:noProof/>
          <w:color w:val="000000"/>
          <w:sz w:val="24"/>
          <w:szCs w:val="24"/>
        </w:rPr>
        <w:drawing>
          <wp:inline distT="0" distB="0" distL="0" distR="0" wp14:anchorId="6CE1452C" wp14:editId="070B0996">
            <wp:extent cx="5486400" cy="4114800"/>
            <wp:effectExtent l="0" t="0" r="0" b="0"/>
            <wp:docPr id="150673946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39465" name="圖片 1506739465"/>
                    <pic:cNvPicPr/>
                  </pic:nvPicPr>
                  <pic:blipFill>
                    <a:blip r:embed="rId10">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0000000B" w14:textId="13C867D6" w:rsidR="006125ED" w:rsidRDefault="00000000">
      <w:pPr>
        <w:widowControl w:val="0"/>
        <w:pBdr>
          <w:top w:val="nil"/>
          <w:left w:val="nil"/>
          <w:bottom w:val="nil"/>
          <w:right w:val="nil"/>
          <w:between w:val="nil"/>
        </w:pBdr>
        <w:spacing w:before="31" w:line="240" w:lineRule="auto"/>
        <w:ind w:left="368"/>
        <w:rPr>
          <w:rFonts w:ascii="Times New Roman" w:eastAsia="標楷體" w:hAnsi="Times New Roman" w:cs="Times New Roman"/>
          <w:color w:val="000000"/>
          <w:sz w:val="24"/>
          <w:szCs w:val="24"/>
        </w:rPr>
      </w:pPr>
      <w:proofErr w:type="gramStart"/>
      <w:r w:rsidRPr="00A44A7D">
        <w:rPr>
          <w:rFonts w:ascii="Times New Roman" w:eastAsia="標楷體" w:hAnsi="Times New Roman" w:cs="Times New Roman"/>
          <w:color w:val="000000"/>
          <w:sz w:val="20"/>
          <w:szCs w:val="20"/>
        </w:rPr>
        <w:t>•</w:t>
      </w:r>
      <w:proofErr w:type="gramEnd"/>
      <w:r w:rsidRPr="00A44A7D">
        <w:rPr>
          <w:rFonts w:ascii="Times New Roman" w:eastAsia="標楷體" w:hAnsi="Times New Roman" w:cs="Times New Roman"/>
          <w:color w:val="000000"/>
          <w:sz w:val="20"/>
          <w:szCs w:val="20"/>
        </w:rPr>
        <w:t xml:space="preserve"> </w:t>
      </w:r>
      <w:r w:rsidRPr="00A44A7D">
        <w:rPr>
          <w:rFonts w:ascii="Times New Roman" w:eastAsia="標楷體" w:hAnsi="Times New Roman" w:cs="Times New Roman"/>
          <w:color w:val="000000"/>
          <w:sz w:val="24"/>
          <w:szCs w:val="24"/>
        </w:rPr>
        <w:t>你的最終模型表現如何</w:t>
      </w:r>
      <w:proofErr w:type="gramStart"/>
      <w:r w:rsidRPr="00A44A7D">
        <w:rPr>
          <w:rFonts w:ascii="Times New Roman" w:eastAsia="標楷體" w:hAnsi="Times New Roman" w:cs="Times New Roman"/>
          <w:color w:val="000000"/>
          <w:sz w:val="24"/>
          <w:szCs w:val="24"/>
        </w:rPr>
        <w:t>（</w:t>
      </w:r>
      <w:proofErr w:type="gramEnd"/>
      <w:r w:rsidRPr="00A44A7D">
        <w:rPr>
          <w:rFonts w:ascii="Times New Roman" w:eastAsia="標楷體" w:hAnsi="Times New Roman" w:cs="Times New Roman"/>
          <w:color w:val="000000"/>
          <w:sz w:val="24"/>
          <w:szCs w:val="24"/>
        </w:rPr>
        <w:t>Test AUC, Valid AUC etc.</w:t>
      </w:r>
      <w:r w:rsidRPr="00A44A7D">
        <w:rPr>
          <w:rFonts w:ascii="Times New Roman" w:eastAsia="標楷體" w:hAnsi="Times New Roman" w:cs="Times New Roman"/>
          <w:color w:val="000000"/>
          <w:sz w:val="24"/>
          <w:szCs w:val="24"/>
        </w:rPr>
        <w:t>）？</w:t>
      </w:r>
    </w:p>
    <w:p w14:paraId="790B3732" w14:textId="2F5182B2" w:rsidR="00FD0BB1" w:rsidRDefault="00FD0BB1">
      <w:pPr>
        <w:widowControl w:val="0"/>
        <w:pBdr>
          <w:top w:val="nil"/>
          <w:left w:val="nil"/>
          <w:bottom w:val="nil"/>
          <w:right w:val="nil"/>
          <w:between w:val="nil"/>
        </w:pBdr>
        <w:spacing w:before="31" w:line="240" w:lineRule="auto"/>
        <w:ind w:left="368"/>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rPr>
        <w:t>Answer:</w:t>
      </w:r>
    </w:p>
    <w:p w14:paraId="24F4CD98" w14:textId="509979B3" w:rsidR="00FD0BB1" w:rsidRDefault="009C06AA">
      <w:pPr>
        <w:widowControl w:val="0"/>
        <w:pBdr>
          <w:top w:val="nil"/>
          <w:left w:val="nil"/>
          <w:bottom w:val="nil"/>
          <w:right w:val="nil"/>
          <w:between w:val="nil"/>
        </w:pBdr>
        <w:spacing w:before="31" w:line="240" w:lineRule="auto"/>
        <w:ind w:left="368"/>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rPr>
        <w:t xml:space="preserve">Validation </w:t>
      </w:r>
      <w:r w:rsidR="00FD0BB1">
        <w:rPr>
          <w:rFonts w:ascii="Times New Roman" w:eastAsia="標楷體" w:hAnsi="Times New Roman" w:cs="Times New Roman" w:hint="eastAsia"/>
          <w:color w:val="000000"/>
          <w:sz w:val="24"/>
          <w:szCs w:val="24"/>
        </w:rPr>
        <w:t>AUC</w:t>
      </w:r>
      <w:r>
        <w:rPr>
          <w:rFonts w:ascii="Times New Roman" w:eastAsia="標楷體" w:hAnsi="Times New Roman" w:cs="Times New Roman" w:hint="eastAsia"/>
          <w:color w:val="000000"/>
          <w:sz w:val="24"/>
          <w:szCs w:val="24"/>
        </w:rPr>
        <w:t>(</w:t>
      </w:r>
      <w:r>
        <w:rPr>
          <w:rFonts w:ascii="Times New Roman" w:eastAsia="標楷體" w:hAnsi="Times New Roman" w:cs="Times New Roman" w:hint="eastAsia"/>
          <w:color w:val="000000"/>
          <w:sz w:val="24"/>
          <w:szCs w:val="24"/>
        </w:rPr>
        <w:t>選最好的</w:t>
      </w:r>
      <w:r>
        <w:rPr>
          <w:rFonts w:ascii="Times New Roman" w:eastAsia="標楷體" w:hAnsi="Times New Roman" w:cs="Times New Roman" w:hint="eastAsia"/>
          <w:color w:val="000000"/>
          <w:sz w:val="24"/>
          <w:szCs w:val="24"/>
        </w:rPr>
        <w:t>)</w:t>
      </w:r>
      <w:r w:rsidR="00FD0BB1">
        <w:rPr>
          <w:rFonts w:ascii="Times New Roman" w:eastAsia="標楷體" w:hAnsi="Times New Roman" w:cs="Times New Roman" w:hint="eastAsia"/>
          <w:color w:val="000000"/>
          <w:sz w:val="24"/>
          <w:szCs w:val="24"/>
        </w:rPr>
        <w:t>:</w:t>
      </w:r>
      <w:r>
        <w:rPr>
          <w:rFonts w:ascii="Times New Roman" w:eastAsia="標楷體" w:hAnsi="Times New Roman" w:cs="Times New Roman" w:hint="eastAsia"/>
          <w:color w:val="000000"/>
          <w:sz w:val="24"/>
          <w:szCs w:val="24"/>
        </w:rPr>
        <w:t>0.8964</w:t>
      </w:r>
    </w:p>
    <w:p w14:paraId="0EA77A5D" w14:textId="4A0E0DC3" w:rsidR="003E3CA8" w:rsidRPr="00A44A7D" w:rsidRDefault="009C06AA" w:rsidP="003E3CA8">
      <w:pPr>
        <w:widowControl w:val="0"/>
        <w:pBdr>
          <w:top w:val="nil"/>
          <w:left w:val="nil"/>
          <w:bottom w:val="nil"/>
          <w:right w:val="nil"/>
          <w:between w:val="nil"/>
        </w:pBdr>
        <w:spacing w:before="31" w:line="240" w:lineRule="auto"/>
        <w:ind w:left="368"/>
        <w:rPr>
          <w:rFonts w:ascii="Times New Roman" w:eastAsia="標楷體" w:hAnsi="Times New Roman" w:cs="Times New Roman" w:hint="eastAsia"/>
          <w:color w:val="000000"/>
          <w:sz w:val="24"/>
          <w:szCs w:val="24"/>
        </w:rPr>
      </w:pPr>
      <w:r>
        <w:rPr>
          <w:rFonts w:ascii="Times New Roman" w:eastAsia="標楷體" w:hAnsi="Times New Roman" w:cs="Times New Roman" w:hint="eastAsia"/>
          <w:color w:val="000000"/>
          <w:sz w:val="24"/>
          <w:szCs w:val="24"/>
        </w:rPr>
        <w:t>Test AUC:0.9101</w:t>
      </w:r>
    </w:p>
    <w:p w14:paraId="0000000C" w14:textId="77777777" w:rsidR="006125ED" w:rsidRDefault="00000000">
      <w:pPr>
        <w:widowControl w:val="0"/>
        <w:pBdr>
          <w:top w:val="nil"/>
          <w:left w:val="nil"/>
          <w:bottom w:val="nil"/>
          <w:right w:val="nil"/>
          <w:between w:val="nil"/>
        </w:pBdr>
        <w:spacing w:before="30" w:line="240" w:lineRule="auto"/>
        <w:ind w:left="368"/>
        <w:rPr>
          <w:rFonts w:ascii="Times New Roman" w:eastAsia="標楷體" w:hAnsi="Times New Roman" w:cs="Times New Roman"/>
          <w:color w:val="000000"/>
          <w:sz w:val="24"/>
          <w:szCs w:val="24"/>
        </w:rPr>
      </w:pPr>
      <w:proofErr w:type="gramStart"/>
      <w:r w:rsidRPr="00A44A7D">
        <w:rPr>
          <w:rFonts w:ascii="Times New Roman" w:eastAsia="標楷體" w:hAnsi="Times New Roman" w:cs="Times New Roman"/>
          <w:color w:val="000000"/>
          <w:sz w:val="20"/>
          <w:szCs w:val="20"/>
        </w:rPr>
        <w:t>•</w:t>
      </w:r>
      <w:proofErr w:type="gramEnd"/>
      <w:r w:rsidRPr="00A44A7D">
        <w:rPr>
          <w:rFonts w:ascii="Times New Roman" w:eastAsia="標楷體" w:hAnsi="Times New Roman" w:cs="Times New Roman"/>
          <w:color w:val="000000"/>
          <w:sz w:val="20"/>
          <w:szCs w:val="20"/>
        </w:rPr>
        <w:t xml:space="preserve"> </w:t>
      </w:r>
      <w:r w:rsidRPr="00A44A7D">
        <w:rPr>
          <w:rFonts w:ascii="Times New Roman" w:eastAsia="標楷體" w:hAnsi="Times New Roman" w:cs="Times New Roman"/>
          <w:color w:val="000000"/>
          <w:sz w:val="23"/>
          <w:szCs w:val="23"/>
        </w:rPr>
        <w:t>（可選）</w:t>
      </w:r>
      <w:r w:rsidRPr="00A44A7D">
        <w:rPr>
          <w:rFonts w:ascii="Times New Roman" w:eastAsia="標楷體" w:hAnsi="Times New Roman" w:cs="Times New Roman"/>
          <w:color w:val="000000"/>
          <w:sz w:val="24"/>
          <w:szCs w:val="24"/>
        </w:rPr>
        <w:t>你有比較不同方法的表現嗎？如果有，結果如何？</w:t>
      </w:r>
      <w:r w:rsidRPr="00A44A7D">
        <w:rPr>
          <w:rFonts w:ascii="Times New Roman" w:eastAsia="標楷體" w:hAnsi="Times New Roman" w:cs="Times New Roman"/>
          <w:color w:val="000000"/>
          <w:sz w:val="24"/>
          <w:szCs w:val="24"/>
        </w:rPr>
        <w:t xml:space="preserve"> </w:t>
      </w:r>
    </w:p>
    <w:p w14:paraId="241B4E6F" w14:textId="77777777" w:rsidR="003E3CA8" w:rsidRDefault="003E3CA8" w:rsidP="003E3CA8">
      <w:pPr>
        <w:widowControl w:val="0"/>
        <w:pBdr>
          <w:top w:val="nil"/>
          <w:left w:val="nil"/>
          <w:bottom w:val="nil"/>
          <w:right w:val="nil"/>
          <w:between w:val="nil"/>
        </w:pBdr>
        <w:spacing w:before="31" w:line="240" w:lineRule="auto"/>
        <w:ind w:left="368"/>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rPr>
        <w:t>Answer:</w:t>
      </w:r>
    </w:p>
    <w:p w14:paraId="4B3DFCE2" w14:textId="5A157329" w:rsidR="003E3CA8" w:rsidRPr="003E3CA8" w:rsidRDefault="003E3CA8">
      <w:pPr>
        <w:widowControl w:val="0"/>
        <w:pBdr>
          <w:top w:val="nil"/>
          <w:left w:val="nil"/>
          <w:bottom w:val="nil"/>
          <w:right w:val="nil"/>
          <w:between w:val="nil"/>
        </w:pBdr>
        <w:spacing w:before="30" w:line="240" w:lineRule="auto"/>
        <w:ind w:left="368"/>
        <w:rPr>
          <w:rFonts w:ascii="Times New Roman" w:eastAsia="標楷體" w:hAnsi="Times New Roman" w:cs="Times New Roman" w:hint="eastAsia"/>
          <w:color w:val="000000"/>
          <w:sz w:val="24"/>
          <w:szCs w:val="24"/>
        </w:rPr>
      </w:pPr>
      <w:r>
        <w:rPr>
          <w:rFonts w:ascii="Times New Roman" w:eastAsia="標楷體" w:hAnsi="Times New Roman" w:cs="Times New Roman" w:hint="eastAsia"/>
          <w:color w:val="000000"/>
          <w:sz w:val="24"/>
          <w:szCs w:val="24"/>
        </w:rPr>
        <w:t>如第一題所提到的同樣以</w:t>
      </w:r>
      <w:r>
        <w:rPr>
          <w:rFonts w:ascii="Times New Roman" w:eastAsia="標楷體" w:hAnsi="Times New Roman" w:cs="Times New Roman" w:hint="eastAsia"/>
          <w:color w:val="000000"/>
          <w:sz w:val="24"/>
          <w:szCs w:val="24"/>
        </w:rPr>
        <w:t>AUC</w:t>
      </w:r>
      <w:r>
        <w:rPr>
          <w:rFonts w:ascii="Times New Roman" w:eastAsia="標楷體" w:hAnsi="Times New Roman" w:cs="Times New Roman" w:hint="eastAsia"/>
          <w:color w:val="000000"/>
          <w:sz w:val="24"/>
          <w:szCs w:val="24"/>
        </w:rPr>
        <w:t>分數作為評斷標準的話，</w:t>
      </w:r>
      <w:r w:rsidRPr="00A44A7D">
        <w:rPr>
          <w:rFonts w:ascii="Times New Roman" w:eastAsia="標楷體" w:hAnsi="Times New Roman" w:cs="Times New Roman"/>
          <w:color w:val="000000"/>
          <w:sz w:val="24"/>
          <w:szCs w:val="24"/>
        </w:rPr>
        <w:t>Gradient Boosting</w:t>
      </w:r>
      <w:r>
        <w:rPr>
          <w:rFonts w:ascii="Times New Roman" w:eastAsia="標楷體" w:hAnsi="Times New Roman" w:cs="Times New Roman" w:hint="eastAsia"/>
          <w:color w:val="000000"/>
          <w:sz w:val="24"/>
          <w:szCs w:val="24"/>
        </w:rPr>
        <w:t>和</w:t>
      </w:r>
      <w:r>
        <w:rPr>
          <w:rFonts w:ascii="Times New Roman" w:eastAsia="標楷體" w:hAnsi="Times New Roman" w:cs="Times New Roman" w:hint="eastAsia"/>
          <w:color w:val="000000"/>
          <w:sz w:val="24"/>
          <w:szCs w:val="24"/>
        </w:rPr>
        <w:t>Logistic</w:t>
      </w:r>
      <w:r>
        <w:rPr>
          <w:rFonts w:ascii="Times New Roman" w:eastAsia="標楷體" w:hAnsi="Times New Roman" w:cs="Times New Roman" w:hint="eastAsia"/>
          <w:color w:val="000000"/>
          <w:sz w:val="24"/>
          <w:szCs w:val="24"/>
        </w:rPr>
        <w:t>兩種模型能夠達到比其他種模型更好同時更快的結果</w:t>
      </w:r>
      <w:r>
        <w:rPr>
          <w:rFonts w:ascii="Times New Roman" w:eastAsia="標楷體" w:hAnsi="Times New Roman" w:cs="Times New Roman" w:hint="eastAsia"/>
          <w:color w:val="000000"/>
          <w:sz w:val="24"/>
          <w:szCs w:val="24"/>
        </w:rPr>
        <w:t>，而</w:t>
      </w:r>
      <w:proofErr w:type="gramStart"/>
      <w:r>
        <w:rPr>
          <w:rFonts w:ascii="Times New Roman" w:eastAsia="標楷體" w:hAnsi="Times New Roman" w:cs="Times New Roman" w:hint="eastAsia"/>
          <w:color w:val="000000"/>
          <w:sz w:val="24"/>
          <w:szCs w:val="24"/>
        </w:rPr>
        <w:t>在經超參數</w:t>
      </w:r>
      <w:proofErr w:type="gramEnd"/>
      <w:r>
        <w:rPr>
          <w:rFonts w:ascii="Times New Roman" w:eastAsia="標楷體" w:hAnsi="Times New Roman" w:cs="Times New Roman" w:hint="eastAsia"/>
          <w:color w:val="000000"/>
          <w:sz w:val="24"/>
          <w:szCs w:val="24"/>
        </w:rPr>
        <w:t>最佳化後則選用</w:t>
      </w:r>
      <w:r w:rsidRPr="00A44A7D">
        <w:rPr>
          <w:rFonts w:ascii="Times New Roman" w:eastAsia="標楷體" w:hAnsi="Times New Roman" w:cs="Times New Roman"/>
          <w:color w:val="000000"/>
          <w:sz w:val="24"/>
          <w:szCs w:val="24"/>
        </w:rPr>
        <w:t>Gradient Boosting</w:t>
      </w:r>
      <w:r>
        <w:rPr>
          <w:rFonts w:ascii="Times New Roman" w:eastAsia="標楷體" w:hAnsi="Times New Roman" w:cs="Times New Roman" w:hint="eastAsia"/>
          <w:color w:val="000000"/>
          <w:sz w:val="24"/>
          <w:szCs w:val="24"/>
        </w:rPr>
        <w:t>中的</w:t>
      </w:r>
      <w:proofErr w:type="spellStart"/>
      <w:r>
        <w:rPr>
          <w:rFonts w:ascii="Times New Roman" w:eastAsia="標楷體" w:hAnsi="Times New Roman" w:cs="Times New Roman"/>
          <w:color w:val="000000"/>
          <w:sz w:val="24"/>
          <w:szCs w:val="24"/>
        </w:rPr>
        <w:t>C</w:t>
      </w:r>
      <w:r>
        <w:rPr>
          <w:rFonts w:ascii="Times New Roman" w:eastAsia="標楷體" w:hAnsi="Times New Roman" w:cs="Times New Roman" w:hint="eastAsia"/>
          <w:color w:val="000000"/>
          <w:sz w:val="24"/>
          <w:szCs w:val="24"/>
        </w:rPr>
        <w:t>atBoost</w:t>
      </w:r>
      <w:proofErr w:type="spellEnd"/>
      <w:r>
        <w:rPr>
          <w:rFonts w:ascii="Times New Roman" w:eastAsia="標楷體" w:hAnsi="Times New Roman" w:cs="Times New Roman" w:hint="eastAsia"/>
          <w:color w:val="000000"/>
          <w:sz w:val="24"/>
          <w:szCs w:val="24"/>
        </w:rPr>
        <w:t>算法。</w:t>
      </w:r>
    </w:p>
    <w:p w14:paraId="0000000D" w14:textId="77777777" w:rsidR="006125ED" w:rsidRPr="00A44A7D" w:rsidRDefault="00000000">
      <w:pPr>
        <w:widowControl w:val="0"/>
        <w:pBdr>
          <w:top w:val="nil"/>
          <w:left w:val="nil"/>
          <w:bottom w:val="nil"/>
          <w:right w:val="nil"/>
          <w:between w:val="nil"/>
        </w:pBdr>
        <w:spacing w:before="313" w:line="240" w:lineRule="auto"/>
        <w:ind w:left="5"/>
        <w:rPr>
          <w:rFonts w:ascii="Times New Roman" w:eastAsia="標楷體" w:hAnsi="Times New Roman" w:cs="Times New Roman"/>
          <w:color w:val="000000"/>
          <w:sz w:val="26"/>
          <w:szCs w:val="26"/>
        </w:rPr>
      </w:pPr>
      <w:r w:rsidRPr="00A44A7D">
        <w:rPr>
          <w:rFonts w:ascii="Times New Roman" w:eastAsia="標楷體" w:hAnsi="Times New Roman" w:cs="Times New Roman"/>
          <w:color w:val="000000"/>
          <w:sz w:val="26"/>
          <w:szCs w:val="26"/>
        </w:rPr>
        <w:t xml:space="preserve">5. </w:t>
      </w:r>
      <w:r w:rsidRPr="00A44A7D">
        <w:rPr>
          <w:rFonts w:ascii="Times New Roman" w:eastAsia="標楷體" w:hAnsi="Times New Roman" w:cs="Times New Roman"/>
          <w:color w:val="000000"/>
          <w:sz w:val="26"/>
          <w:szCs w:val="26"/>
        </w:rPr>
        <w:t>結論與反思（</w:t>
      </w:r>
      <w:r w:rsidRPr="00A44A7D">
        <w:rPr>
          <w:rFonts w:ascii="Times New Roman" w:eastAsia="標楷體" w:hAnsi="Times New Roman" w:cs="Times New Roman"/>
          <w:color w:val="000000"/>
          <w:sz w:val="26"/>
          <w:szCs w:val="26"/>
        </w:rPr>
        <w:t>Conclusion &amp; Reflection</w:t>
      </w:r>
      <w:r w:rsidRPr="00A44A7D">
        <w:rPr>
          <w:rFonts w:ascii="Times New Roman" w:eastAsia="標楷體" w:hAnsi="Times New Roman" w:cs="Times New Roman"/>
          <w:color w:val="000000"/>
          <w:sz w:val="26"/>
          <w:szCs w:val="26"/>
        </w:rPr>
        <w:t>）</w:t>
      </w:r>
      <w:r w:rsidRPr="00A44A7D">
        <w:rPr>
          <w:rFonts w:ascii="Times New Roman" w:eastAsia="標楷體" w:hAnsi="Times New Roman" w:cs="Times New Roman"/>
          <w:color w:val="000000"/>
          <w:sz w:val="26"/>
          <w:szCs w:val="26"/>
        </w:rPr>
        <w:t xml:space="preserve">  </w:t>
      </w:r>
    </w:p>
    <w:p w14:paraId="1325C7C2" w14:textId="77777777" w:rsidR="003E3CA8" w:rsidRDefault="00000000">
      <w:pPr>
        <w:widowControl w:val="0"/>
        <w:pBdr>
          <w:top w:val="nil"/>
          <w:left w:val="nil"/>
          <w:bottom w:val="nil"/>
          <w:right w:val="nil"/>
          <w:between w:val="nil"/>
        </w:pBdr>
        <w:spacing w:before="319" w:line="240" w:lineRule="auto"/>
        <w:ind w:left="368"/>
        <w:rPr>
          <w:rFonts w:ascii="Times New Roman" w:eastAsia="標楷體" w:hAnsi="Times New Roman" w:cs="Times New Roman"/>
          <w:color w:val="000000"/>
          <w:sz w:val="24"/>
          <w:szCs w:val="24"/>
        </w:rPr>
      </w:pPr>
      <w:proofErr w:type="gramStart"/>
      <w:r w:rsidRPr="00A44A7D">
        <w:rPr>
          <w:rFonts w:ascii="Times New Roman" w:eastAsia="標楷體" w:hAnsi="Times New Roman" w:cs="Times New Roman"/>
          <w:color w:val="000000"/>
          <w:sz w:val="20"/>
          <w:szCs w:val="20"/>
        </w:rPr>
        <w:t>•</w:t>
      </w:r>
      <w:proofErr w:type="gramEnd"/>
      <w:r w:rsidRPr="00A44A7D">
        <w:rPr>
          <w:rFonts w:ascii="Times New Roman" w:eastAsia="標楷體" w:hAnsi="Times New Roman" w:cs="Times New Roman"/>
          <w:color w:val="000000"/>
          <w:sz w:val="20"/>
          <w:szCs w:val="20"/>
        </w:rPr>
        <w:t xml:space="preserve"> </w:t>
      </w:r>
      <w:r w:rsidRPr="00A44A7D">
        <w:rPr>
          <w:rFonts w:ascii="Times New Roman" w:eastAsia="標楷體" w:hAnsi="Times New Roman" w:cs="Times New Roman"/>
          <w:color w:val="000000"/>
          <w:sz w:val="24"/>
          <w:szCs w:val="24"/>
        </w:rPr>
        <w:t>這次作業中遇到的主要挑戰是什麼？</w:t>
      </w:r>
    </w:p>
    <w:p w14:paraId="2B6D29D5" w14:textId="77777777" w:rsidR="003E3CA8" w:rsidRDefault="003E3CA8" w:rsidP="003E3CA8">
      <w:pPr>
        <w:widowControl w:val="0"/>
        <w:pBdr>
          <w:top w:val="nil"/>
          <w:left w:val="nil"/>
          <w:bottom w:val="nil"/>
          <w:right w:val="nil"/>
          <w:between w:val="nil"/>
        </w:pBdr>
        <w:spacing w:before="31" w:line="240" w:lineRule="auto"/>
        <w:ind w:left="368"/>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rPr>
        <w:t>Answer:</w:t>
      </w:r>
    </w:p>
    <w:p w14:paraId="0000000E" w14:textId="6C6F8967" w:rsidR="006125ED" w:rsidRPr="001345D7" w:rsidRDefault="003E3CA8" w:rsidP="003E3CA8">
      <w:pPr>
        <w:widowControl w:val="0"/>
        <w:pBdr>
          <w:top w:val="nil"/>
          <w:left w:val="nil"/>
          <w:bottom w:val="nil"/>
          <w:right w:val="nil"/>
          <w:between w:val="nil"/>
        </w:pBdr>
        <w:spacing w:line="240" w:lineRule="auto"/>
        <w:ind w:left="368"/>
        <w:rPr>
          <w:rFonts w:ascii="Times New Roman" w:eastAsia="標楷體" w:hAnsi="Times New Roman" w:cs="Times New Roman" w:hint="eastAsia"/>
          <w:color w:val="000000"/>
          <w:sz w:val="24"/>
          <w:szCs w:val="24"/>
        </w:rPr>
      </w:pPr>
      <w:r>
        <w:rPr>
          <w:rFonts w:ascii="Times New Roman" w:eastAsia="標楷體" w:hAnsi="Times New Roman" w:cs="Times New Roman" w:hint="eastAsia"/>
          <w:color w:val="000000"/>
          <w:sz w:val="24"/>
          <w:szCs w:val="24"/>
        </w:rPr>
        <w:t>我認為這一次所遇到的最大挑戰在於如何製作出有用的特徵，從相關係數的量測結果來看幾乎沒有一個特徵對是否有抽菸有大於</w:t>
      </w:r>
      <w:r>
        <w:rPr>
          <w:rFonts w:ascii="Times New Roman" w:eastAsia="標楷體" w:hAnsi="Times New Roman" w:cs="Times New Roman" w:hint="eastAsia"/>
          <w:color w:val="000000"/>
          <w:sz w:val="24"/>
          <w:szCs w:val="24"/>
        </w:rPr>
        <w:t>0.5</w:t>
      </w:r>
      <w:r>
        <w:rPr>
          <w:rFonts w:ascii="Times New Roman" w:eastAsia="標楷體" w:hAnsi="Times New Roman" w:cs="Times New Roman" w:hint="eastAsia"/>
          <w:color w:val="000000"/>
          <w:sz w:val="24"/>
          <w:szCs w:val="24"/>
        </w:rPr>
        <w:t>的相關程度，因此特徵重製勢必非常重要，但可惜的是我並沒有相關領域的知識可以輔助我自行建立有效的特徵，只能依靠自動生成，但結果依舊不如預期，雖然在驗證集表現有所增長</w:t>
      </w:r>
      <w:r w:rsidR="00000000" w:rsidRPr="00A44A7D">
        <w:rPr>
          <w:rFonts w:ascii="Times New Roman" w:eastAsia="標楷體" w:hAnsi="Times New Roman" w:cs="Times New Roman"/>
          <w:color w:val="000000"/>
          <w:sz w:val="24"/>
          <w:szCs w:val="24"/>
        </w:rPr>
        <w:t xml:space="preserve"> </w:t>
      </w:r>
      <w:r>
        <w:rPr>
          <w:rFonts w:ascii="Times New Roman" w:eastAsia="標楷體" w:hAnsi="Times New Roman" w:cs="Times New Roman" w:hint="eastAsia"/>
          <w:color w:val="000000"/>
          <w:sz w:val="24"/>
          <w:szCs w:val="24"/>
        </w:rPr>
        <w:t>，但需要耗費數倍的時間，若是作業有時間上的限制將會變成一大挑戰。</w:t>
      </w:r>
      <w:proofErr w:type="gramStart"/>
      <w:r>
        <w:rPr>
          <w:rFonts w:ascii="Times New Roman" w:eastAsia="標楷體" w:hAnsi="Times New Roman" w:cs="Times New Roman" w:hint="eastAsia"/>
          <w:color w:val="000000"/>
          <w:sz w:val="24"/>
          <w:szCs w:val="24"/>
        </w:rPr>
        <w:t>再者，模型過擬</w:t>
      </w:r>
      <w:proofErr w:type="gramEnd"/>
      <w:r>
        <w:rPr>
          <w:rFonts w:ascii="Times New Roman" w:eastAsia="標楷體" w:hAnsi="Times New Roman" w:cs="Times New Roman" w:hint="eastAsia"/>
          <w:color w:val="000000"/>
          <w:sz w:val="24"/>
          <w:szCs w:val="24"/>
        </w:rPr>
        <w:t>合的問題也很嚴重，</w:t>
      </w:r>
      <w:r w:rsidR="001345D7">
        <w:rPr>
          <w:rFonts w:ascii="Times New Roman" w:eastAsia="標楷體" w:hAnsi="Times New Roman" w:cs="Times New Roman" w:hint="eastAsia"/>
          <w:color w:val="000000"/>
          <w:sz w:val="24"/>
          <w:szCs w:val="24"/>
        </w:rPr>
        <w:t>雖然從資料集中切出訓練集、驗證集和測試集，甚至在測試集和驗證集的</w:t>
      </w:r>
      <w:r w:rsidR="001345D7">
        <w:rPr>
          <w:rFonts w:ascii="Times New Roman" w:eastAsia="標楷體" w:hAnsi="Times New Roman" w:cs="Times New Roman" w:hint="eastAsia"/>
          <w:color w:val="000000"/>
          <w:sz w:val="24"/>
          <w:szCs w:val="24"/>
        </w:rPr>
        <w:t>AUC</w:t>
      </w:r>
      <w:r w:rsidR="001345D7">
        <w:rPr>
          <w:rFonts w:ascii="Times New Roman" w:eastAsia="標楷體" w:hAnsi="Times New Roman" w:cs="Times New Roman" w:hint="eastAsia"/>
          <w:color w:val="000000"/>
          <w:sz w:val="24"/>
          <w:szCs w:val="24"/>
        </w:rPr>
        <w:t>都得到非常好的結果，但在上傳到</w:t>
      </w:r>
      <w:r w:rsidR="001345D7">
        <w:rPr>
          <w:rFonts w:ascii="Times New Roman" w:eastAsia="標楷體" w:hAnsi="Times New Roman" w:cs="Times New Roman"/>
          <w:color w:val="000000"/>
          <w:sz w:val="24"/>
          <w:szCs w:val="24"/>
        </w:rPr>
        <w:t>K</w:t>
      </w:r>
      <w:r w:rsidR="001345D7">
        <w:rPr>
          <w:rFonts w:ascii="Times New Roman" w:eastAsia="標楷體" w:hAnsi="Times New Roman" w:cs="Times New Roman" w:hint="eastAsia"/>
          <w:color w:val="000000"/>
          <w:sz w:val="24"/>
          <w:szCs w:val="24"/>
        </w:rPr>
        <w:t>aggle</w:t>
      </w:r>
      <w:r w:rsidR="001345D7">
        <w:rPr>
          <w:rFonts w:ascii="Times New Roman" w:eastAsia="標楷體" w:hAnsi="Times New Roman" w:cs="Times New Roman" w:hint="eastAsia"/>
          <w:color w:val="000000"/>
          <w:sz w:val="24"/>
          <w:szCs w:val="24"/>
        </w:rPr>
        <w:t>平台檢驗時卻少了將近</w:t>
      </w:r>
      <w:r w:rsidR="001345D7">
        <w:rPr>
          <w:rFonts w:ascii="Times New Roman" w:eastAsia="標楷體" w:hAnsi="Times New Roman" w:cs="Times New Roman" w:hint="eastAsia"/>
          <w:color w:val="000000"/>
          <w:sz w:val="24"/>
          <w:szCs w:val="24"/>
        </w:rPr>
        <w:t>10%</w:t>
      </w:r>
      <w:r w:rsidR="001345D7">
        <w:rPr>
          <w:rFonts w:ascii="Times New Roman" w:eastAsia="標楷體" w:hAnsi="Times New Roman" w:cs="Times New Roman" w:hint="eastAsia"/>
          <w:color w:val="000000"/>
          <w:sz w:val="24"/>
          <w:szCs w:val="24"/>
        </w:rPr>
        <w:t>的</w:t>
      </w:r>
      <w:r w:rsidR="001345D7">
        <w:rPr>
          <w:rFonts w:ascii="Times New Roman" w:eastAsia="標楷體" w:hAnsi="Times New Roman" w:cs="Times New Roman" w:hint="eastAsia"/>
          <w:color w:val="000000"/>
          <w:sz w:val="24"/>
          <w:szCs w:val="24"/>
        </w:rPr>
        <w:t>AUC</w:t>
      </w:r>
      <w:r w:rsidR="001345D7">
        <w:rPr>
          <w:rFonts w:ascii="Times New Roman" w:eastAsia="標楷體" w:hAnsi="Times New Roman" w:cs="Times New Roman" w:hint="eastAsia"/>
          <w:color w:val="000000"/>
          <w:sz w:val="24"/>
          <w:szCs w:val="24"/>
        </w:rPr>
        <w:t>分數，因此或許需要考量到實際測試的結果不要一味追求本地端的結果，而是在兩者之間取得平衡，這是我在這次作業遇到的兩個挑戰。</w:t>
      </w:r>
    </w:p>
    <w:p w14:paraId="00000010" w14:textId="417E5BB4" w:rsidR="006125ED" w:rsidRDefault="00000000" w:rsidP="003E3CA8">
      <w:pPr>
        <w:widowControl w:val="0"/>
        <w:pBdr>
          <w:top w:val="nil"/>
          <w:left w:val="nil"/>
          <w:bottom w:val="nil"/>
          <w:right w:val="nil"/>
          <w:between w:val="nil"/>
        </w:pBdr>
        <w:spacing w:before="31" w:line="240" w:lineRule="auto"/>
        <w:ind w:left="368"/>
        <w:rPr>
          <w:rFonts w:ascii="Times New Roman" w:eastAsia="標楷體" w:hAnsi="Times New Roman" w:cs="Times New Roman"/>
          <w:color w:val="000000"/>
          <w:sz w:val="24"/>
          <w:szCs w:val="24"/>
        </w:rPr>
      </w:pPr>
      <w:proofErr w:type="gramStart"/>
      <w:r w:rsidRPr="00A44A7D">
        <w:rPr>
          <w:rFonts w:ascii="Times New Roman" w:eastAsia="標楷體" w:hAnsi="Times New Roman" w:cs="Times New Roman"/>
          <w:color w:val="000000"/>
          <w:sz w:val="20"/>
          <w:szCs w:val="20"/>
        </w:rPr>
        <w:t>•</w:t>
      </w:r>
      <w:proofErr w:type="gramEnd"/>
      <w:r w:rsidRPr="00A44A7D">
        <w:rPr>
          <w:rFonts w:ascii="Times New Roman" w:eastAsia="標楷體" w:hAnsi="Times New Roman" w:cs="Times New Roman"/>
          <w:color w:val="000000"/>
          <w:sz w:val="20"/>
          <w:szCs w:val="20"/>
        </w:rPr>
        <w:t xml:space="preserve"> </w:t>
      </w:r>
      <w:r w:rsidRPr="00A44A7D">
        <w:rPr>
          <w:rFonts w:ascii="Times New Roman" w:eastAsia="標楷體" w:hAnsi="Times New Roman" w:cs="Times New Roman"/>
          <w:color w:val="000000"/>
          <w:sz w:val="24"/>
          <w:szCs w:val="24"/>
        </w:rPr>
        <w:t>你認為你的模型還可以如何改進？</w:t>
      </w:r>
      <w:r w:rsidRPr="00A44A7D">
        <w:rPr>
          <w:rFonts w:ascii="Times New Roman" w:eastAsia="標楷體" w:hAnsi="Times New Roman" w:cs="Times New Roman"/>
          <w:color w:val="000000"/>
          <w:sz w:val="24"/>
          <w:szCs w:val="24"/>
        </w:rPr>
        <w:t xml:space="preserve"> </w:t>
      </w:r>
    </w:p>
    <w:p w14:paraId="67FAEB15" w14:textId="77777777" w:rsidR="001345D7" w:rsidRDefault="001345D7" w:rsidP="001345D7">
      <w:pPr>
        <w:widowControl w:val="0"/>
        <w:pBdr>
          <w:top w:val="nil"/>
          <w:left w:val="nil"/>
          <w:bottom w:val="nil"/>
          <w:right w:val="nil"/>
          <w:between w:val="nil"/>
        </w:pBdr>
        <w:spacing w:before="31" w:line="240" w:lineRule="auto"/>
        <w:ind w:left="368"/>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rPr>
        <w:t>Answer:</w:t>
      </w:r>
    </w:p>
    <w:p w14:paraId="75375D15" w14:textId="040D2EA4" w:rsidR="001345D7" w:rsidRPr="001B67C9" w:rsidRDefault="001345D7" w:rsidP="003E3CA8">
      <w:pPr>
        <w:widowControl w:val="0"/>
        <w:pBdr>
          <w:top w:val="nil"/>
          <w:left w:val="nil"/>
          <w:bottom w:val="nil"/>
          <w:right w:val="nil"/>
          <w:between w:val="nil"/>
        </w:pBdr>
        <w:spacing w:before="31" w:line="240" w:lineRule="auto"/>
        <w:ind w:left="368"/>
        <w:rPr>
          <w:rFonts w:ascii="Times New Roman" w:eastAsia="標楷體" w:hAnsi="Times New Roman" w:cs="Times New Roman" w:hint="eastAsia"/>
          <w:color w:val="000000"/>
          <w:sz w:val="24"/>
          <w:szCs w:val="24"/>
        </w:rPr>
      </w:pPr>
      <w:r>
        <w:rPr>
          <w:rFonts w:ascii="Times New Roman" w:eastAsia="標楷體" w:hAnsi="Times New Roman" w:cs="Times New Roman" w:hint="eastAsia"/>
          <w:color w:val="000000"/>
          <w:sz w:val="24"/>
          <w:szCs w:val="24"/>
        </w:rPr>
        <w:t>可以觀察到在</w:t>
      </w:r>
      <w:r>
        <w:rPr>
          <w:rFonts w:ascii="Times New Roman" w:eastAsia="標楷體" w:hAnsi="Times New Roman" w:cs="Times New Roman" w:hint="eastAsia"/>
          <w:color w:val="000000"/>
          <w:sz w:val="24"/>
          <w:szCs w:val="24"/>
        </w:rPr>
        <w:t>Kaggle</w:t>
      </w:r>
      <w:r>
        <w:rPr>
          <w:rFonts w:ascii="Times New Roman" w:eastAsia="標楷體" w:hAnsi="Times New Roman" w:cs="Times New Roman" w:hint="eastAsia"/>
          <w:color w:val="000000"/>
          <w:sz w:val="24"/>
          <w:szCs w:val="24"/>
        </w:rPr>
        <w:t>平台上有將近</w:t>
      </w:r>
      <w:proofErr w:type="gramStart"/>
      <w:r>
        <w:rPr>
          <w:rFonts w:ascii="Times New Roman" w:eastAsia="標楷體" w:hAnsi="Times New Roman" w:cs="Times New Roman" w:hint="eastAsia"/>
          <w:color w:val="000000"/>
          <w:sz w:val="24"/>
          <w:szCs w:val="24"/>
        </w:rPr>
        <w:t>9</w:t>
      </w:r>
      <w:r>
        <w:rPr>
          <w:rFonts w:ascii="Times New Roman" w:eastAsia="標楷體" w:hAnsi="Times New Roman" w:cs="Times New Roman" w:hint="eastAsia"/>
          <w:color w:val="000000"/>
          <w:sz w:val="24"/>
          <w:szCs w:val="24"/>
        </w:rPr>
        <w:t>成</w:t>
      </w:r>
      <w:proofErr w:type="gramEnd"/>
      <w:r>
        <w:rPr>
          <w:rFonts w:ascii="Times New Roman" w:eastAsia="標楷體" w:hAnsi="Times New Roman" w:cs="Times New Roman" w:hint="eastAsia"/>
          <w:color w:val="000000"/>
          <w:sz w:val="24"/>
          <w:szCs w:val="24"/>
        </w:rPr>
        <w:t>的人</w:t>
      </w:r>
      <w:r>
        <w:rPr>
          <w:rFonts w:ascii="Times New Roman" w:eastAsia="標楷體" w:hAnsi="Times New Roman" w:cs="Times New Roman" w:hint="eastAsia"/>
          <w:color w:val="000000"/>
          <w:sz w:val="24"/>
          <w:szCs w:val="24"/>
        </w:rPr>
        <w:t>AUC</w:t>
      </w:r>
      <w:r>
        <w:rPr>
          <w:rFonts w:ascii="Times New Roman" w:eastAsia="標楷體" w:hAnsi="Times New Roman" w:cs="Times New Roman" w:hint="eastAsia"/>
          <w:color w:val="000000"/>
          <w:sz w:val="24"/>
          <w:szCs w:val="24"/>
        </w:rPr>
        <w:t>分數是介於</w:t>
      </w:r>
      <w:r>
        <w:rPr>
          <w:rFonts w:ascii="Times New Roman" w:eastAsia="標楷體" w:hAnsi="Times New Roman" w:cs="Times New Roman" w:hint="eastAsia"/>
          <w:color w:val="000000"/>
          <w:sz w:val="24"/>
          <w:szCs w:val="24"/>
        </w:rPr>
        <w:t>88</w:t>
      </w:r>
      <w:r>
        <w:rPr>
          <w:rFonts w:ascii="Times New Roman" w:eastAsia="標楷體" w:hAnsi="Times New Roman" w:cs="Times New Roman" w:hint="eastAsia"/>
          <w:color w:val="000000"/>
          <w:sz w:val="24"/>
          <w:szCs w:val="24"/>
        </w:rPr>
        <w:t>到</w:t>
      </w:r>
      <w:r>
        <w:rPr>
          <w:rFonts w:ascii="Times New Roman" w:eastAsia="標楷體" w:hAnsi="Times New Roman" w:cs="Times New Roman" w:hint="eastAsia"/>
          <w:color w:val="000000"/>
          <w:sz w:val="24"/>
          <w:szCs w:val="24"/>
        </w:rPr>
        <w:t>91</w:t>
      </w:r>
      <w:r>
        <w:rPr>
          <w:rFonts w:ascii="Times New Roman" w:eastAsia="標楷體" w:hAnsi="Times New Roman" w:cs="Times New Roman" w:hint="eastAsia"/>
          <w:color w:val="000000"/>
          <w:sz w:val="24"/>
          <w:szCs w:val="24"/>
        </w:rPr>
        <w:t>這個區間</w:t>
      </w:r>
      <w:r w:rsidR="00652236">
        <w:rPr>
          <w:rFonts w:ascii="Times New Roman" w:eastAsia="標楷體" w:hAnsi="Times New Roman" w:cs="Times New Roman" w:hint="eastAsia"/>
          <w:color w:val="000000"/>
          <w:sz w:val="24"/>
          <w:szCs w:val="24"/>
        </w:rPr>
        <w:t>但我的確只有</w:t>
      </w:r>
      <w:r w:rsidR="00652236">
        <w:rPr>
          <w:rFonts w:ascii="Times New Roman" w:eastAsia="標楷體" w:hAnsi="Times New Roman" w:cs="Times New Roman" w:hint="eastAsia"/>
          <w:color w:val="000000"/>
          <w:sz w:val="24"/>
          <w:szCs w:val="24"/>
        </w:rPr>
        <w:t>82</w:t>
      </w:r>
      <w:r w:rsidR="00652236">
        <w:rPr>
          <w:rFonts w:ascii="Times New Roman" w:eastAsia="標楷體" w:hAnsi="Times New Roman" w:cs="Times New Roman" w:hint="eastAsia"/>
          <w:color w:val="000000"/>
          <w:sz w:val="24"/>
          <w:szCs w:val="24"/>
        </w:rPr>
        <w:t>左右</w:t>
      </w:r>
      <w:r>
        <w:rPr>
          <w:rFonts w:ascii="Times New Roman" w:eastAsia="標楷體" w:hAnsi="Times New Roman" w:cs="Times New Roman" w:hint="eastAsia"/>
          <w:color w:val="000000"/>
          <w:sz w:val="24"/>
          <w:szCs w:val="24"/>
        </w:rPr>
        <w:t>，因此</w:t>
      </w:r>
      <w:r w:rsidR="00652236">
        <w:rPr>
          <w:rFonts w:ascii="Times New Roman" w:eastAsia="標楷體" w:hAnsi="Times New Roman" w:cs="Times New Roman" w:hint="eastAsia"/>
          <w:color w:val="000000"/>
          <w:sz w:val="24"/>
          <w:szCs w:val="24"/>
        </w:rPr>
        <w:t>我想在方法的選用以及特徵處理上似乎就有很大方向的不同，或許可以試著找更多不同模型甚至使用</w:t>
      </w:r>
      <w:r w:rsidR="00652236">
        <w:rPr>
          <w:rFonts w:ascii="Times New Roman" w:eastAsia="標楷體" w:hAnsi="Times New Roman" w:cs="Times New Roman" w:hint="eastAsia"/>
          <w:color w:val="000000"/>
          <w:sz w:val="24"/>
          <w:szCs w:val="24"/>
        </w:rPr>
        <w:t>ensemble</w:t>
      </w:r>
      <w:r w:rsidR="00652236">
        <w:rPr>
          <w:rFonts w:ascii="Times New Roman" w:eastAsia="標楷體" w:hAnsi="Times New Roman" w:cs="Times New Roman" w:hint="eastAsia"/>
          <w:color w:val="000000"/>
          <w:sz w:val="24"/>
          <w:szCs w:val="24"/>
        </w:rPr>
        <w:t>的方式，也需要找到不同的生成特徵方法以及篩選形式，當然不排除我一開始為了樣本分布平均有去</w:t>
      </w:r>
      <w:r w:rsidR="001B67C9">
        <w:rPr>
          <w:rFonts w:ascii="Times New Roman" w:eastAsia="標楷體" w:hAnsi="Times New Roman" w:cs="Times New Roman" w:hint="eastAsia"/>
          <w:color w:val="000000"/>
          <w:sz w:val="24"/>
          <w:szCs w:val="24"/>
        </w:rPr>
        <w:t>原資料集採集樣本導致訓練的資料分布與測試分布有所不同，這點可能需要等到隱藏排行榜出來才能確定。</w:t>
      </w:r>
    </w:p>
    <w:sectPr w:rsidR="001345D7" w:rsidRPr="001B67C9" w:rsidSect="00A17882">
      <w:pgSz w:w="12240" w:h="15840"/>
      <w:pgMar w:top="1440" w:right="1800" w:bottom="1440" w:left="1800" w:header="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embedRegular r:id="rId1" w:fontKey="{B2AFC54F-967E-45ED-85DC-1F36C90AC0CC}"/>
    <w:embedItalic r:id="rId2" w:fontKey="{B160169C-EDB0-49C1-9747-5D455EA8D04F}"/>
  </w:font>
  <w:font w:name="標楷體">
    <w:panose1 w:val="03000509000000000000"/>
    <w:charset w:val="88"/>
    <w:family w:val="script"/>
    <w:pitch w:val="fixed"/>
    <w:sig w:usb0="00000003" w:usb1="080E0000" w:usb2="00000016" w:usb3="00000000" w:csb0="00100001" w:csb1="00000000"/>
    <w:embedRegular r:id="rId3" w:subsetted="1" w:fontKey="{8C5B3712-DB47-445D-94C7-14A4EDC43471}"/>
  </w:font>
  <w:font w:name="Calibri">
    <w:panose1 w:val="020F0502020204030204"/>
    <w:charset w:val="00"/>
    <w:family w:val="swiss"/>
    <w:pitch w:val="variable"/>
    <w:sig w:usb0="E4002EFF" w:usb1="C200247B" w:usb2="00000009" w:usb3="00000000" w:csb0="000001FF" w:csb1="00000000"/>
    <w:embedRegular r:id="rId4" w:fontKey="{A312AB76-AF78-4827-9FFA-6C7A69396208}"/>
  </w:font>
  <w:font w:name="Cambria">
    <w:panose1 w:val="02040503050406030204"/>
    <w:charset w:val="00"/>
    <w:family w:val="roman"/>
    <w:pitch w:val="variable"/>
    <w:sig w:usb0="E00006FF" w:usb1="420024FF" w:usb2="02000000" w:usb3="00000000" w:csb0="0000019F" w:csb1="00000000"/>
    <w:embedRegular r:id="rId5" w:fontKey="{B22BBB08-6390-4689-93FE-516BDC150F2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45E28DE"/>
    <w:multiLevelType w:val="hybridMultilevel"/>
    <w:tmpl w:val="05364182"/>
    <w:lvl w:ilvl="0" w:tplc="A92A28BC">
      <w:start w:val="1"/>
      <w:numFmt w:val="decimal"/>
      <w:lvlText w:val="%1."/>
      <w:lvlJc w:val="left"/>
      <w:pPr>
        <w:ind w:left="728" w:hanging="360"/>
      </w:pPr>
      <w:rPr>
        <w:rFonts w:hint="default"/>
      </w:rPr>
    </w:lvl>
    <w:lvl w:ilvl="1" w:tplc="04090019" w:tentative="1">
      <w:start w:val="1"/>
      <w:numFmt w:val="ideographTraditional"/>
      <w:lvlText w:val="%2、"/>
      <w:lvlJc w:val="left"/>
      <w:pPr>
        <w:ind w:left="1328" w:hanging="480"/>
      </w:pPr>
    </w:lvl>
    <w:lvl w:ilvl="2" w:tplc="0409001B" w:tentative="1">
      <w:start w:val="1"/>
      <w:numFmt w:val="lowerRoman"/>
      <w:lvlText w:val="%3."/>
      <w:lvlJc w:val="right"/>
      <w:pPr>
        <w:ind w:left="1808" w:hanging="480"/>
      </w:pPr>
    </w:lvl>
    <w:lvl w:ilvl="3" w:tplc="0409000F" w:tentative="1">
      <w:start w:val="1"/>
      <w:numFmt w:val="decimal"/>
      <w:lvlText w:val="%4."/>
      <w:lvlJc w:val="left"/>
      <w:pPr>
        <w:ind w:left="2288" w:hanging="480"/>
      </w:pPr>
    </w:lvl>
    <w:lvl w:ilvl="4" w:tplc="04090019" w:tentative="1">
      <w:start w:val="1"/>
      <w:numFmt w:val="ideographTraditional"/>
      <w:lvlText w:val="%5、"/>
      <w:lvlJc w:val="left"/>
      <w:pPr>
        <w:ind w:left="2768" w:hanging="480"/>
      </w:pPr>
    </w:lvl>
    <w:lvl w:ilvl="5" w:tplc="0409001B" w:tentative="1">
      <w:start w:val="1"/>
      <w:numFmt w:val="lowerRoman"/>
      <w:lvlText w:val="%6."/>
      <w:lvlJc w:val="right"/>
      <w:pPr>
        <w:ind w:left="3248" w:hanging="480"/>
      </w:pPr>
    </w:lvl>
    <w:lvl w:ilvl="6" w:tplc="0409000F" w:tentative="1">
      <w:start w:val="1"/>
      <w:numFmt w:val="decimal"/>
      <w:lvlText w:val="%7."/>
      <w:lvlJc w:val="left"/>
      <w:pPr>
        <w:ind w:left="3728" w:hanging="480"/>
      </w:pPr>
    </w:lvl>
    <w:lvl w:ilvl="7" w:tplc="04090019" w:tentative="1">
      <w:start w:val="1"/>
      <w:numFmt w:val="ideographTraditional"/>
      <w:lvlText w:val="%8、"/>
      <w:lvlJc w:val="left"/>
      <w:pPr>
        <w:ind w:left="4208" w:hanging="480"/>
      </w:pPr>
    </w:lvl>
    <w:lvl w:ilvl="8" w:tplc="0409001B" w:tentative="1">
      <w:start w:val="1"/>
      <w:numFmt w:val="lowerRoman"/>
      <w:lvlText w:val="%9."/>
      <w:lvlJc w:val="right"/>
      <w:pPr>
        <w:ind w:left="4688" w:hanging="480"/>
      </w:pPr>
    </w:lvl>
  </w:abstractNum>
  <w:num w:numId="1" w16cid:durableId="13055062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bordersDoNotSurroundHeader/>
  <w:bordersDoNotSurroundFooter/>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25ED"/>
    <w:rsid w:val="001345D7"/>
    <w:rsid w:val="001B67C9"/>
    <w:rsid w:val="003E3CA8"/>
    <w:rsid w:val="006125ED"/>
    <w:rsid w:val="00652236"/>
    <w:rsid w:val="007F2D47"/>
    <w:rsid w:val="008C47F8"/>
    <w:rsid w:val="009C06AA"/>
    <w:rsid w:val="009E1A32"/>
    <w:rsid w:val="00A0163E"/>
    <w:rsid w:val="00A17882"/>
    <w:rsid w:val="00A44A7D"/>
    <w:rsid w:val="00FD0BB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E44CD"/>
  <w15:docId w15:val="{5E79E9CE-7915-45D4-B2C2-B3E8D458F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22"/>
        <w:szCs w:val="22"/>
        <w:lang w:val="en-US"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List Paragraph"/>
    <w:basedOn w:val="a"/>
    <w:uiPriority w:val="34"/>
    <w:qFormat/>
    <w:rsid w:val="00A0163E"/>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65EbSmmpICANH3e8AgV0HeICtA==">CgMxLjA4AXIhMVk3bXMyY2xEbk5KZ1Y1QXg4cllmbzQ4MGhkUF92WmFB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4</Pages>
  <Words>325</Words>
  <Characters>1859</Characters>
  <Application>Microsoft Office Word</Application>
  <DocSecurity>0</DocSecurity>
  <Lines>15</Lines>
  <Paragraphs>4</Paragraphs>
  <ScaleCrop>false</ScaleCrop>
  <Company/>
  <LinksUpToDate>false</LinksUpToDate>
  <CharactersWithSpaces>2180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王子恆 WANG,TZU-HENG</cp:lastModifiedBy>
  <cp:revision>7</cp:revision>
  <dcterms:created xsi:type="dcterms:W3CDTF">2025-04-18T08:23:00Z</dcterms:created>
  <dcterms:modified xsi:type="dcterms:W3CDTF">2025-04-18T10:21:00Z</dcterms:modified>
</cp:coreProperties>
</file>